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DC4" w:rsidRDefault="00AC4FE5" w:rsidP="00BB4942">
      <w:pPr>
        <w:pStyle w:val="1"/>
        <w:jc w:val="center"/>
        <w:rPr>
          <w:sz w:val="40"/>
          <w:szCs w:val="40"/>
          <w:lang w:eastAsia="zh-CN"/>
        </w:rPr>
      </w:pPr>
      <w:r>
        <w:rPr>
          <w:rFonts w:hint="eastAsia"/>
          <w:sz w:val="40"/>
          <w:szCs w:val="40"/>
          <w:lang w:eastAsia="zh-CN"/>
        </w:rPr>
        <w:t>北京大学</w:t>
      </w:r>
      <w:r w:rsidR="00BB4942" w:rsidRPr="00AC4FE5">
        <w:rPr>
          <w:rFonts w:hint="eastAsia"/>
          <w:sz w:val="40"/>
          <w:szCs w:val="40"/>
          <w:lang w:eastAsia="zh-CN"/>
        </w:rPr>
        <w:t>人民医院</w:t>
      </w:r>
    </w:p>
    <w:p w:rsidR="00BB4942" w:rsidRPr="00AC4FE5" w:rsidRDefault="003773E0" w:rsidP="00681DC4">
      <w:pPr>
        <w:pStyle w:val="1"/>
        <w:jc w:val="center"/>
        <w:rPr>
          <w:sz w:val="40"/>
          <w:szCs w:val="40"/>
          <w:lang w:eastAsia="zh-CN"/>
        </w:rPr>
      </w:pPr>
      <w:r w:rsidRPr="00CC51A2">
        <w:rPr>
          <w:rFonts w:hint="eastAsia"/>
          <w:sz w:val="40"/>
          <w:szCs w:val="40"/>
          <w:lang w:eastAsia="zh-CN"/>
        </w:rPr>
        <w:t>电子签章</w:t>
      </w:r>
      <w:r w:rsidR="00D30D27">
        <w:rPr>
          <w:rFonts w:hint="eastAsia"/>
          <w:sz w:val="40"/>
          <w:szCs w:val="40"/>
          <w:lang w:eastAsia="zh-CN"/>
        </w:rPr>
        <w:t>系统</w:t>
      </w:r>
      <w:r w:rsidR="0068166C">
        <w:rPr>
          <w:rFonts w:hint="eastAsia"/>
          <w:sz w:val="40"/>
          <w:szCs w:val="40"/>
          <w:lang w:eastAsia="zh-CN"/>
        </w:rPr>
        <w:t>改造</w:t>
      </w:r>
      <w:r w:rsidR="00681DC4">
        <w:rPr>
          <w:rFonts w:hint="eastAsia"/>
          <w:sz w:val="40"/>
          <w:szCs w:val="40"/>
          <w:lang w:eastAsia="zh-CN"/>
        </w:rPr>
        <w:t>项目</w:t>
      </w:r>
      <w:r w:rsidR="00BB4942" w:rsidRPr="00AC4FE5">
        <w:rPr>
          <w:rFonts w:hint="eastAsia"/>
          <w:sz w:val="40"/>
          <w:szCs w:val="40"/>
          <w:lang w:eastAsia="zh-CN"/>
        </w:rPr>
        <w:t>SOW</w:t>
      </w:r>
    </w:p>
    <w:p w:rsidR="00BB4942" w:rsidRPr="00BB4942" w:rsidRDefault="00BB4942" w:rsidP="00BB4942">
      <w:pPr>
        <w:rPr>
          <w:lang w:eastAsia="zh-CN"/>
        </w:rPr>
      </w:pPr>
    </w:p>
    <w:p w:rsidR="00681DC4" w:rsidRPr="005D7BA5" w:rsidRDefault="00681DC4" w:rsidP="00681DC4">
      <w:pPr>
        <w:pStyle w:val="20171"/>
        <w:ind w:firstLineChars="0" w:firstLine="0"/>
        <w:rPr>
          <w:rFonts w:ascii="宋体" w:hAnsi="宋体" w:cs="Arial"/>
          <w:b/>
          <w:color w:val="000000"/>
          <w:sz w:val="28"/>
          <w:szCs w:val="28"/>
        </w:rPr>
      </w:pPr>
      <w:r w:rsidRPr="005D7BA5">
        <w:rPr>
          <w:rFonts w:ascii="宋体" w:hAnsi="宋体" w:cs="Arial" w:hint="eastAsia"/>
          <w:b/>
          <w:color w:val="000000"/>
          <w:sz w:val="28"/>
          <w:szCs w:val="28"/>
        </w:rPr>
        <w:t>项目简介</w:t>
      </w:r>
    </w:p>
    <w:p w:rsidR="00681DC4" w:rsidRPr="00681DC4" w:rsidRDefault="00681DC4" w:rsidP="00681DC4">
      <w:pPr>
        <w:pStyle w:val="1"/>
        <w:rPr>
          <w:lang w:eastAsia="zh-CN"/>
        </w:rPr>
      </w:pPr>
      <w:r>
        <w:rPr>
          <w:rFonts w:hint="eastAsia"/>
          <w:lang w:eastAsia="zh-CN"/>
        </w:rPr>
        <w:t>一、</w:t>
      </w:r>
      <w:r w:rsidRPr="00681DC4">
        <w:rPr>
          <w:rFonts w:hint="eastAsia"/>
          <w:lang w:eastAsia="zh-CN"/>
        </w:rPr>
        <w:t>项目范围</w:t>
      </w:r>
      <w:bookmarkStart w:id="0" w:name="_Toc283209133"/>
      <w:r w:rsidRPr="00681DC4">
        <w:rPr>
          <w:rFonts w:hint="eastAsia"/>
          <w:lang w:eastAsia="zh-CN"/>
        </w:rPr>
        <w:tab/>
      </w:r>
    </w:p>
    <w:p w:rsidR="00A76483" w:rsidRPr="005E68DD" w:rsidRDefault="00A76483" w:rsidP="00A76483">
      <w:pPr>
        <w:spacing w:line="360" w:lineRule="auto"/>
        <w:ind w:firstLine="480"/>
        <w:rPr>
          <w:lang w:eastAsia="zh-CN"/>
        </w:rPr>
      </w:pPr>
      <w:r w:rsidRPr="005E68DD">
        <w:rPr>
          <w:lang w:eastAsia="zh-CN"/>
        </w:rPr>
        <w:t>近几年医院的信息化建设后来居上</w:t>
      </w:r>
      <w:r w:rsidRPr="005E68DD">
        <w:rPr>
          <w:rFonts w:hint="eastAsia"/>
          <w:lang w:eastAsia="zh-CN"/>
        </w:rPr>
        <w:t>，</w:t>
      </w:r>
      <w:r w:rsidRPr="005E68DD">
        <w:rPr>
          <w:lang w:eastAsia="zh-CN"/>
        </w:rPr>
        <w:t>已基本实现数字化建设。各医院建成使用的系统包括</w:t>
      </w:r>
      <w:r w:rsidRPr="005E68DD">
        <w:rPr>
          <w:lang w:eastAsia="zh-CN"/>
        </w:rPr>
        <w:t>EMR</w:t>
      </w:r>
      <w:r w:rsidRPr="005E68DD">
        <w:rPr>
          <w:rFonts w:hint="eastAsia"/>
          <w:lang w:eastAsia="zh-CN"/>
        </w:rPr>
        <w:t>、</w:t>
      </w:r>
      <w:r w:rsidRPr="005E68DD">
        <w:rPr>
          <w:lang w:eastAsia="zh-CN"/>
        </w:rPr>
        <w:t>HIS</w:t>
      </w:r>
      <w:r w:rsidRPr="005E68DD">
        <w:rPr>
          <w:lang w:eastAsia="zh-CN"/>
        </w:rPr>
        <w:t>、</w:t>
      </w:r>
      <w:r w:rsidRPr="005E68DD">
        <w:rPr>
          <w:lang w:eastAsia="zh-CN"/>
        </w:rPr>
        <w:t>LIS</w:t>
      </w:r>
      <w:r w:rsidRPr="005E68DD">
        <w:rPr>
          <w:lang w:eastAsia="zh-CN"/>
        </w:rPr>
        <w:t>、</w:t>
      </w:r>
      <w:r w:rsidRPr="005E68DD">
        <w:rPr>
          <w:lang w:eastAsia="zh-CN"/>
        </w:rPr>
        <w:t>PACS</w:t>
      </w:r>
      <w:r w:rsidRPr="005E68DD">
        <w:rPr>
          <w:lang w:eastAsia="zh-CN"/>
        </w:rPr>
        <w:t>、</w:t>
      </w:r>
      <w:r w:rsidRPr="005E68DD">
        <w:rPr>
          <w:lang w:eastAsia="zh-CN"/>
        </w:rPr>
        <w:t>OA</w:t>
      </w:r>
      <w:r w:rsidRPr="005E68DD">
        <w:rPr>
          <w:lang w:eastAsia="zh-CN"/>
        </w:rPr>
        <w:t>、</w:t>
      </w:r>
      <w:r w:rsidRPr="005E68DD">
        <w:rPr>
          <w:lang w:eastAsia="zh-CN"/>
        </w:rPr>
        <w:t>CIS</w:t>
      </w:r>
      <w:r w:rsidRPr="005E68DD">
        <w:rPr>
          <w:lang w:eastAsia="zh-CN"/>
        </w:rPr>
        <w:t>、绩效分析系统、体检系统、病案扫描系统、医保系统等。医院信息化网络管理已</w:t>
      </w:r>
      <w:r w:rsidRPr="005E68DD">
        <w:rPr>
          <w:rFonts w:hint="eastAsia"/>
          <w:lang w:eastAsia="zh-CN"/>
        </w:rPr>
        <w:t>经</w:t>
      </w:r>
      <w:r w:rsidRPr="005E68DD">
        <w:rPr>
          <w:lang w:eastAsia="zh-CN"/>
        </w:rPr>
        <w:t>由以经济管理为中心向医疗管理</w:t>
      </w:r>
      <w:r w:rsidRPr="005E68DD">
        <w:rPr>
          <w:rFonts w:hint="eastAsia"/>
          <w:lang w:eastAsia="zh-CN"/>
        </w:rPr>
        <w:t>、</w:t>
      </w:r>
      <w:r w:rsidRPr="005E68DD">
        <w:rPr>
          <w:lang w:eastAsia="zh-CN"/>
        </w:rPr>
        <w:t>以病人为中心过渡，逐渐建立以病人信息为中心的集医、教、研、管功能于一体的完整医院信息系统。</w:t>
      </w:r>
    </w:p>
    <w:p w:rsidR="00A76483" w:rsidRPr="005E68DD" w:rsidRDefault="00A76483" w:rsidP="00A76483">
      <w:pPr>
        <w:spacing w:line="360" w:lineRule="auto"/>
        <w:ind w:firstLine="480"/>
        <w:rPr>
          <w:lang w:eastAsia="zh-CN"/>
        </w:rPr>
      </w:pPr>
      <w:r w:rsidRPr="005E68DD">
        <w:rPr>
          <w:lang w:eastAsia="zh-CN"/>
        </w:rPr>
        <w:t>在现有信息化系统中，以一个三甲医院的业务为例，应用状况总结为：</w:t>
      </w:r>
    </w:p>
    <w:p w:rsidR="00A76483" w:rsidRPr="005E68DD" w:rsidRDefault="00A76483" w:rsidP="00A76483">
      <w:pPr>
        <w:pStyle w:val="a6"/>
        <w:numPr>
          <w:ilvl w:val="0"/>
          <w:numId w:val="18"/>
        </w:numPr>
        <w:spacing w:before="120" w:line="360" w:lineRule="auto"/>
        <w:ind w:firstLineChars="0"/>
        <w:jc w:val="both"/>
        <w:rPr>
          <w:szCs w:val="21"/>
          <w:lang w:eastAsia="zh-CN"/>
        </w:rPr>
      </w:pPr>
      <w:r w:rsidRPr="005E68DD">
        <w:rPr>
          <w:rFonts w:hAnsi="宋体"/>
          <w:szCs w:val="21"/>
          <w:lang w:eastAsia="zh-CN"/>
        </w:rPr>
        <w:t>每日门诊</w:t>
      </w:r>
      <w:r w:rsidRPr="005E68DD">
        <w:rPr>
          <w:szCs w:val="21"/>
          <w:lang w:eastAsia="zh-CN"/>
        </w:rPr>
        <w:t>5000</w:t>
      </w:r>
      <w:r w:rsidRPr="005E68DD">
        <w:rPr>
          <w:rFonts w:hAnsi="宋体"/>
          <w:szCs w:val="21"/>
          <w:lang w:eastAsia="zh-CN"/>
        </w:rPr>
        <w:t>－</w:t>
      </w:r>
      <w:r w:rsidRPr="005E68DD">
        <w:rPr>
          <w:szCs w:val="21"/>
          <w:lang w:eastAsia="zh-CN"/>
        </w:rPr>
        <w:t>10000</w:t>
      </w:r>
      <w:r w:rsidRPr="005E68DD">
        <w:rPr>
          <w:rFonts w:hAnsi="宋体"/>
          <w:szCs w:val="21"/>
          <w:lang w:eastAsia="zh-CN"/>
        </w:rPr>
        <w:t>人次</w:t>
      </w:r>
      <w:r w:rsidRPr="005E68DD">
        <w:rPr>
          <w:rFonts w:hAnsi="宋体" w:hint="eastAsia"/>
          <w:szCs w:val="21"/>
          <w:lang w:eastAsia="zh-CN"/>
        </w:rPr>
        <w:t>，</w:t>
      </w:r>
      <w:r w:rsidRPr="005E68DD">
        <w:rPr>
          <w:szCs w:val="21"/>
          <w:lang w:eastAsia="zh-CN"/>
        </w:rPr>
        <w:t>HIS</w:t>
      </w:r>
      <w:r w:rsidRPr="005E68DD">
        <w:rPr>
          <w:rFonts w:hAnsi="宋体"/>
          <w:szCs w:val="21"/>
          <w:lang w:eastAsia="zh-CN"/>
        </w:rPr>
        <w:t>系统中各类处方检验检查单</w:t>
      </w:r>
      <w:r w:rsidRPr="005E68DD">
        <w:rPr>
          <w:szCs w:val="21"/>
          <w:lang w:eastAsia="zh-CN"/>
        </w:rPr>
        <w:t>2</w:t>
      </w:r>
      <w:r w:rsidRPr="005E68DD">
        <w:rPr>
          <w:rFonts w:hAnsi="宋体"/>
          <w:szCs w:val="21"/>
          <w:lang w:eastAsia="zh-CN"/>
        </w:rPr>
        <w:t>万张</w:t>
      </w:r>
      <w:r w:rsidRPr="005E68DD">
        <w:rPr>
          <w:szCs w:val="21"/>
          <w:lang w:eastAsia="zh-CN"/>
        </w:rPr>
        <w:t>/</w:t>
      </w:r>
      <w:r w:rsidRPr="005E68DD">
        <w:rPr>
          <w:rFonts w:hAnsi="宋体"/>
          <w:szCs w:val="21"/>
          <w:lang w:eastAsia="zh-CN"/>
        </w:rPr>
        <w:t>天</w:t>
      </w:r>
      <w:r w:rsidRPr="005E68DD">
        <w:rPr>
          <w:rFonts w:hAnsi="宋体" w:hint="eastAsia"/>
          <w:szCs w:val="21"/>
          <w:lang w:eastAsia="zh-CN"/>
        </w:rPr>
        <w:t>，</w:t>
      </w:r>
      <w:r w:rsidRPr="005E68DD">
        <w:rPr>
          <w:rFonts w:hAnsi="宋体"/>
          <w:szCs w:val="21"/>
          <w:lang w:eastAsia="zh-CN"/>
        </w:rPr>
        <w:t>所有信息系统的单据要打印输出后，</w:t>
      </w:r>
      <w:r w:rsidRPr="005E68DD">
        <w:rPr>
          <w:rFonts w:hAnsi="宋体" w:hint="eastAsia"/>
          <w:szCs w:val="21"/>
          <w:lang w:eastAsia="zh-CN"/>
        </w:rPr>
        <w:t>由</w:t>
      </w:r>
      <w:r w:rsidRPr="005E68DD">
        <w:rPr>
          <w:rFonts w:hAnsi="宋体"/>
          <w:szCs w:val="21"/>
          <w:lang w:eastAsia="zh-CN"/>
        </w:rPr>
        <w:t>医生手写签章</w:t>
      </w:r>
      <w:r w:rsidRPr="005E68DD">
        <w:rPr>
          <w:rFonts w:hAnsi="宋体" w:hint="eastAsia"/>
          <w:szCs w:val="21"/>
          <w:lang w:eastAsia="zh-CN"/>
        </w:rPr>
        <w:t>。</w:t>
      </w:r>
    </w:p>
    <w:p w:rsidR="00A76483" w:rsidRPr="005E68DD" w:rsidRDefault="00A76483" w:rsidP="00A76483">
      <w:pPr>
        <w:pStyle w:val="a6"/>
        <w:numPr>
          <w:ilvl w:val="0"/>
          <w:numId w:val="18"/>
        </w:numPr>
        <w:spacing w:before="120" w:line="360" w:lineRule="auto"/>
        <w:ind w:firstLineChars="0"/>
        <w:jc w:val="both"/>
        <w:rPr>
          <w:rFonts w:hAnsi="宋体"/>
          <w:szCs w:val="21"/>
          <w:lang w:eastAsia="zh-CN"/>
        </w:rPr>
      </w:pPr>
      <w:r w:rsidRPr="005E68DD">
        <w:rPr>
          <w:rFonts w:hAnsi="宋体"/>
          <w:szCs w:val="21"/>
          <w:lang w:eastAsia="zh-CN"/>
        </w:rPr>
        <w:t>每年</w:t>
      </w:r>
      <w:r w:rsidRPr="005E68DD">
        <w:rPr>
          <w:rFonts w:hAnsi="宋体"/>
          <w:szCs w:val="21"/>
          <w:lang w:eastAsia="zh-CN"/>
        </w:rPr>
        <w:t>3</w:t>
      </w:r>
      <w:r w:rsidRPr="005E68DD">
        <w:rPr>
          <w:rFonts w:hAnsi="宋体"/>
          <w:szCs w:val="21"/>
          <w:lang w:eastAsia="zh-CN"/>
        </w:rPr>
        <w:t>－</w:t>
      </w:r>
      <w:r w:rsidRPr="005E68DD">
        <w:rPr>
          <w:rFonts w:hAnsi="宋体"/>
          <w:szCs w:val="21"/>
          <w:lang w:eastAsia="zh-CN"/>
        </w:rPr>
        <w:t>5</w:t>
      </w:r>
      <w:r w:rsidRPr="005E68DD">
        <w:rPr>
          <w:rFonts w:hAnsi="宋体"/>
          <w:szCs w:val="21"/>
          <w:lang w:eastAsia="zh-CN"/>
        </w:rPr>
        <w:t>万出院病人</w:t>
      </w:r>
      <w:r w:rsidRPr="005E68DD">
        <w:rPr>
          <w:rFonts w:hAnsi="宋体" w:hint="eastAsia"/>
          <w:szCs w:val="21"/>
          <w:lang w:eastAsia="zh-CN"/>
        </w:rPr>
        <w:t>，</w:t>
      </w:r>
      <w:r w:rsidRPr="005E68DD">
        <w:rPr>
          <w:rFonts w:hAnsi="宋体"/>
          <w:szCs w:val="21"/>
          <w:lang w:eastAsia="zh-CN"/>
        </w:rPr>
        <w:t>所有病历从电子病历系统中打印成纸质文件存档</w:t>
      </w:r>
      <w:r w:rsidRPr="005E68DD">
        <w:rPr>
          <w:rFonts w:hAnsi="宋体" w:hint="eastAsia"/>
          <w:szCs w:val="21"/>
          <w:lang w:eastAsia="zh-CN"/>
        </w:rPr>
        <w:t>，</w:t>
      </w:r>
      <w:r w:rsidRPr="005E68DD">
        <w:rPr>
          <w:rFonts w:hAnsi="宋体"/>
          <w:szCs w:val="21"/>
          <w:lang w:eastAsia="zh-CN"/>
        </w:rPr>
        <w:t>住院病历上所有部位，</w:t>
      </w:r>
      <w:r w:rsidRPr="005E68DD">
        <w:rPr>
          <w:rFonts w:hAnsi="宋体" w:hint="eastAsia"/>
          <w:szCs w:val="21"/>
          <w:lang w:eastAsia="zh-CN"/>
        </w:rPr>
        <w:t>都</w:t>
      </w:r>
      <w:r w:rsidRPr="005E68DD">
        <w:rPr>
          <w:rFonts w:hAnsi="宋体"/>
          <w:szCs w:val="21"/>
          <w:lang w:eastAsia="zh-CN"/>
        </w:rPr>
        <w:t>涉及到医生手写签章</w:t>
      </w:r>
      <w:r w:rsidRPr="005E68DD">
        <w:rPr>
          <w:rFonts w:hAnsi="宋体" w:hint="eastAsia"/>
          <w:szCs w:val="21"/>
          <w:lang w:eastAsia="zh-CN"/>
        </w:rPr>
        <w:t>。</w:t>
      </w:r>
    </w:p>
    <w:p w:rsidR="00A76483" w:rsidRPr="005E68DD" w:rsidRDefault="00A76483" w:rsidP="00A76483">
      <w:pPr>
        <w:pStyle w:val="a6"/>
        <w:numPr>
          <w:ilvl w:val="0"/>
          <w:numId w:val="18"/>
        </w:numPr>
        <w:spacing w:before="120" w:line="360" w:lineRule="auto"/>
        <w:ind w:firstLineChars="0"/>
        <w:jc w:val="both"/>
        <w:rPr>
          <w:szCs w:val="21"/>
          <w:lang w:eastAsia="zh-CN"/>
        </w:rPr>
      </w:pPr>
      <w:r w:rsidRPr="005E68DD">
        <w:rPr>
          <w:rFonts w:hAnsi="宋体"/>
          <w:szCs w:val="21"/>
          <w:lang w:eastAsia="zh-CN"/>
        </w:rPr>
        <w:t>打印耗费巨大，每年医院打印耗材及纸张</w:t>
      </w:r>
      <w:r w:rsidRPr="005E68DD">
        <w:rPr>
          <w:szCs w:val="21"/>
          <w:lang w:eastAsia="zh-CN"/>
        </w:rPr>
        <w:t>300</w:t>
      </w:r>
      <w:r w:rsidRPr="005E68DD">
        <w:rPr>
          <w:rFonts w:hAnsi="宋体"/>
          <w:szCs w:val="21"/>
          <w:lang w:eastAsia="zh-CN"/>
        </w:rPr>
        <w:t>－</w:t>
      </w:r>
      <w:r w:rsidRPr="005E68DD">
        <w:rPr>
          <w:szCs w:val="21"/>
          <w:lang w:eastAsia="zh-CN"/>
        </w:rPr>
        <w:t>400</w:t>
      </w:r>
      <w:r w:rsidRPr="005E68DD">
        <w:rPr>
          <w:rFonts w:hAnsi="宋体"/>
          <w:szCs w:val="21"/>
          <w:lang w:eastAsia="zh-CN"/>
        </w:rPr>
        <w:t>万</w:t>
      </w:r>
      <w:r w:rsidRPr="005E68DD">
        <w:rPr>
          <w:rFonts w:hAnsi="宋体" w:hint="eastAsia"/>
          <w:szCs w:val="21"/>
          <w:lang w:eastAsia="zh-CN"/>
        </w:rPr>
        <w:t>，</w:t>
      </w:r>
      <w:r w:rsidRPr="005E68DD">
        <w:rPr>
          <w:rFonts w:hAnsi="宋体"/>
          <w:szCs w:val="21"/>
          <w:lang w:eastAsia="zh-CN"/>
        </w:rPr>
        <w:t>从信息化系统中打印并手写签章</w:t>
      </w:r>
      <w:r w:rsidRPr="005E68DD">
        <w:rPr>
          <w:rFonts w:hAnsi="宋体" w:hint="eastAsia"/>
          <w:szCs w:val="21"/>
          <w:lang w:eastAsia="zh-CN"/>
        </w:rPr>
        <w:t>的</w:t>
      </w:r>
      <w:r w:rsidRPr="005E68DD">
        <w:rPr>
          <w:rFonts w:hAnsi="宋体"/>
          <w:szCs w:val="21"/>
          <w:lang w:eastAsia="zh-CN"/>
        </w:rPr>
        <w:t>流程</w:t>
      </w:r>
      <w:r w:rsidRPr="005E68DD">
        <w:rPr>
          <w:rFonts w:hAnsi="宋体" w:hint="eastAsia"/>
          <w:szCs w:val="21"/>
          <w:lang w:eastAsia="zh-CN"/>
        </w:rPr>
        <w:t>非常</w:t>
      </w:r>
      <w:r w:rsidRPr="005E68DD">
        <w:rPr>
          <w:rFonts w:hAnsi="宋体"/>
          <w:szCs w:val="21"/>
          <w:lang w:eastAsia="zh-CN"/>
        </w:rPr>
        <w:t>繁琐。</w:t>
      </w:r>
      <w:r w:rsidRPr="005E68DD">
        <w:rPr>
          <w:szCs w:val="21"/>
          <w:lang w:eastAsia="zh-CN"/>
        </w:rPr>
        <w:tab/>
      </w:r>
      <w:r w:rsidRPr="005E68DD">
        <w:rPr>
          <w:szCs w:val="21"/>
          <w:lang w:eastAsia="zh-CN"/>
        </w:rPr>
        <w:tab/>
      </w:r>
    </w:p>
    <w:p w:rsidR="00456664" w:rsidRPr="004A6AAB" w:rsidRDefault="00A76483" w:rsidP="00A76483">
      <w:pPr>
        <w:adjustRightInd w:val="0"/>
        <w:snapToGrid w:val="0"/>
        <w:spacing w:line="360" w:lineRule="auto"/>
        <w:ind w:firstLine="420"/>
        <w:rPr>
          <w:rFonts w:ascii="宋体" w:hAnsi="宋体"/>
          <w:lang w:eastAsia="zh-CN"/>
        </w:rPr>
      </w:pPr>
      <w:r w:rsidRPr="005E68DD">
        <w:rPr>
          <w:lang w:eastAsia="zh-CN"/>
        </w:rPr>
        <w:t>基于上述应用情况，各医院纷纷努力解决系统中实现全电子化流程</w:t>
      </w:r>
      <w:r w:rsidRPr="005E68DD">
        <w:rPr>
          <w:rFonts w:hint="eastAsia"/>
          <w:lang w:eastAsia="zh-CN"/>
        </w:rPr>
        <w:t>的问题</w:t>
      </w:r>
      <w:r w:rsidRPr="005E68DD">
        <w:rPr>
          <w:lang w:eastAsia="zh-CN"/>
        </w:rPr>
        <w:t>，将检验检查单</w:t>
      </w:r>
      <w:r w:rsidRPr="005E68DD">
        <w:rPr>
          <w:rFonts w:hint="eastAsia"/>
          <w:lang w:eastAsia="zh-CN"/>
        </w:rPr>
        <w:t>、</w:t>
      </w:r>
      <w:r w:rsidRPr="005E68DD">
        <w:rPr>
          <w:lang w:eastAsia="zh-CN"/>
        </w:rPr>
        <w:t>电子病历等进行无纸化的管理。另一方面，在新一阶段的信息化建设中，如何实现医疗信息多级医院共享交互</w:t>
      </w:r>
      <w:r w:rsidRPr="005E68DD">
        <w:rPr>
          <w:rFonts w:hint="eastAsia"/>
          <w:lang w:eastAsia="zh-CN"/>
        </w:rPr>
        <w:t>，</w:t>
      </w:r>
      <w:r w:rsidRPr="005E68DD">
        <w:rPr>
          <w:lang w:eastAsia="zh-CN"/>
        </w:rPr>
        <w:t>信息化工作如何能够辅助规范业务管理</w:t>
      </w:r>
      <w:r w:rsidRPr="005E68DD">
        <w:rPr>
          <w:rFonts w:hint="eastAsia"/>
          <w:lang w:eastAsia="zh-CN"/>
        </w:rPr>
        <w:t>以及</w:t>
      </w:r>
      <w:r w:rsidRPr="005E68DD">
        <w:rPr>
          <w:lang w:eastAsia="zh-CN"/>
        </w:rPr>
        <w:t>如何避免医患纠纷等方面起到更大的作用，这些</w:t>
      </w:r>
      <w:r w:rsidRPr="005E68DD">
        <w:rPr>
          <w:rFonts w:hint="eastAsia"/>
          <w:lang w:eastAsia="zh-CN"/>
        </w:rPr>
        <w:t>都是</w:t>
      </w:r>
      <w:r w:rsidRPr="005E68DD">
        <w:rPr>
          <w:lang w:eastAsia="zh-CN"/>
        </w:rPr>
        <w:t>卫生部门关注的重要方面，同时也是新医改的主要任务。</w:t>
      </w:r>
      <w:r w:rsidRPr="005E68DD">
        <w:rPr>
          <w:rFonts w:hint="eastAsia"/>
          <w:lang w:eastAsia="zh-CN"/>
        </w:rPr>
        <w:t>因此，</w:t>
      </w:r>
      <w:r w:rsidRPr="005E68DD">
        <w:rPr>
          <w:lang w:eastAsia="zh-CN"/>
        </w:rPr>
        <w:t>卫生部随即提出医疗电子签章平台的建设设想。</w:t>
      </w:r>
    </w:p>
    <w:p w:rsidR="00BB4942" w:rsidRDefault="009E11B1" w:rsidP="00923280">
      <w:pPr>
        <w:pStyle w:val="1"/>
        <w:rPr>
          <w:lang w:eastAsia="zh-CN"/>
        </w:rPr>
      </w:pPr>
      <w:r>
        <w:rPr>
          <w:rFonts w:hint="eastAsia"/>
          <w:lang w:eastAsia="zh-CN"/>
        </w:rPr>
        <w:lastRenderedPageBreak/>
        <w:t>二</w:t>
      </w:r>
      <w:r w:rsidR="00681DC4">
        <w:rPr>
          <w:rFonts w:hint="eastAsia"/>
          <w:lang w:eastAsia="zh-CN"/>
        </w:rPr>
        <w:t>、</w:t>
      </w:r>
      <w:r w:rsidR="004D1A02">
        <w:rPr>
          <w:rFonts w:hint="eastAsia"/>
          <w:lang w:eastAsia="zh-CN"/>
        </w:rPr>
        <w:t>项目</w:t>
      </w:r>
      <w:r w:rsidR="00BB4942">
        <w:rPr>
          <w:rFonts w:hint="eastAsia"/>
          <w:lang w:eastAsia="zh-CN"/>
        </w:rPr>
        <w:t>内容</w:t>
      </w:r>
      <w:bookmarkEnd w:id="0"/>
    </w:p>
    <w:p w:rsidR="00BB4942" w:rsidRPr="006A5755" w:rsidRDefault="00923280" w:rsidP="00923280">
      <w:pPr>
        <w:pStyle w:val="1"/>
        <w:rPr>
          <w:sz w:val="28"/>
          <w:szCs w:val="28"/>
          <w:lang w:eastAsia="zh-CN"/>
        </w:rPr>
      </w:pPr>
      <w:bookmarkStart w:id="1" w:name="_Toc283209134"/>
      <w:r w:rsidRPr="006A5755">
        <w:rPr>
          <w:rFonts w:hint="eastAsia"/>
          <w:sz w:val="28"/>
          <w:szCs w:val="28"/>
          <w:lang w:eastAsia="zh-CN"/>
        </w:rPr>
        <w:t>2.1</w:t>
      </w:r>
      <w:bookmarkEnd w:id="1"/>
      <w:r w:rsidR="004D1A02">
        <w:rPr>
          <w:rFonts w:hint="eastAsia"/>
          <w:sz w:val="28"/>
          <w:szCs w:val="28"/>
          <w:lang w:eastAsia="zh-CN"/>
        </w:rPr>
        <w:t>项目周</w:t>
      </w:r>
      <w:r w:rsidR="006A5755" w:rsidRPr="006A5755">
        <w:rPr>
          <w:rFonts w:hint="eastAsia"/>
          <w:sz w:val="28"/>
          <w:szCs w:val="28"/>
          <w:lang w:eastAsia="zh-CN"/>
        </w:rPr>
        <w:t>期</w:t>
      </w:r>
    </w:p>
    <w:p w:rsidR="003773E0" w:rsidRDefault="003773E0" w:rsidP="003773E0">
      <w:pPr>
        <w:ind w:firstLine="480"/>
        <w:rPr>
          <w:lang w:eastAsia="zh-CN"/>
        </w:rPr>
      </w:pPr>
      <w:bookmarkStart w:id="2" w:name="_Toc283209135"/>
      <w:r>
        <w:rPr>
          <w:rFonts w:hint="eastAsia"/>
          <w:lang w:eastAsia="zh-CN"/>
        </w:rPr>
        <w:t>服务周期为一年。</w:t>
      </w:r>
    </w:p>
    <w:p w:rsidR="00BB4942" w:rsidRDefault="00923280" w:rsidP="00923280">
      <w:pPr>
        <w:pStyle w:val="1"/>
        <w:rPr>
          <w:sz w:val="28"/>
          <w:szCs w:val="28"/>
          <w:lang w:eastAsia="zh-CN"/>
        </w:rPr>
      </w:pPr>
      <w:r w:rsidRPr="00AC4FE5">
        <w:rPr>
          <w:rFonts w:hint="eastAsia"/>
          <w:sz w:val="28"/>
          <w:szCs w:val="28"/>
          <w:lang w:eastAsia="zh-CN"/>
        </w:rPr>
        <w:t>2.2</w:t>
      </w:r>
      <w:r w:rsidR="00FB6740">
        <w:rPr>
          <w:rFonts w:hint="eastAsia"/>
          <w:sz w:val="28"/>
          <w:szCs w:val="28"/>
          <w:lang w:eastAsia="zh-CN"/>
        </w:rPr>
        <w:t>项目</w:t>
      </w:r>
      <w:r w:rsidR="00BB4942" w:rsidRPr="00AC4FE5">
        <w:rPr>
          <w:rFonts w:hint="eastAsia"/>
          <w:sz w:val="28"/>
          <w:szCs w:val="28"/>
          <w:lang w:eastAsia="zh-CN"/>
        </w:rPr>
        <w:t>内容</w:t>
      </w:r>
      <w:bookmarkEnd w:id="2"/>
    </w:p>
    <w:p w:rsidR="007028BE" w:rsidRDefault="007028BE" w:rsidP="00DE4F53">
      <w:pPr>
        <w:spacing w:line="360" w:lineRule="auto"/>
        <w:rPr>
          <w:lang w:eastAsia="zh-CN"/>
        </w:rPr>
      </w:pPr>
      <w:r>
        <w:rPr>
          <w:rFonts w:hint="eastAsia"/>
          <w:lang w:eastAsia="zh-CN"/>
        </w:rPr>
        <w:t>包括但不限于以下内容：</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9"/>
        <w:gridCol w:w="2977"/>
        <w:gridCol w:w="4722"/>
      </w:tblGrid>
      <w:tr w:rsidR="006C3C15" w:rsidRPr="002342E9" w:rsidTr="005B55F4">
        <w:tc>
          <w:tcPr>
            <w:tcW w:w="709" w:type="dxa"/>
            <w:vAlign w:val="center"/>
          </w:tcPr>
          <w:p w:rsidR="006C3C15" w:rsidRPr="002342E9" w:rsidRDefault="006C3C15" w:rsidP="00DE4F53">
            <w:pPr>
              <w:pStyle w:val="20171"/>
              <w:ind w:firstLineChars="0" w:firstLine="0"/>
              <w:jc w:val="center"/>
              <w:rPr>
                <w:rFonts w:ascii="宋体" w:hAnsi="宋体"/>
                <w:b/>
                <w:szCs w:val="21"/>
              </w:rPr>
            </w:pPr>
            <w:r w:rsidRPr="002342E9">
              <w:rPr>
                <w:rFonts w:ascii="宋体" w:hAnsi="宋体" w:hint="eastAsia"/>
                <w:b/>
                <w:szCs w:val="21"/>
              </w:rPr>
              <w:t>序号</w:t>
            </w:r>
          </w:p>
        </w:tc>
        <w:tc>
          <w:tcPr>
            <w:tcW w:w="2977" w:type="dxa"/>
            <w:vAlign w:val="center"/>
          </w:tcPr>
          <w:p w:rsidR="006C3C15" w:rsidRPr="002342E9" w:rsidRDefault="006C3C15" w:rsidP="00DE4F53">
            <w:pPr>
              <w:pStyle w:val="20171"/>
              <w:ind w:firstLineChars="0" w:firstLine="0"/>
              <w:jc w:val="center"/>
              <w:rPr>
                <w:rFonts w:ascii="宋体" w:hAnsi="宋体"/>
                <w:b/>
                <w:szCs w:val="21"/>
              </w:rPr>
            </w:pPr>
            <w:r w:rsidRPr="002342E9">
              <w:rPr>
                <w:rFonts w:ascii="宋体" w:hAnsi="宋体" w:hint="eastAsia"/>
                <w:b/>
                <w:szCs w:val="21"/>
              </w:rPr>
              <w:t>功能集对应</w:t>
            </w:r>
          </w:p>
        </w:tc>
        <w:tc>
          <w:tcPr>
            <w:tcW w:w="4722" w:type="dxa"/>
            <w:vAlign w:val="center"/>
          </w:tcPr>
          <w:p w:rsidR="006C3C15" w:rsidRPr="002342E9" w:rsidRDefault="006C3C15" w:rsidP="00DE4F53">
            <w:pPr>
              <w:pStyle w:val="20171"/>
              <w:ind w:firstLineChars="0" w:firstLine="0"/>
              <w:jc w:val="center"/>
              <w:rPr>
                <w:rFonts w:ascii="宋体" w:hAnsi="宋体"/>
                <w:b/>
                <w:szCs w:val="21"/>
              </w:rPr>
            </w:pPr>
            <w:r>
              <w:rPr>
                <w:rFonts w:ascii="宋体" w:hAnsi="宋体" w:hint="eastAsia"/>
                <w:b/>
                <w:szCs w:val="21"/>
              </w:rPr>
              <w:t>改造</w:t>
            </w:r>
            <w:r w:rsidRPr="002342E9">
              <w:rPr>
                <w:rFonts w:ascii="宋体" w:hAnsi="宋体" w:hint="eastAsia"/>
                <w:b/>
                <w:szCs w:val="21"/>
              </w:rPr>
              <w:t>需求</w:t>
            </w:r>
          </w:p>
        </w:tc>
      </w:tr>
      <w:tr w:rsidR="000E2E55" w:rsidRPr="002342E9" w:rsidTr="006A616E">
        <w:tc>
          <w:tcPr>
            <w:tcW w:w="709" w:type="dxa"/>
            <w:vAlign w:val="center"/>
          </w:tcPr>
          <w:p w:rsidR="000E2E55" w:rsidRPr="002342E9" w:rsidRDefault="000E2E55" w:rsidP="00DE4F53">
            <w:pPr>
              <w:pStyle w:val="20171"/>
              <w:ind w:firstLineChars="0" w:firstLine="0"/>
              <w:jc w:val="center"/>
              <w:rPr>
                <w:rFonts w:ascii="宋体" w:hAnsi="宋体"/>
                <w:szCs w:val="21"/>
              </w:rPr>
            </w:pPr>
            <w:r w:rsidRPr="002342E9">
              <w:rPr>
                <w:rFonts w:ascii="宋体" w:hAnsi="宋体" w:hint="eastAsia"/>
                <w:szCs w:val="21"/>
              </w:rPr>
              <w:t>1</w:t>
            </w:r>
          </w:p>
        </w:tc>
        <w:tc>
          <w:tcPr>
            <w:tcW w:w="2977" w:type="dxa"/>
            <w:vAlign w:val="center"/>
          </w:tcPr>
          <w:p w:rsidR="00DE4F53" w:rsidRPr="00AA1B68" w:rsidRDefault="009F2F38" w:rsidP="006A616E">
            <w:pPr>
              <w:pStyle w:val="20171"/>
              <w:ind w:firstLineChars="0" w:firstLine="0"/>
              <w:jc w:val="center"/>
              <w:rPr>
                <w:rFonts w:asciiTheme="minorEastAsia" w:eastAsiaTheme="minorEastAsia" w:hAnsiTheme="minorEastAsia" w:cs="Arial"/>
                <w:color w:val="000000"/>
                <w:sz w:val="22"/>
                <w:szCs w:val="22"/>
              </w:rPr>
            </w:pPr>
            <w:r>
              <w:rPr>
                <w:rFonts w:hint="eastAsia"/>
              </w:rPr>
              <w:t>自助打印</w:t>
            </w:r>
          </w:p>
        </w:tc>
        <w:tc>
          <w:tcPr>
            <w:tcW w:w="4722" w:type="dxa"/>
            <w:vAlign w:val="center"/>
          </w:tcPr>
          <w:p w:rsidR="000E2E55" w:rsidRPr="00DE4F53" w:rsidRDefault="00DE4F53" w:rsidP="0085690F">
            <w:pPr>
              <w:spacing w:line="360" w:lineRule="auto"/>
              <w:rPr>
                <w:rFonts w:ascii="宋体" w:hAnsi="宋体"/>
                <w:szCs w:val="21"/>
                <w:lang w:eastAsia="zh-CN"/>
              </w:rPr>
            </w:pPr>
            <w:r>
              <w:rPr>
                <w:rFonts w:hint="eastAsia"/>
                <w:lang w:eastAsia="zh-CN"/>
              </w:rPr>
              <w:t>医技已经使用电子签章的科室的签章报告通过自助打印机进行打印，目前方案是自助机直接与文档库进行对接打印已签章报告，解决方法是已使用签章科室集成</w:t>
            </w:r>
            <w:r>
              <w:rPr>
                <w:lang w:eastAsia="zh-CN"/>
              </w:rPr>
              <w:t>SetDocPrintStatus</w:t>
            </w:r>
            <w:r>
              <w:rPr>
                <w:rFonts w:hint="eastAsia"/>
                <w:lang w:eastAsia="zh-CN"/>
              </w:rPr>
              <w:t>方法对上传到文档库的报告进行打印状态（打印到或取消打印）的设置，文档库将状态为打印到的报告通过</w:t>
            </w:r>
            <w:r>
              <w:rPr>
                <w:rFonts w:hint="eastAsia"/>
                <w:lang w:eastAsia="zh-CN"/>
              </w:rPr>
              <w:t>webservice</w:t>
            </w:r>
            <w:r>
              <w:rPr>
                <w:rFonts w:hint="eastAsia"/>
                <w:lang w:eastAsia="zh-CN"/>
              </w:rPr>
              <w:t>的形式把报告信息推送到自助打印机服务端进行打印，并将已打印的报告返回参数给文档库，并且对于已推送的自助机还未打印的报告科室有权限对此报告有取消打印的操作，目前项目进度是已与自助机功能联调完成，正在等各科室集成完签章</w:t>
            </w:r>
            <w:r w:rsidR="0085690F">
              <w:rPr>
                <w:rFonts w:hint="eastAsia"/>
                <w:lang w:eastAsia="zh-CN"/>
              </w:rPr>
              <w:t>接口</w:t>
            </w:r>
            <w:r>
              <w:rPr>
                <w:rFonts w:hint="eastAsia"/>
                <w:lang w:eastAsia="zh-CN"/>
              </w:rPr>
              <w:t>后进行整体测试。</w:t>
            </w:r>
          </w:p>
        </w:tc>
      </w:tr>
      <w:tr w:rsidR="00B32C14" w:rsidRPr="002342E9" w:rsidTr="006A616E">
        <w:trPr>
          <w:trHeight w:val="635"/>
        </w:trPr>
        <w:tc>
          <w:tcPr>
            <w:tcW w:w="709" w:type="dxa"/>
            <w:vAlign w:val="center"/>
          </w:tcPr>
          <w:p w:rsidR="00B32C14" w:rsidRPr="002342E9" w:rsidRDefault="009F2F38" w:rsidP="00DE4F53">
            <w:pPr>
              <w:pStyle w:val="20171"/>
              <w:ind w:firstLineChars="0" w:firstLine="0"/>
              <w:jc w:val="center"/>
              <w:rPr>
                <w:rFonts w:ascii="宋体" w:hAnsi="宋体"/>
                <w:szCs w:val="21"/>
              </w:rPr>
            </w:pPr>
            <w:r>
              <w:rPr>
                <w:rFonts w:ascii="宋体" w:hAnsi="宋体" w:hint="eastAsia"/>
                <w:szCs w:val="21"/>
              </w:rPr>
              <w:t>2</w:t>
            </w:r>
          </w:p>
        </w:tc>
        <w:tc>
          <w:tcPr>
            <w:tcW w:w="2977" w:type="dxa"/>
            <w:vAlign w:val="center"/>
          </w:tcPr>
          <w:p w:rsidR="009F2F38" w:rsidRPr="009F2F38" w:rsidRDefault="00B32C14" w:rsidP="006A616E">
            <w:pPr>
              <w:spacing w:line="360" w:lineRule="auto"/>
              <w:jc w:val="center"/>
              <w:rPr>
                <w:lang w:eastAsia="zh-CN"/>
              </w:rPr>
            </w:pPr>
            <w:r>
              <w:rPr>
                <w:rFonts w:hint="eastAsia"/>
                <w:lang w:eastAsia="zh-CN"/>
              </w:rPr>
              <w:t>检验科打印签章报告</w:t>
            </w:r>
          </w:p>
        </w:tc>
        <w:tc>
          <w:tcPr>
            <w:tcW w:w="4722" w:type="dxa"/>
            <w:vAlign w:val="center"/>
          </w:tcPr>
          <w:p w:rsidR="00B32C14" w:rsidRPr="00DE4F53" w:rsidRDefault="00DE4F53" w:rsidP="006A616E">
            <w:pPr>
              <w:spacing w:line="360" w:lineRule="auto"/>
              <w:rPr>
                <w:rFonts w:ascii="宋体" w:hAnsi="宋体"/>
                <w:szCs w:val="21"/>
                <w:lang w:eastAsia="zh-CN"/>
              </w:rPr>
            </w:pPr>
            <w:r>
              <w:rPr>
                <w:rFonts w:hint="eastAsia"/>
                <w:lang w:eastAsia="zh-CN"/>
              </w:rPr>
              <w:t>签章的下载、预览、打印等接口方法并安装签章客户端进行签章报告的打印，因最终方案还未确立，具体的解决方法还需后续商榷。</w:t>
            </w:r>
          </w:p>
        </w:tc>
      </w:tr>
      <w:tr w:rsidR="000E2E55" w:rsidRPr="002342E9" w:rsidTr="006A616E">
        <w:tc>
          <w:tcPr>
            <w:tcW w:w="709" w:type="dxa"/>
            <w:vAlign w:val="center"/>
          </w:tcPr>
          <w:p w:rsidR="000E2E55" w:rsidRPr="002342E9" w:rsidRDefault="009F2F38" w:rsidP="00DE4F53">
            <w:pPr>
              <w:pStyle w:val="20171"/>
              <w:ind w:firstLineChars="0" w:firstLine="0"/>
              <w:jc w:val="center"/>
              <w:rPr>
                <w:rFonts w:ascii="宋体" w:hAnsi="宋体"/>
                <w:szCs w:val="21"/>
              </w:rPr>
            </w:pPr>
            <w:r>
              <w:rPr>
                <w:rFonts w:ascii="宋体" w:hAnsi="宋体" w:hint="eastAsia"/>
                <w:szCs w:val="21"/>
              </w:rPr>
              <w:t>3</w:t>
            </w:r>
          </w:p>
        </w:tc>
        <w:tc>
          <w:tcPr>
            <w:tcW w:w="2977" w:type="dxa"/>
            <w:vAlign w:val="center"/>
          </w:tcPr>
          <w:p w:rsidR="009F2F38" w:rsidRPr="00AA1B68" w:rsidRDefault="000E2E55" w:rsidP="006A616E">
            <w:pPr>
              <w:spacing w:line="360" w:lineRule="auto"/>
              <w:jc w:val="center"/>
              <w:rPr>
                <w:rFonts w:asciiTheme="minorEastAsia" w:eastAsiaTheme="minorEastAsia" w:hAnsiTheme="minorEastAsia" w:cs="宋体"/>
                <w:color w:val="000000"/>
                <w:sz w:val="22"/>
                <w:szCs w:val="22"/>
                <w:lang w:eastAsia="zh-CN" w:bidi="ar-SA"/>
              </w:rPr>
            </w:pPr>
            <w:r w:rsidRPr="009F2F38">
              <w:rPr>
                <w:rFonts w:hint="eastAsia"/>
                <w:lang w:eastAsia="zh-CN"/>
              </w:rPr>
              <w:t>系统集成接口联调测试</w:t>
            </w:r>
          </w:p>
        </w:tc>
        <w:tc>
          <w:tcPr>
            <w:tcW w:w="4722" w:type="dxa"/>
            <w:vAlign w:val="center"/>
          </w:tcPr>
          <w:p w:rsidR="000E2E55" w:rsidRPr="009F2F38" w:rsidRDefault="009F2F38" w:rsidP="006A616E">
            <w:pPr>
              <w:spacing w:line="360" w:lineRule="auto"/>
              <w:rPr>
                <w:rFonts w:ascii="宋体" w:hAnsi="宋体"/>
                <w:szCs w:val="21"/>
                <w:lang w:eastAsia="zh-CN"/>
              </w:rPr>
            </w:pPr>
            <w:r>
              <w:rPr>
                <w:rFonts w:hint="eastAsia"/>
                <w:lang w:eastAsia="zh-CN"/>
              </w:rPr>
              <w:t>对于将要上签章的科室例如：超声内镜、形态学等</w:t>
            </w:r>
            <w:bookmarkStart w:id="3" w:name="_GoBack"/>
            <w:bookmarkEnd w:id="3"/>
            <w:r>
              <w:rPr>
                <w:rFonts w:hint="eastAsia"/>
                <w:lang w:eastAsia="zh-CN"/>
              </w:rPr>
              <w:t>科室在集成签章接口时如有技术问题提供开发支持或派技术去现场进行功能</w:t>
            </w:r>
            <w:r>
              <w:rPr>
                <w:rFonts w:hint="eastAsia"/>
                <w:lang w:eastAsia="zh-CN"/>
              </w:rPr>
              <w:lastRenderedPageBreak/>
              <w:t>联调。</w:t>
            </w:r>
          </w:p>
        </w:tc>
      </w:tr>
    </w:tbl>
    <w:p w:rsidR="00B32C14" w:rsidRPr="00875783" w:rsidRDefault="00875783" w:rsidP="00A17507">
      <w:pPr>
        <w:pStyle w:val="a6"/>
        <w:spacing w:line="360" w:lineRule="auto"/>
        <w:ind w:left="900" w:firstLineChars="0" w:firstLine="0"/>
        <w:rPr>
          <w:rFonts w:ascii="宋体" w:hAnsi="宋体"/>
          <w:szCs w:val="21"/>
          <w:lang w:eastAsia="zh-CN"/>
        </w:rPr>
      </w:pPr>
      <w:r w:rsidRPr="00875783">
        <w:rPr>
          <w:rFonts w:ascii="宋体" w:hAnsi="宋体" w:hint="eastAsia"/>
          <w:szCs w:val="21"/>
          <w:lang w:eastAsia="zh-CN"/>
        </w:rPr>
        <w:lastRenderedPageBreak/>
        <w:t>解决程序</w:t>
      </w:r>
      <w:r w:rsidRPr="00875783">
        <w:rPr>
          <w:rFonts w:ascii="宋体" w:hAnsi="宋体"/>
          <w:szCs w:val="21"/>
          <w:lang w:eastAsia="zh-CN"/>
        </w:rPr>
        <w:t>Bug</w:t>
      </w:r>
      <w:r w:rsidRPr="00875783">
        <w:rPr>
          <w:rFonts w:ascii="宋体" w:hAnsi="宋体" w:hint="eastAsia"/>
          <w:szCs w:val="21"/>
          <w:lang w:eastAsia="zh-CN"/>
        </w:rPr>
        <w:t>相关的工作不计费用，应免费解决。</w:t>
      </w:r>
    </w:p>
    <w:p w:rsidR="00BB4942" w:rsidRPr="00AC4FE5" w:rsidRDefault="00CD4A06" w:rsidP="00CD4A06">
      <w:pPr>
        <w:pStyle w:val="1"/>
        <w:rPr>
          <w:sz w:val="28"/>
          <w:szCs w:val="28"/>
          <w:lang w:eastAsia="zh-CN"/>
        </w:rPr>
      </w:pPr>
      <w:bookmarkStart w:id="4" w:name="_Toc283209136"/>
      <w:r w:rsidRPr="00AC4FE5">
        <w:rPr>
          <w:rFonts w:hint="eastAsia"/>
          <w:sz w:val="28"/>
          <w:szCs w:val="28"/>
          <w:lang w:eastAsia="zh-CN"/>
        </w:rPr>
        <w:t>2.3</w:t>
      </w:r>
      <w:bookmarkEnd w:id="4"/>
      <w:r w:rsidR="004D1A02">
        <w:rPr>
          <w:rFonts w:hint="eastAsia"/>
          <w:sz w:val="28"/>
          <w:szCs w:val="28"/>
          <w:lang w:eastAsia="zh-CN"/>
        </w:rPr>
        <w:t>项目提交物</w:t>
      </w:r>
    </w:p>
    <w:p w:rsidR="00BB4942" w:rsidRDefault="00BB22B3" w:rsidP="00BB4942">
      <w:pPr>
        <w:pStyle w:val="2"/>
        <w:numPr>
          <w:ilvl w:val="2"/>
          <w:numId w:val="0"/>
        </w:numPr>
        <w:spacing w:line="360" w:lineRule="auto"/>
        <w:ind w:firstLineChars="200" w:firstLine="480"/>
        <w:rPr>
          <w:rFonts w:ascii="宋体" w:hAnsi="宋体"/>
          <w:lang w:eastAsia="zh-CN"/>
        </w:rPr>
      </w:pPr>
      <w:r>
        <w:rPr>
          <w:rFonts w:ascii="宋体" w:hAnsi="宋体" w:hint="eastAsia"/>
          <w:lang w:eastAsia="zh-CN"/>
        </w:rPr>
        <w:t>主要</w:t>
      </w:r>
      <w:r w:rsidR="00BB4942">
        <w:rPr>
          <w:rFonts w:ascii="宋体" w:hAnsi="宋体" w:hint="eastAsia"/>
          <w:lang w:eastAsia="zh-CN"/>
        </w:rPr>
        <w:t>包括：</w:t>
      </w:r>
    </w:p>
    <w:p w:rsidR="000F187F" w:rsidRDefault="00C32710" w:rsidP="000F187F">
      <w:pPr>
        <w:pStyle w:val="a6"/>
        <w:numPr>
          <w:ilvl w:val="0"/>
          <w:numId w:val="17"/>
        </w:numPr>
        <w:spacing w:line="360" w:lineRule="auto"/>
        <w:ind w:leftChars="200" w:firstLineChars="0"/>
        <w:rPr>
          <w:rFonts w:ascii="新宋体" w:eastAsia="新宋体" w:hAnsi="新宋体" w:cs="新宋体"/>
          <w:lang w:eastAsia="zh-CN"/>
        </w:rPr>
      </w:pPr>
      <w:bookmarkStart w:id="5" w:name="_Toc283209143"/>
      <w:r w:rsidRPr="000F187F">
        <w:rPr>
          <w:rFonts w:ascii="新宋体" w:eastAsia="新宋体" w:hAnsi="新宋体" w:cs="新宋体" w:hint="eastAsia"/>
          <w:lang w:eastAsia="zh-CN"/>
        </w:rPr>
        <w:t>方案与设计文档</w:t>
      </w:r>
      <w:r w:rsidR="000F187F">
        <w:rPr>
          <w:rFonts w:ascii="新宋体" w:eastAsia="新宋体" w:hAnsi="新宋体" w:cs="新宋体" w:hint="eastAsia"/>
          <w:lang w:eastAsia="zh-CN"/>
        </w:rPr>
        <w:t>；</w:t>
      </w:r>
    </w:p>
    <w:p w:rsidR="000F187F" w:rsidRDefault="00C32710" w:rsidP="000F187F">
      <w:pPr>
        <w:pStyle w:val="a6"/>
        <w:numPr>
          <w:ilvl w:val="0"/>
          <w:numId w:val="17"/>
        </w:numPr>
        <w:spacing w:line="360" w:lineRule="auto"/>
        <w:ind w:leftChars="200" w:firstLineChars="0"/>
        <w:rPr>
          <w:rFonts w:ascii="新宋体" w:eastAsia="新宋体" w:hAnsi="新宋体" w:cs="新宋体"/>
          <w:lang w:eastAsia="zh-CN"/>
        </w:rPr>
      </w:pPr>
      <w:r w:rsidRPr="000F187F">
        <w:rPr>
          <w:rFonts w:ascii="新宋体" w:eastAsia="新宋体" w:hAnsi="新宋体" w:cs="新宋体" w:hint="eastAsia"/>
          <w:lang w:eastAsia="zh-CN"/>
        </w:rPr>
        <w:t>源程序代码；</w:t>
      </w:r>
    </w:p>
    <w:p w:rsidR="00B24FC8" w:rsidRDefault="00B24FC8" w:rsidP="000F187F">
      <w:pPr>
        <w:pStyle w:val="a6"/>
        <w:numPr>
          <w:ilvl w:val="0"/>
          <w:numId w:val="17"/>
        </w:numPr>
        <w:spacing w:line="360" w:lineRule="auto"/>
        <w:ind w:leftChars="200" w:firstLineChars="0"/>
        <w:rPr>
          <w:rFonts w:ascii="新宋体" w:eastAsia="新宋体" w:hAnsi="新宋体" w:cs="新宋体"/>
          <w:lang w:eastAsia="zh-CN"/>
        </w:rPr>
      </w:pPr>
      <w:r>
        <w:rPr>
          <w:rFonts w:ascii="新宋体" w:eastAsia="新宋体" w:hAnsi="新宋体" w:cs="新宋体" w:hint="eastAsia"/>
          <w:lang w:eastAsia="zh-CN"/>
        </w:rPr>
        <w:t>操作手册；</w:t>
      </w:r>
    </w:p>
    <w:p w:rsidR="00C32710" w:rsidRDefault="00C32710" w:rsidP="000F187F">
      <w:pPr>
        <w:pStyle w:val="a6"/>
        <w:numPr>
          <w:ilvl w:val="0"/>
          <w:numId w:val="17"/>
        </w:numPr>
        <w:spacing w:line="360" w:lineRule="auto"/>
        <w:ind w:leftChars="200" w:firstLineChars="0"/>
        <w:rPr>
          <w:rFonts w:ascii="新宋体" w:eastAsia="新宋体" w:hAnsi="新宋体" w:cs="新宋体"/>
          <w:lang w:eastAsia="zh-CN"/>
        </w:rPr>
      </w:pPr>
      <w:r w:rsidRPr="000F187F">
        <w:rPr>
          <w:rFonts w:ascii="新宋体" w:eastAsia="新宋体" w:hAnsi="新宋体" w:cs="新宋体" w:hint="eastAsia"/>
          <w:lang w:eastAsia="zh-CN"/>
        </w:rPr>
        <w:t>项目周报</w:t>
      </w:r>
      <w:r w:rsidR="007773AC">
        <w:rPr>
          <w:rFonts w:ascii="新宋体" w:eastAsia="新宋体" w:hAnsi="新宋体" w:cs="新宋体" w:hint="eastAsia"/>
          <w:lang w:eastAsia="zh-CN"/>
        </w:rPr>
        <w:t>；</w:t>
      </w:r>
    </w:p>
    <w:p w:rsidR="007773AC" w:rsidRPr="000F187F" w:rsidRDefault="007773AC" w:rsidP="000F187F">
      <w:pPr>
        <w:pStyle w:val="a6"/>
        <w:numPr>
          <w:ilvl w:val="0"/>
          <w:numId w:val="17"/>
        </w:numPr>
        <w:spacing w:line="360" w:lineRule="auto"/>
        <w:ind w:leftChars="200" w:firstLineChars="0"/>
        <w:rPr>
          <w:rFonts w:ascii="新宋体" w:eastAsia="新宋体" w:hAnsi="新宋体" w:cs="新宋体"/>
          <w:lang w:eastAsia="zh-CN"/>
        </w:rPr>
      </w:pPr>
      <w:r>
        <w:rPr>
          <w:rFonts w:ascii="新宋体" w:eastAsia="新宋体" w:hAnsi="新宋体" w:cs="新宋体" w:hint="eastAsia"/>
          <w:lang w:eastAsia="zh-CN"/>
        </w:rPr>
        <w:t>验收报告</w:t>
      </w:r>
      <w:r w:rsidR="001A0510">
        <w:rPr>
          <w:rFonts w:ascii="新宋体" w:eastAsia="新宋体" w:hAnsi="新宋体" w:cs="新宋体" w:hint="eastAsia"/>
          <w:lang w:eastAsia="zh-CN"/>
        </w:rPr>
        <w:t>。</w:t>
      </w:r>
    </w:p>
    <w:p w:rsidR="00877E40" w:rsidRDefault="00877E40" w:rsidP="00877E40">
      <w:pPr>
        <w:pStyle w:val="1"/>
        <w:rPr>
          <w:sz w:val="28"/>
          <w:szCs w:val="28"/>
          <w:lang w:eastAsia="zh-CN"/>
        </w:rPr>
      </w:pPr>
      <w:r>
        <w:rPr>
          <w:rFonts w:hint="eastAsia"/>
          <w:sz w:val="28"/>
          <w:szCs w:val="28"/>
          <w:lang w:eastAsia="zh-CN"/>
        </w:rPr>
        <w:t>2.</w:t>
      </w:r>
      <w:r w:rsidR="00F77AA5">
        <w:rPr>
          <w:rFonts w:hint="eastAsia"/>
          <w:sz w:val="28"/>
          <w:szCs w:val="28"/>
          <w:lang w:eastAsia="zh-CN"/>
        </w:rPr>
        <w:t>4</w:t>
      </w:r>
      <w:r>
        <w:rPr>
          <w:rFonts w:hint="eastAsia"/>
          <w:sz w:val="28"/>
          <w:szCs w:val="28"/>
          <w:lang w:eastAsia="zh-CN"/>
        </w:rPr>
        <w:t>人员</w:t>
      </w:r>
      <w:r w:rsidR="00681DC4">
        <w:rPr>
          <w:rFonts w:hint="eastAsia"/>
          <w:sz w:val="28"/>
          <w:szCs w:val="28"/>
          <w:lang w:eastAsia="zh-CN"/>
        </w:rPr>
        <w:t>及工作</w:t>
      </w:r>
      <w:r>
        <w:rPr>
          <w:rFonts w:hint="eastAsia"/>
          <w:sz w:val="28"/>
          <w:szCs w:val="28"/>
          <w:lang w:eastAsia="zh-CN"/>
        </w:rPr>
        <w:t>要求</w:t>
      </w:r>
    </w:p>
    <w:bookmarkEnd w:id="5"/>
    <w:p w:rsidR="000E2E55" w:rsidRDefault="000E2E55" w:rsidP="000E2E55">
      <w:pPr>
        <w:spacing w:line="360" w:lineRule="auto"/>
        <w:ind w:firstLine="482"/>
        <w:rPr>
          <w:lang w:eastAsia="zh-CN"/>
        </w:rPr>
      </w:pPr>
      <w:r>
        <w:rPr>
          <w:rFonts w:hint="eastAsia"/>
          <w:lang w:eastAsia="zh-CN"/>
        </w:rPr>
        <w:t xml:space="preserve">(1) </w:t>
      </w:r>
      <w:r>
        <w:rPr>
          <w:rFonts w:hint="eastAsia"/>
          <w:lang w:eastAsia="zh-CN"/>
        </w:rPr>
        <w:t>正常工作时间为周一至周五的上午</w:t>
      </w:r>
      <w:r>
        <w:rPr>
          <w:lang w:eastAsia="zh-CN"/>
        </w:rPr>
        <w:t>8:00-</w:t>
      </w:r>
      <w:r>
        <w:rPr>
          <w:rFonts w:hint="eastAsia"/>
          <w:lang w:eastAsia="zh-CN"/>
        </w:rPr>
        <w:t>下午</w:t>
      </w:r>
      <w:r>
        <w:rPr>
          <w:lang w:eastAsia="zh-CN"/>
        </w:rPr>
        <w:t>17:00</w:t>
      </w:r>
      <w:r>
        <w:rPr>
          <w:rFonts w:hint="eastAsia"/>
          <w:lang w:eastAsia="zh-CN"/>
        </w:rPr>
        <w:t>，法定节假日正常休息，夜间可采用电话或远程方式。</w:t>
      </w:r>
    </w:p>
    <w:p w:rsidR="000E2E55" w:rsidRDefault="000E2E55" w:rsidP="000E2E55">
      <w:pPr>
        <w:spacing w:line="360" w:lineRule="auto"/>
        <w:ind w:firstLine="482"/>
        <w:rPr>
          <w:lang w:eastAsia="zh-CN"/>
        </w:rPr>
      </w:pPr>
      <w:r>
        <w:rPr>
          <w:rFonts w:hint="eastAsia"/>
          <w:lang w:eastAsia="zh-CN"/>
        </w:rPr>
        <w:t xml:space="preserve">(2) </w:t>
      </w:r>
      <w:r>
        <w:rPr>
          <w:rFonts w:hint="eastAsia"/>
          <w:lang w:eastAsia="zh-CN"/>
        </w:rPr>
        <w:t>乙方需按时提供运维工作的周</w:t>
      </w:r>
      <w:r>
        <w:rPr>
          <w:lang w:eastAsia="zh-CN"/>
        </w:rPr>
        <w:t>/</w:t>
      </w:r>
      <w:r>
        <w:rPr>
          <w:rFonts w:hint="eastAsia"/>
          <w:lang w:eastAsia="zh-CN"/>
        </w:rPr>
        <w:t>月</w:t>
      </w:r>
      <w:r>
        <w:rPr>
          <w:lang w:eastAsia="zh-CN"/>
        </w:rPr>
        <w:t>/</w:t>
      </w:r>
      <w:r>
        <w:rPr>
          <w:rFonts w:hint="eastAsia"/>
          <w:lang w:eastAsia="zh-CN"/>
        </w:rPr>
        <w:t>季报。</w:t>
      </w:r>
    </w:p>
    <w:p w:rsidR="000E2E55" w:rsidRDefault="000E2E55" w:rsidP="000E2E55">
      <w:pPr>
        <w:spacing w:line="360" w:lineRule="auto"/>
        <w:ind w:firstLine="482"/>
        <w:rPr>
          <w:lang w:eastAsia="zh-CN"/>
        </w:rPr>
      </w:pPr>
      <w:r>
        <w:rPr>
          <w:rFonts w:hint="eastAsia"/>
          <w:lang w:eastAsia="zh-CN"/>
        </w:rPr>
        <w:t xml:space="preserve">(3) </w:t>
      </w:r>
      <w:r>
        <w:rPr>
          <w:rFonts w:hint="eastAsia"/>
          <w:lang w:eastAsia="zh-CN"/>
        </w:rPr>
        <w:t>项目驻场人员需按甲方要求，每周保证</w:t>
      </w:r>
      <w:r>
        <w:rPr>
          <w:rFonts w:hint="eastAsia"/>
          <w:lang w:eastAsia="zh-CN"/>
        </w:rPr>
        <w:t>2</w:t>
      </w:r>
      <w:r>
        <w:rPr>
          <w:rFonts w:hint="eastAsia"/>
          <w:lang w:eastAsia="zh-CN"/>
        </w:rPr>
        <w:t>个工作日上下班时打卡记录考勤，按项目汇总考勤数据。</w:t>
      </w:r>
    </w:p>
    <w:p w:rsidR="000E2E55" w:rsidRDefault="000E2E55" w:rsidP="000E2E55">
      <w:pPr>
        <w:spacing w:line="360" w:lineRule="auto"/>
        <w:ind w:firstLine="482"/>
        <w:rPr>
          <w:lang w:eastAsia="zh-CN"/>
        </w:rPr>
      </w:pPr>
      <w:r>
        <w:rPr>
          <w:rFonts w:hint="eastAsia"/>
          <w:lang w:eastAsia="zh-CN"/>
        </w:rPr>
        <w:t xml:space="preserve">(4) </w:t>
      </w:r>
      <w:r>
        <w:rPr>
          <w:rFonts w:hint="eastAsia"/>
          <w:lang w:eastAsia="zh-CN"/>
        </w:rPr>
        <w:t>在合同期间，应保证项目人员的稳定，除离职外，不能进行人员调整，如果有因离职引起的调整，需提前告知甲方，并安排一个月的交接期，如甲方对项目人员不满意，则需要更换。</w:t>
      </w:r>
    </w:p>
    <w:p w:rsidR="000E2E55" w:rsidRDefault="000E2E55" w:rsidP="000E2E55">
      <w:pPr>
        <w:spacing w:line="360" w:lineRule="auto"/>
        <w:ind w:firstLine="482"/>
        <w:rPr>
          <w:lang w:eastAsia="zh-CN"/>
        </w:rPr>
      </w:pPr>
      <w:r>
        <w:rPr>
          <w:rFonts w:hint="eastAsia"/>
          <w:lang w:eastAsia="zh-CN"/>
        </w:rPr>
        <w:t xml:space="preserve">(5) </w:t>
      </w:r>
      <w:r>
        <w:rPr>
          <w:rFonts w:hint="eastAsia"/>
          <w:lang w:eastAsia="zh-CN"/>
        </w:rPr>
        <w:t>开发工作要保证质量并按要求时间点完成；改造工作不应影响原有功能的使用，上线前充分测试无问题后部署。</w:t>
      </w:r>
    </w:p>
    <w:p w:rsidR="009C65C4" w:rsidRDefault="009C65C4" w:rsidP="000E2E55">
      <w:pPr>
        <w:spacing w:line="360" w:lineRule="auto"/>
        <w:ind w:firstLine="482"/>
        <w:rPr>
          <w:lang w:eastAsia="zh-CN"/>
        </w:rPr>
      </w:pPr>
    </w:p>
    <w:p w:rsidR="009C65C4" w:rsidRPr="00597278" w:rsidRDefault="009C65C4" w:rsidP="000E2E55">
      <w:pPr>
        <w:spacing w:line="360" w:lineRule="auto"/>
        <w:ind w:firstLine="482"/>
        <w:rPr>
          <w:lang w:eastAsia="zh-CN"/>
        </w:rPr>
      </w:pPr>
    </w:p>
    <w:sectPr w:rsidR="009C65C4" w:rsidRPr="00597278" w:rsidSect="00A05DC1">
      <w:pgSz w:w="11900" w:h="16840"/>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0481" w:rsidRDefault="00830481" w:rsidP="00877E40">
      <w:r>
        <w:separator/>
      </w:r>
    </w:p>
  </w:endnote>
  <w:endnote w:type="continuationSeparator" w:id="1">
    <w:p w:rsidR="00830481" w:rsidRDefault="00830481" w:rsidP="00877E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Heiti SC Light">
    <w:charset w:val="50"/>
    <w:family w:val="auto"/>
    <w:pitch w:val="variable"/>
    <w:sig w:usb0="8000002F" w:usb1="080E004A" w:usb2="00000010" w:usb3="00000000" w:csb0="003E0000" w:csb1="00000000"/>
  </w:font>
  <w:font w:name="微软雅黑">
    <w:panose1 w:val="020B0503020204020204"/>
    <w:charset w:val="86"/>
    <w:family w:val="swiss"/>
    <w:pitch w:val="variable"/>
    <w:sig w:usb0="80000287" w:usb1="2A0F3C52" w:usb2="00000016" w:usb3="00000000" w:csb0="0004001F" w:csb1="00000000"/>
  </w:font>
  <w:font w:name="新宋体">
    <w:panose1 w:val="02010609030101010101"/>
    <w:charset w:val="86"/>
    <w:family w:val="modern"/>
    <w:pitch w:val="fixed"/>
    <w:sig w:usb0="00000003" w:usb1="080E0000" w:usb2="00000010"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0481" w:rsidRDefault="00830481" w:rsidP="00877E40">
      <w:r>
        <w:separator/>
      </w:r>
    </w:p>
  </w:footnote>
  <w:footnote w:type="continuationSeparator" w:id="1">
    <w:p w:rsidR="00830481" w:rsidRDefault="00830481" w:rsidP="00877E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02CE"/>
    <w:multiLevelType w:val="hybridMultilevel"/>
    <w:tmpl w:val="B3A66116"/>
    <w:lvl w:ilvl="0" w:tplc="3C561B52">
      <w:start w:val="1"/>
      <w:numFmt w:val="bullet"/>
      <w:lvlText w:val=""/>
      <w:lvlJc w:val="left"/>
      <w:pPr>
        <w:tabs>
          <w:tab w:val="num" w:pos="960"/>
        </w:tabs>
        <w:ind w:left="960" w:hanging="420"/>
      </w:pPr>
      <w:rPr>
        <w:rFonts w:ascii="Wingdings" w:hAnsi="Wingdings" w:hint="default"/>
      </w:rPr>
    </w:lvl>
    <w:lvl w:ilvl="1" w:tplc="04090003" w:tentative="1">
      <w:start w:val="1"/>
      <w:numFmt w:val="bullet"/>
      <w:lvlText w:val=""/>
      <w:lvlJc w:val="left"/>
      <w:pPr>
        <w:tabs>
          <w:tab w:val="num" w:pos="420"/>
        </w:tabs>
        <w:ind w:left="420" w:hanging="420"/>
      </w:pPr>
      <w:rPr>
        <w:rFonts w:ascii="Wingdings" w:hAnsi="Wingdings" w:hint="default"/>
      </w:rPr>
    </w:lvl>
    <w:lvl w:ilvl="2" w:tplc="04090005"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3" w:tentative="1">
      <w:start w:val="1"/>
      <w:numFmt w:val="bullet"/>
      <w:lvlText w:val=""/>
      <w:lvlJc w:val="left"/>
      <w:pPr>
        <w:tabs>
          <w:tab w:val="num" w:pos="1680"/>
        </w:tabs>
        <w:ind w:left="1680" w:hanging="420"/>
      </w:pPr>
      <w:rPr>
        <w:rFonts w:ascii="Wingdings" w:hAnsi="Wingdings" w:hint="default"/>
      </w:rPr>
    </w:lvl>
    <w:lvl w:ilvl="5" w:tplc="04090005"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3" w:tentative="1">
      <w:start w:val="1"/>
      <w:numFmt w:val="bullet"/>
      <w:lvlText w:val=""/>
      <w:lvlJc w:val="left"/>
      <w:pPr>
        <w:tabs>
          <w:tab w:val="num" w:pos="2940"/>
        </w:tabs>
        <w:ind w:left="2940" w:hanging="420"/>
      </w:pPr>
      <w:rPr>
        <w:rFonts w:ascii="Wingdings" w:hAnsi="Wingdings" w:hint="default"/>
      </w:rPr>
    </w:lvl>
    <w:lvl w:ilvl="8" w:tplc="04090005" w:tentative="1">
      <w:start w:val="1"/>
      <w:numFmt w:val="bullet"/>
      <w:lvlText w:val=""/>
      <w:lvlJc w:val="left"/>
      <w:pPr>
        <w:tabs>
          <w:tab w:val="num" w:pos="3360"/>
        </w:tabs>
        <w:ind w:left="3360" w:hanging="420"/>
      </w:pPr>
      <w:rPr>
        <w:rFonts w:ascii="Wingdings" w:hAnsi="Wingdings" w:hint="default"/>
      </w:rPr>
    </w:lvl>
  </w:abstractNum>
  <w:abstractNum w:abstractNumId="1">
    <w:nsid w:val="03563750"/>
    <w:multiLevelType w:val="hybridMultilevel"/>
    <w:tmpl w:val="6C8A56EC"/>
    <w:lvl w:ilvl="0" w:tplc="2BE425B0">
      <w:start w:val="2396"/>
      <w:numFmt w:val="bullet"/>
      <w:lvlText w:val="–"/>
      <w:lvlJc w:val="left"/>
      <w:pPr>
        <w:ind w:left="420" w:hanging="420"/>
      </w:pPr>
      <w:rPr>
        <w:rFonts w:ascii="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B9C7E90"/>
    <w:multiLevelType w:val="multilevel"/>
    <w:tmpl w:val="F6F488EE"/>
    <w:lvl w:ilvl="0">
      <w:start w:val="1"/>
      <w:numFmt w:val="decimal"/>
      <w:lvlText w:val="%1."/>
      <w:lvlJc w:val="left"/>
      <w:pPr>
        <w:tabs>
          <w:tab w:val="num" w:pos="900"/>
        </w:tabs>
        <w:ind w:left="900" w:hanging="4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228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480" w:hanging="180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320" w:hanging="2160"/>
      </w:pPr>
      <w:rPr>
        <w:rFonts w:hint="default"/>
      </w:rPr>
    </w:lvl>
    <w:lvl w:ilvl="8">
      <w:start w:val="1"/>
      <w:numFmt w:val="decimal"/>
      <w:isLgl/>
      <w:lvlText w:val="%1.%2.%3.%4.%5.%6.%7.%8.%9"/>
      <w:lvlJc w:val="left"/>
      <w:pPr>
        <w:ind w:left="4920" w:hanging="2520"/>
      </w:pPr>
      <w:rPr>
        <w:rFonts w:hint="default"/>
      </w:rPr>
    </w:lvl>
  </w:abstractNum>
  <w:abstractNum w:abstractNumId="3">
    <w:nsid w:val="0C554AC5"/>
    <w:multiLevelType w:val="multilevel"/>
    <w:tmpl w:val="3C922DD0"/>
    <w:lvl w:ilvl="0">
      <w:start w:val="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
    <w:nsid w:val="0CE15129"/>
    <w:multiLevelType w:val="hybridMultilevel"/>
    <w:tmpl w:val="D6C625D2"/>
    <w:lvl w:ilvl="0" w:tplc="2D522572">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1300229"/>
    <w:multiLevelType w:val="hybridMultilevel"/>
    <w:tmpl w:val="26C6C3DE"/>
    <w:lvl w:ilvl="0" w:tplc="36E2E606">
      <w:start w:val="1"/>
      <w:numFmt w:val="bullet"/>
      <w:lvlText w:val=""/>
      <w:lvlJc w:val="center"/>
      <w:pPr>
        <w:ind w:left="840" w:hanging="420"/>
      </w:pPr>
      <w:rPr>
        <w:rFonts w:ascii="Symbol" w:hAnsi="Symbol"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6">
    <w:nsid w:val="13DB6815"/>
    <w:multiLevelType w:val="hybridMultilevel"/>
    <w:tmpl w:val="54B0393E"/>
    <w:lvl w:ilvl="0" w:tplc="26804E12">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14024BD5"/>
    <w:multiLevelType w:val="multilevel"/>
    <w:tmpl w:val="66D0AEF0"/>
    <w:lvl w:ilvl="0">
      <w:start w:val="1"/>
      <w:numFmt w:val="decimal"/>
      <w:lvlText w:val="%1."/>
      <w:lvlJc w:val="left"/>
      <w:pPr>
        <w:ind w:left="840" w:hanging="360"/>
      </w:pPr>
      <w:rPr>
        <w:rFonts w:hint="default"/>
      </w:rPr>
    </w:lvl>
    <w:lvl w:ilvl="1">
      <w:start w:val="5"/>
      <w:numFmt w:val="decimal"/>
      <w:isLgl/>
      <w:lvlText w:val="%1.%2"/>
      <w:lvlJc w:val="left"/>
      <w:pPr>
        <w:ind w:left="1005" w:hanging="525"/>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00" w:hanging="720"/>
      </w:pPr>
      <w:rPr>
        <w:rFonts w:hint="default"/>
      </w:rPr>
    </w:lvl>
    <w:lvl w:ilvl="4">
      <w:start w:val="1"/>
      <w:numFmt w:val="decimal"/>
      <w:isLgl/>
      <w:lvlText w:val="%1.%2.%3.%4.%5"/>
      <w:lvlJc w:val="left"/>
      <w:pPr>
        <w:ind w:left="1560" w:hanging="1080"/>
      </w:pPr>
      <w:rPr>
        <w:rFonts w:hint="default"/>
      </w:rPr>
    </w:lvl>
    <w:lvl w:ilvl="5">
      <w:start w:val="1"/>
      <w:numFmt w:val="decimal"/>
      <w:isLgl/>
      <w:lvlText w:val="%1.%2.%3.%4.%5.%6"/>
      <w:lvlJc w:val="left"/>
      <w:pPr>
        <w:ind w:left="1560" w:hanging="1080"/>
      </w:pPr>
      <w:rPr>
        <w:rFonts w:hint="default"/>
      </w:rPr>
    </w:lvl>
    <w:lvl w:ilvl="6">
      <w:start w:val="1"/>
      <w:numFmt w:val="decimal"/>
      <w:isLgl/>
      <w:lvlText w:val="%1.%2.%3.%4.%5.%6.%7"/>
      <w:lvlJc w:val="left"/>
      <w:pPr>
        <w:ind w:left="1920" w:hanging="1440"/>
      </w:pPr>
      <w:rPr>
        <w:rFonts w:hint="default"/>
      </w:rPr>
    </w:lvl>
    <w:lvl w:ilvl="7">
      <w:start w:val="1"/>
      <w:numFmt w:val="decimal"/>
      <w:isLgl/>
      <w:lvlText w:val="%1.%2.%3.%4.%5.%6.%7.%8"/>
      <w:lvlJc w:val="left"/>
      <w:pPr>
        <w:ind w:left="1920" w:hanging="1440"/>
      </w:pPr>
      <w:rPr>
        <w:rFonts w:hint="default"/>
      </w:rPr>
    </w:lvl>
    <w:lvl w:ilvl="8">
      <w:start w:val="1"/>
      <w:numFmt w:val="decimal"/>
      <w:isLgl/>
      <w:lvlText w:val="%1.%2.%3.%4.%5.%6.%7.%8.%9"/>
      <w:lvlJc w:val="left"/>
      <w:pPr>
        <w:ind w:left="2280" w:hanging="1800"/>
      </w:pPr>
      <w:rPr>
        <w:rFonts w:hint="default"/>
      </w:rPr>
    </w:lvl>
  </w:abstractNum>
  <w:abstractNum w:abstractNumId="8">
    <w:nsid w:val="175F4785"/>
    <w:multiLevelType w:val="multilevel"/>
    <w:tmpl w:val="5EC40D8C"/>
    <w:lvl w:ilvl="0">
      <w:start w:val="1"/>
      <w:numFmt w:val="decimal"/>
      <w:lvlText w:val="%1."/>
      <w:lvlJc w:val="left"/>
      <w:pPr>
        <w:ind w:left="840" w:hanging="360"/>
      </w:pPr>
      <w:rPr>
        <w:rFonts w:hint="default"/>
      </w:rPr>
    </w:lvl>
    <w:lvl w:ilvl="1">
      <w:start w:val="1"/>
      <w:numFmt w:val="decimal"/>
      <w:isLgl/>
      <w:lvlText w:val="%1.%2"/>
      <w:lvlJc w:val="left"/>
      <w:pPr>
        <w:ind w:left="1200" w:hanging="720"/>
      </w:pPr>
      <w:rPr>
        <w:rFonts w:hint="eastAsia"/>
      </w:rPr>
    </w:lvl>
    <w:lvl w:ilvl="2">
      <w:start w:val="1"/>
      <w:numFmt w:val="decimal"/>
      <w:isLgl/>
      <w:lvlText w:val="%1.%2.%3"/>
      <w:lvlJc w:val="left"/>
      <w:pPr>
        <w:ind w:left="1200" w:hanging="720"/>
      </w:pPr>
      <w:rPr>
        <w:rFonts w:hint="eastAsia"/>
      </w:rPr>
    </w:lvl>
    <w:lvl w:ilvl="3">
      <w:start w:val="1"/>
      <w:numFmt w:val="decimal"/>
      <w:isLgl/>
      <w:lvlText w:val="%1.%2.%3.%4"/>
      <w:lvlJc w:val="left"/>
      <w:pPr>
        <w:ind w:left="1560" w:hanging="1080"/>
      </w:pPr>
      <w:rPr>
        <w:rFonts w:hint="eastAsia"/>
      </w:rPr>
    </w:lvl>
    <w:lvl w:ilvl="4">
      <w:start w:val="1"/>
      <w:numFmt w:val="decimal"/>
      <w:isLgl/>
      <w:lvlText w:val="%1.%2.%3.%4.%5"/>
      <w:lvlJc w:val="left"/>
      <w:pPr>
        <w:ind w:left="1920" w:hanging="1440"/>
      </w:pPr>
      <w:rPr>
        <w:rFonts w:hint="eastAsia"/>
      </w:rPr>
    </w:lvl>
    <w:lvl w:ilvl="5">
      <w:start w:val="1"/>
      <w:numFmt w:val="decimal"/>
      <w:isLgl/>
      <w:lvlText w:val="%1.%2.%3.%4.%5.%6"/>
      <w:lvlJc w:val="left"/>
      <w:pPr>
        <w:ind w:left="2280" w:hanging="1800"/>
      </w:pPr>
      <w:rPr>
        <w:rFonts w:hint="eastAsia"/>
      </w:rPr>
    </w:lvl>
    <w:lvl w:ilvl="6">
      <w:start w:val="1"/>
      <w:numFmt w:val="decimal"/>
      <w:isLgl/>
      <w:lvlText w:val="%1.%2.%3.%4.%5.%6.%7"/>
      <w:lvlJc w:val="left"/>
      <w:pPr>
        <w:ind w:left="2280" w:hanging="1800"/>
      </w:pPr>
      <w:rPr>
        <w:rFonts w:hint="eastAsia"/>
      </w:rPr>
    </w:lvl>
    <w:lvl w:ilvl="7">
      <w:start w:val="1"/>
      <w:numFmt w:val="decimal"/>
      <w:isLgl/>
      <w:lvlText w:val="%1.%2.%3.%4.%5.%6.%7.%8"/>
      <w:lvlJc w:val="left"/>
      <w:pPr>
        <w:ind w:left="2640" w:hanging="2160"/>
      </w:pPr>
      <w:rPr>
        <w:rFonts w:hint="eastAsia"/>
      </w:rPr>
    </w:lvl>
    <w:lvl w:ilvl="8">
      <w:start w:val="1"/>
      <w:numFmt w:val="decimal"/>
      <w:isLgl/>
      <w:lvlText w:val="%1.%2.%3.%4.%5.%6.%7.%8.%9"/>
      <w:lvlJc w:val="left"/>
      <w:pPr>
        <w:ind w:left="3000" w:hanging="2520"/>
      </w:pPr>
      <w:rPr>
        <w:rFonts w:hint="eastAsia"/>
      </w:rPr>
    </w:lvl>
  </w:abstractNum>
  <w:abstractNum w:abstractNumId="9">
    <w:nsid w:val="195875C8"/>
    <w:multiLevelType w:val="hybridMultilevel"/>
    <w:tmpl w:val="D6CE2C68"/>
    <w:lvl w:ilvl="0" w:tplc="E98E73F4">
      <w:start w:val="1"/>
      <w:numFmt w:val="decimal"/>
      <w:lvlText w:val="%1."/>
      <w:lvlJc w:val="left"/>
      <w:pPr>
        <w:ind w:left="840" w:hanging="360"/>
      </w:pPr>
      <w:rPr>
        <w:rFonts w:hint="default"/>
      </w:rPr>
    </w:lvl>
    <w:lvl w:ilvl="1" w:tplc="04090019">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38A42301"/>
    <w:multiLevelType w:val="singleLevel"/>
    <w:tmpl w:val="0409000B"/>
    <w:lvl w:ilvl="0">
      <w:start w:val="1"/>
      <w:numFmt w:val="bullet"/>
      <w:lvlText w:val=""/>
      <w:lvlJc w:val="left"/>
      <w:pPr>
        <w:ind w:left="420" w:hanging="420"/>
      </w:pPr>
      <w:rPr>
        <w:rFonts w:ascii="Wingdings" w:hAnsi="Wingdings" w:hint="default"/>
      </w:rPr>
    </w:lvl>
  </w:abstractNum>
  <w:abstractNum w:abstractNumId="11">
    <w:nsid w:val="3912291C"/>
    <w:multiLevelType w:val="hybridMultilevel"/>
    <w:tmpl w:val="BEC05B58"/>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3FBB3271"/>
    <w:multiLevelType w:val="hybridMultilevel"/>
    <w:tmpl w:val="BCB8542E"/>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5D332DC2"/>
    <w:multiLevelType w:val="hybridMultilevel"/>
    <w:tmpl w:val="494423D4"/>
    <w:lvl w:ilvl="0" w:tplc="D1D680BC">
      <w:start w:val="1"/>
      <w:numFmt w:val="japaneseCounting"/>
      <w:lvlText w:val="%1、"/>
      <w:lvlJc w:val="left"/>
      <w:pPr>
        <w:ind w:left="720" w:hanging="720"/>
      </w:pPr>
      <w:rPr>
        <w:rFonts w:ascii="宋体" w:hAnsi="宋体" w:cs="Arial" w:hint="default"/>
        <w:color w:val="00000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47F28A8"/>
    <w:multiLevelType w:val="hybridMultilevel"/>
    <w:tmpl w:val="CBDA09CE"/>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15">
    <w:nsid w:val="694A0C14"/>
    <w:multiLevelType w:val="hybridMultilevel"/>
    <w:tmpl w:val="186A23F8"/>
    <w:lvl w:ilvl="0" w:tplc="04090001">
      <w:start w:val="1"/>
      <w:numFmt w:val="bullet"/>
      <w:lvlText w:val=""/>
      <w:lvlJc w:val="left"/>
      <w:pPr>
        <w:ind w:left="1340" w:hanging="420"/>
      </w:pPr>
      <w:rPr>
        <w:rFonts w:ascii="Wingdings" w:hAnsi="Wingdings" w:hint="default"/>
      </w:rPr>
    </w:lvl>
    <w:lvl w:ilvl="1" w:tplc="04090003" w:tentative="1">
      <w:start w:val="1"/>
      <w:numFmt w:val="bullet"/>
      <w:lvlText w:val=""/>
      <w:lvlJc w:val="left"/>
      <w:pPr>
        <w:ind w:left="1760" w:hanging="420"/>
      </w:pPr>
      <w:rPr>
        <w:rFonts w:ascii="Wingdings" w:hAnsi="Wingdings" w:hint="default"/>
      </w:rPr>
    </w:lvl>
    <w:lvl w:ilvl="2" w:tplc="04090005" w:tentative="1">
      <w:start w:val="1"/>
      <w:numFmt w:val="bullet"/>
      <w:lvlText w:val=""/>
      <w:lvlJc w:val="left"/>
      <w:pPr>
        <w:ind w:left="2180" w:hanging="420"/>
      </w:pPr>
      <w:rPr>
        <w:rFonts w:ascii="Wingdings" w:hAnsi="Wingdings" w:hint="default"/>
      </w:rPr>
    </w:lvl>
    <w:lvl w:ilvl="3" w:tplc="04090001" w:tentative="1">
      <w:start w:val="1"/>
      <w:numFmt w:val="bullet"/>
      <w:lvlText w:val=""/>
      <w:lvlJc w:val="left"/>
      <w:pPr>
        <w:ind w:left="2600" w:hanging="420"/>
      </w:pPr>
      <w:rPr>
        <w:rFonts w:ascii="Wingdings" w:hAnsi="Wingdings" w:hint="default"/>
      </w:rPr>
    </w:lvl>
    <w:lvl w:ilvl="4" w:tplc="04090003" w:tentative="1">
      <w:start w:val="1"/>
      <w:numFmt w:val="bullet"/>
      <w:lvlText w:val=""/>
      <w:lvlJc w:val="left"/>
      <w:pPr>
        <w:ind w:left="3020" w:hanging="420"/>
      </w:pPr>
      <w:rPr>
        <w:rFonts w:ascii="Wingdings" w:hAnsi="Wingdings" w:hint="default"/>
      </w:rPr>
    </w:lvl>
    <w:lvl w:ilvl="5" w:tplc="04090005" w:tentative="1">
      <w:start w:val="1"/>
      <w:numFmt w:val="bullet"/>
      <w:lvlText w:val=""/>
      <w:lvlJc w:val="left"/>
      <w:pPr>
        <w:ind w:left="3440" w:hanging="420"/>
      </w:pPr>
      <w:rPr>
        <w:rFonts w:ascii="Wingdings" w:hAnsi="Wingdings" w:hint="default"/>
      </w:rPr>
    </w:lvl>
    <w:lvl w:ilvl="6" w:tplc="04090001" w:tentative="1">
      <w:start w:val="1"/>
      <w:numFmt w:val="bullet"/>
      <w:lvlText w:val=""/>
      <w:lvlJc w:val="left"/>
      <w:pPr>
        <w:ind w:left="3860" w:hanging="420"/>
      </w:pPr>
      <w:rPr>
        <w:rFonts w:ascii="Wingdings" w:hAnsi="Wingdings" w:hint="default"/>
      </w:rPr>
    </w:lvl>
    <w:lvl w:ilvl="7" w:tplc="04090003" w:tentative="1">
      <w:start w:val="1"/>
      <w:numFmt w:val="bullet"/>
      <w:lvlText w:val=""/>
      <w:lvlJc w:val="left"/>
      <w:pPr>
        <w:ind w:left="4280" w:hanging="420"/>
      </w:pPr>
      <w:rPr>
        <w:rFonts w:ascii="Wingdings" w:hAnsi="Wingdings" w:hint="default"/>
      </w:rPr>
    </w:lvl>
    <w:lvl w:ilvl="8" w:tplc="04090005" w:tentative="1">
      <w:start w:val="1"/>
      <w:numFmt w:val="bullet"/>
      <w:lvlText w:val=""/>
      <w:lvlJc w:val="left"/>
      <w:pPr>
        <w:ind w:left="4700" w:hanging="420"/>
      </w:pPr>
      <w:rPr>
        <w:rFonts w:ascii="Wingdings" w:hAnsi="Wingdings" w:hint="default"/>
      </w:rPr>
    </w:lvl>
  </w:abstractNum>
  <w:abstractNum w:abstractNumId="16">
    <w:nsid w:val="6DE06B15"/>
    <w:multiLevelType w:val="hybridMultilevel"/>
    <w:tmpl w:val="B4B29D5A"/>
    <w:lvl w:ilvl="0" w:tplc="FFFFFFFF">
      <w:start w:val="1"/>
      <w:numFmt w:val="decimal"/>
      <w:lvlText w:val="%1."/>
      <w:lvlJc w:val="left"/>
      <w:pPr>
        <w:tabs>
          <w:tab w:val="num" w:pos="900"/>
        </w:tabs>
        <w:ind w:left="900" w:hanging="420"/>
      </w:pPr>
      <w:rPr>
        <w:rFonts w:hint="default"/>
      </w:rPr>
    </w:lvl>
    <w:lvl w:ilvl="1" w:tplc="FFFFFFFF" w:tentative="1">
      <w:start w:val="1"/>
      <w:numFmt w:val="bullet"/>
      <w:lvlText w:val=""/>
      <w:lvlJc w:val="left"/>
      <w:pPr>
        <w:tabs>
          <w:tab w:val="num" w:pos="1320"/>
        </w:tabs>
        <w:ind w:left="1320" w:hanging="420"/>
      </w:pPr>
      <w:rPr>
        <w:rFonts w:ascii="Wingdings" w:hAnsi="Wingdings" w:hint="default"/>
      </w:rPr>
    </w:lvl>
    <w:lvl w:ilvl="2" w:tplc="FFFFFFFF" w:tentative="1">
      <w:start w:val="1"/>
      <w:numFmt w:val="bullet"/>
      <w:lvlText w:val=""/>
      <w:lvlJc w:val="left"/>
      <w:pPr>
        <w:tabs>
          <w:tab w:val="num" w:pos="1740"/>
        </w:tabs>
        <w:ind w:left="1740" w:hanging="420"/>
      </w:pPr>
      <w:rPr>
        <w:rFonts w:ascii="Wingdings" w:hAnsi="Wingdings" w:hint="default"/>
      </w:rPr>
    </w:lvl>
    <w:lvl w:ilvl="3" w:tplc="FFFFFFFF" w:tentative="1">
      <w:start w:val="1"/>
      <w:numFmt w:val="bullet"/>
      <w:lvlText w:val=""/>
      <w:lvlJc w:val="left"/>
      <w:pPr>
        <w:tabs>
          <w:tab w:val="num" w:pos="2160"/>
        </w:tabs>
        <w:ind w:left="2160" w:hanging="420"/>
      </w:pPr>
      <w:rPr>
        <w:rFonts w:ascii="Wingdings" w:hAnsi="Wingdings" w:hint="default"/>
      </w:rPr>
    </w:lvl>
    <w:lvl w:ilvl="4" w:tplc="FFFFFFFF" w:tentative="1">
      <w:start w:val="1"/>
      <w:numFmt w:val="bullet"/>
      <w:lvlText w:val=""/>
      <w:lvlJc w:val="left"/>
      <w:pPr>
        <w:tabs>
          <w:tab w:val="num" w:pos="2580"/>
        </w:tabs>
        <w:ind w:left="2580" w:hanging="420"/>
      </w:pPr>
      <w:rPr>
        <w:rFonts w:ascii="Wingdings" w:hAnsi="Wingdings" w:hint="default"/>
      </w:rPr>
    </w:lvl>
    <w:lvl w:ilvl="5" w:tplc="FFFFFFFF" w:tentative="1">
      <w:start w:val="1"/>
      <w:numFmt w:val="bullet"/>
      <w:lvlText w:val=""/>
      <w:lvlJc w:val="left"/>
      <w:pPr>
        <w:tabs>
          <w:tab w:val="num" w:pos="3000"/>
        </w:tabs>
        <w:ind w:left="3000" w:hanging="420"/>
      </w:pPr>
      <w:rPr>
        <w:rFonts w:ascii="Wingdings" w:hAnsi="Wingdings" w:hint="default"/>
      </w:rPr>
    </w:lvl>
    <w:lvl w:ilvl="6" w:tplc="FFFFFFFF" w:tentative="1">
      <w:start w:val="1"/>
      <w:numFmt w:val="bullet"/>
      <w:lvlText w:val=""/>
      <w:lvlJc w:val="left"/>
      <w:pPr>
        <w:tabs>
          <w:tab w:val="num" w:pos="3420"/>
        </w:tabs>
        <w:ind w:left="3420" w:hanging="420"/>
      </w:pPr>
      <w:rPr>
        <w:rFonts w:ascii="Wingdings" w:hAnsi="Wingdings" w:hint="default"/>
      </w:rPr>
    </w:lvl>
    <w:lvl w:ilvl="7" w:tplc="FFFFFFFF" w:tentative="1">
      <w:start w:val="1"/>
      <w:numFmt w:val="bullet"/>
      <w:lvlText w:val=""/>
      <w:lvlJc w:val="left"/>
      <w:pPr>
        <w:tabs>
          <w:tab w:val="num" w:pos="3840"/>
        </w:tabs>
        <w:ind w:left="3840" w:hanging="420"/>
      </w:pPr>
      <w:rPr>
        <w:rFonts w:ascii="Wingdings" w:hAnsi="Wingdings" w:hint="default"/>
      </w:rPr>
    </w:lvl>
    <w:lvl w:ilvl="8" w:tplc="FFFFFFFF" w:tentative="1">
      <w:start w:val="1"/>
      <w:numFmt w:val="bullet"/>
      <w:lvlText w:val=""/>
      <w:lvlJc w:val="left"/>
      <w:pPr>
        <w:tabs>
          <w:tab w:val="num" w:pos="4260"/>
        </w:tabs>
        <w:ind w:left="4260" w:hanging="420"/>
      </w:pPr>
      <w:rPr>
        <w:rFonts w:ascii="Wingdings" w:hAnsi="Wingdings" w:hint="default"/>
      </w:rPr>
    </w:lvl>
  </w:abstractNum>
  <w:abstractNum w:abstractNumId="17">
    <w:nsid w:val="718D7CEF"/>
    <w:multiLevelType w:val="hybridMultilevel"/>
    <w:tmpl w:val="618E121E"/>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3"/>
  </w:num>
  <w:num w:numId="2">
    <w:abstractNumId w:val="11"/>
  </w:num>
  <w:num w:numId="3">
    <w:abstractNumId w:val="7"/>
  </w:num>
  <w:num w:numId="4">
    <w:abstractNumId w:val="16"/>
  </w:num>
  <w:num w:numId="5">
    <w:abstractNumId w:val="2"/>
  </w:num>
  <w:num w:numId="6">
    <w:abstractNumId w:val="14"/>
  </w:num>
  <w:num w:numId="7">
    <w:abstractNumId w:val="8"/>
  </w:num>
  <w:num w:numId="8">
    <w:abstractNumId w:val="4"/>
  </w:num>
  <w:num w:numId="9">
    <w:abstractNumId w:val="12"/>
  </w:num>
  <w:num w:numId="10">
    <w:abstractNumId w:val="9"/>
  </w:num>
  <w:num w:numId="11">
    <w:abstractNumId w:val="0"/>
  </w:num>
  <w:num w:numId="12">
    <w:abstractNumId w:val="10"/>
  </w:num>
  <w:num w:numId="13">
    <w:abstractNumId w:val="1"/>
  </w:num>
  <w:num w:numId="14">
    <w:abstractNumId w:val="15"/>
  </w:num>
  <w:num w:numId="15">
    <w:abstractNumId w:val="17"/>
  </w:num>
  <w:num w:numId="16">
    <w:abstractNumId w:val="13"/>
  </w:num>
  <w:num w:numId="17">
    <w:abstractNumId w:val="6"/>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4942"/>
    <w:rsid w:val="000164EB"/>
    <w:rsid w:val="0003536D"/>
    <w:rsid w:val="00040327"/>
    <w:rsid w:val="0004248F"/>
    <w:rsid w:val="00043840"/>
    <w:rsid w:val="0004798F"/>
    <w:rsid w:val="000505A9"/>
    <w:rsid w:val="00056C7A"/>
    <w:rsid w:val="00063641"/>
    <w:rsid w:val="000754E3"/>
    <w:rsid w:val="00075D29"/>
    <w:rsid w:val="000823FC"/>
    <w:rsid w:val="00093B3E"/>
    <w:rsid w:val="000A0C8B"/>
    <w:rsid w:val="000B5A00"/>
    <w:rsid w:val="000B5AB0"/>
    <w:rsid w:val="000C01DB"/>
    <w:rsid w:val="000D3FFD"/>
    <w:rsid w:val="000E2E55"/>
    <w:rsid w:val="000E531D"/>
    <w:rsid w:val="000E5988"/>
    <w:rsid w:val="000F187F"/>
    <w:rsid w:val="001072AB"/>
    <w:rsid w:val="00111AB1"/>
    <w:rsid w:val="00115081"/>
    <w:rsid w:val="0011762F"/>
    <w:rsid w:val="0012760E"/>
    <w:rsid w:val="00133905"/>
    <w:rsid w:val="001477D2"/>
    <w:rsid w:val="00160503"/>
    <w:rsid w:val="0016286B"/>
    <w:rsid w:val="00167962"/>
    <w:rsid w:val="00177287"/>
    <w:rsid w:val="00185DB0"/>
    <w:rsid w:val="00186B34"/>
    <w:rsid w:val="00190AF2"/>
    <w:rsid w:val="00193816"/>
    <w:rsid w:val="00194923"/>
    <w:rsid w:val="00195150"/>
    <w:rsid w:val="001A0510"/>
    <w:rsid w:val="001A160F"/>
    <w:rsid w:val="001B40AC"/>
    <w:rsid w:val="001C7531"/>
    <w:rsid w:val="001E064E"/>
    <w:rsid w:val="001E5060"/>
    <w:rsid w:val="00201CF1"/>
    <w:rsid w:val="00204915"/>
    <w:rsid w:val="00207CB5"/>
    <w:rsid w:val="00221DBD"/>
    <w:rsid w:val="00224409"/>
    <w:rsid w:val="002347AC"/>
    <w:rsid w:val="002366CA"/>
    <w:rsid w:val="002413A9"/>
    <w:rsid w:val="00246589"/>
    <w:rsid w:val="00270BD8"/>
    <w:rsid w:val="00286C5F"/>
    <w:rsid w:val="002951CB"/>
    <w:rsid w:val="002C1D07"/>
    <w:rsid w:val="002E240E"/>
    <w:rsid w:val="002E2942"/>
    <w:rsid w:val="002F0EB3"/>
    <w:rsid w:val="00302C56"/>
    <w:rsid w:val="003128A9"/>
    <w:rsid w:val="00313AAE"/>
    <w:rsid w:val="00325928"/>
    <w:rsid w:val="003412EA"/>
    <w:rsid w:val="003458E7"/>
    <w:rsid w:val="003469E7"/>
    <w:rsid w:val="00350766"/>
    <w:rsid w:val="003708D9"/>
    <w:rsid w:val="00377249"/>
    <w:rsid w:val="003773E0"/>
    <w:rsid w:val="003873EB"/>
    <w:rsid w:val="00392835"/>
    <w:rsid w:val="00395B55"/>
    <w:rsid w:val="003A0466"/>
    <w:rsid w:val="003A267D"/>
    <w:rsid w:val="003A2BD9"/>
    <w:rsid w:val="003B182A"/>
    <w:rsid w:val="003B547F"/>
    <w:rsid w:val="003C187A"/>
    <w:rsid w:val="003C2676"/>
    <w:rsid w:val="003C337B"/>
    <w:rsid w:val="003F1FEB"/>
    <w:rsid w:val="003F7F14"/>
    <w:rsid w:val="00407577"/>
    <w:rsid w:val="00412910"/>
    <w:rsid w:val="0041329D"/>
    <w:rsid w:val="0042028D"/>
    <w:rsid w:val="00420FCD"/>
    <w:rsid w:val="0043369A"/>
    <w:rsid w:val="00440681"/>
    <w:rsid w:val="0045049F"/>
    <w:rsid w:val="00456664"/>
    <w:rsid w:val="004638F6"/>
    <w:rsid w:val="004771B9"/>
    <w:rsid w:val="00492B0C"/>
    <w:rsid w:val="004947E0"/>
    <w:rsid w:val="00495887"/>
    <w:rsid w:val="0049624C"/>
    <w:rsid w:val="00496920"/>
    <w:rsid w:val="004A6AAB"/>
    <w:rsid w:val="004A7967"/>
    <w:rsid w:val="004C0333"/>
    <w:rsid w:val="004C5AE4"/>
    <w:rsid w:val="004D1A02"/>
    <w:rsid w:val="004E0115"/>
    <w:rsid w:val="00532873"/>
    <w:rsid w:val="00534EB7"/>
    <w:rsid w:val="00553E3D"/>
    <w:rsid w:val="005567F9"/>
    <w:rsid w:val="00561025"/>
    <w:rsid w:val="00562F8F"/>
    <w:rsid w:val="005640F7"/>
    <w:rsid w:val="00582799"/>
    <w:rsid w:val="0059088F"/>
    <w:rsid w:val="00597CD0"/>
    <w:rsid w:val="005B2317"/>
    <w:rsid w:val="005B55F4"/>
    <w:rsid w:val="005C5C76"/>
    <w:rsid w:val="005D317C"/>
    <w:rsid w:val="005D7BA5"/>
    <w:rsid w:val="005F4EF3"/>
    <w:rsid w:val="006253C4"/>
    <w:rsid w:val="00631069"/>
    <w:rsid w:val="006479EB"/>
    <w:rsid w:val="00654ADD"/>
    <w:rsid w:val="00655E8C"/>
    <w:rsid w:val="0066141C"/>
    <w:rsid w:val="00664221"/>
    <w:rsid w:val="00667E7D"/>
    <w:rsid w:val="0068166C"/>
    <w:rsid w:val="00681D0C"/>
    <w:rsid w:val="00681DC4"/>
    <w:rsid w:val="00681E5E"/>
    <w:rsid w:val="0069386E"/>
    <w:rsid w:val="006972C9"/>
    <w:rsid w:val="006A5755"/>
    <w:rsid w:val="006A616E"/>
    <w:rsid w:val="006B1F31"/>
    <w:rsid w:val="006B34F1"/>
    <w:rsid w:val="006B3960"/>
    <w:rsid w:val="006B4AE7"/>
    <w:rsid w:val="006C3C15"/>
    <w:rsid w:val="006C48E1"/>
    <w:rsid w:val="006C7B5D"/>
    <w:rsid w:val="006D1B52"/>
    <w:rsid w:val="006D25CA"/>
    <w:rsid w:val="006D7532"/>
    <w:rsid w:val="006E4F72"/>
    <w:rsid w:val="006F0B4C"/>
    <w:rsid w:val="006F6558"/>
    <w:rsid w:val="007028BE"/>
    <w:rsid w:val="00722ABE"/>
    <w:rsid w:val="00724F54"/>
    <w:rsid w:val="00731926"/>
    <w:rsid w:val="00733F26"/>
    <w:rsid w:val="007376F9"/>
    <w:rsid w:val="00743AA5"/>
    <w:rsid w:val="007449A9"/>
    <w:rsid w:val="00745189"/>
    <w:rsid w:val="00751926"/>
    <w:rsid w:val="007539B3"/>
    <w:rsid w:val="0076123F"/>
    <w:rsid w:val="007632EE"/>
    <w:rsid w:val="00765C68"/>
    <w:rsid w:val="00770AD5"/>
    <w:rsid w:val="007773AC"/>
    <w:rsid w:val="00783747"/>
    <w:rsid w:val="007A5EE9"/>
    <w:rsid w:val="007E58D2"/>
    <w:rsid w:val="007F2866"/>
    <w:rsid w:val="007F7A59"/>
    <w:rsid w:val="00806394"/>
    <w:rsid w:val="008066E6"/>
    <w:rsid w:val="008074C5"/>
    <w:rsid w:val="00822D5B"/>
    <w:rsid w:val="00830481"/>
    <w:rsid w:val="00832610"/>
    <w:rsid w:val="00835493"/>
    <w:rsid w:val="008426F7"/>
    <w:rsid w:val="00843D82"/>
    <w:rsid w:val="0085690F"/>
    <w:rsid w:val="00860C84"/>
    <w:rsid w:val="00861E51"/>
    <w:rsid w:val="00865637"/>
    <w:rsid w:val="00875783"/>
    <w:rsid w:val="00877E40"/>
    <w:rsid w:val="008806FE"/>
    <w:rsid w:val="008B58B2"/>
    <w:rsid w:val="008C529D"/>
    <w:rsid w:val="008D5CCF"/>
    <w:rsid w:val="008D5D03"/>
    <w:rsid w:val="008F7958"/>
    <w:rsid w:val="00915B04"/>
    <w:rsid w:val="00923280"/>
    <w:rsid w:val="00940342"/>
    <w:rsid w:val="00946F9B"/>
    <w:rsid w:val="00953BEC"/>
    <w:rsid w:val="00956D58"/>
    <w:rsid w:val="00961A1E"/>
    <w:rsid w:val="00961BA5"/>
    <w:rsid w:val="00962D40"/>
    <w:rsid w:val="00966FAD"/>
    <w:rsid w:val="009A0A30"/>
    <w:rsid w:val="009A50FD"/>
    <w:rsid w:val="009B31C3"/>
    <w:rsid w:val="009B4BE8"/>
    <w:rsid w:val="009B7CB8"/>
    <w:rsid w:val="009C65C4"/>
    <w:rsid w:val="009D7C96"/>
    <w:rsid w:val="009E11B1"/>
    <w:rsid w:val="009F2F38"/>
    <w:rsid w:val="009F3575"/>
    <w:rsid w:val="009F49A3"/>
    <w:rsid w:val="009F797E"/>
    <w:rsid w:val="00A05DC1"/>
    <w:rsid w:val="00A17507"/>
    <w:rsid w:val="00A20F41"/>
    <w:rsid w:val="00A22C15"/>
    <w:rsid w:val="00A23686"/>
    <w:rsid w:val="00A32AB6"/>
    <w:rsid w:val="00A33D0C"/>
    <w:rsid w:val="00A46644"/>
    <w:rsid w:val="00A52492"/>
    <w:rsid w:val="00A61DA2"/>
    <w:rsid w:val="00A6651A"/>
    <w:rsid w:val="00A73EE8"/>
    <w:rsid w:val="00A74870"/>
    <w:rsid w:val="00A76483"/>
    <w:rsid w:val="00AA35EB"/>
    <w:rsid w:val="00AC0EA6"/>
    <w:rsid w:val="00AC280D"/>
    <w:rsid w:val="00AC3781"/>
    <w:rsid w:val="00AC4FE5"/>
    <w:rsid w:val="00AD0A42"/>
    <w:rsid w:val="00AD2EB9"/>
    <w:rsid w:val="00AE2937"/>
    <w:rsid w:val="00B009A3"/>
    <w:rsid w:val="00B02CD7"/>
    <w:rsid w:val="00B13545"/>
    <w:rsid w:val="00B13819"/>
    <w:rsid w:val="00B13B5D"/>
    <w:rsid w:val="00B14353"/>
    <w:rsid w:val="00B16D6D"/>
    <w:rsid w:val="00B2430D"/>
    <w:rsid w:val="00B24FC8"/>
    <w:rsid w:val="00B32857"/>
    <w:rsid w:val="00B32C14"/>
    <w:rsid w:val="00B40663"/>
    <w:rsid w:val="00B40C57"/>
    <w:rsid w:val="00B44BEB"/>
    <w:rsid w:val="00B70010"/>
    <w:rsid w:val="00B80528"/>
    <w:rsid w:val="00B87140"/>
    <w:rsid w:val="00B87915"/>
    <w:rsid w:val="00B906D8"/>
    <w:rsid w:val="00B936E6"/>
    <w:rsid w:val="00B96F10"/>
    <w:rsid w:val="00BB05E7"/>
    <w:rsid w:val="00BB22B3"/>
    <w:rsid w:val="00BB4942"/>
    <w:rsid w:val="00BB580B"/>
    <w:rsid w:val="00BC46A9"/>
    <w:rsid w:val="00BE6A9C"/>
    <w:rsid w:val="00BE76ED"/>
    <w:rsid w:val="00BF5510"/>
    <w:rsid w:val="00BF5813"/>
    <w:rsid w:val="00C23542"/>
    <w:rsid w:val="00C31B39"/>
    <w:rsid w:val="00C32710"/>
    <w:rsid w:val="00C525D4"/>
    <w:rsid w:val="00C62CAA"/>
    <w:rsid w:val="00C63169"/>
    <w:rsid w:val="00C64E60"/>
    <w:rsid w:val="00C841AD"/>
    <w:rsid w:val="00C87C46"/>
    <w:rsid w:val="00C91FD1"/>
    <w:rsid w:val="00C971F1"/>
    <w:rsid w:val="00CA2360"/>
    <w:rsid w:val="00CB656A"/>
    <w:rsid w:val="00CC6A6A"/>
    <w:rsid w:val="00CD4A06"/>
    <w:rsid w:val="00CD572B"/>
    <w:rsid w:val="00CE082A"/>
    <w:rsid w:val="00CE42F2"/>
    <w:rsid w:val="00CE4F43"/>
    <w:rsid w:val="00CE72FA"/>
    <w:rsid w:val="00CF264B"/>
    <w:rsid w:val="00D032D3"/>
    <w:rsid w:val="00D047BA"/>
    <w:rsid w:val="00D0692F"/>
    <w:rsid w:val="00D109A7"/>
    <w:rsid w:val="00D11071"/>
    <w:rsid w:val="00D1691D"/>
    <w:rsid w:val="00D2114A"/>
    <w:rsid w:val="00D22F6C"/>
    <w:rsid w:val="00D30D27"/>
    <w:rsid w:val="00D47DD7"/>
    <w:rsid w:val="00D54B8A"/>
    <w:rsid w:val="00D64A75"/>
    <w:rsid w:val="00D846E0"/>
    <w:rsid w:val="00DA4C83"/>
    <w:rsid w:val="00DA6E84"/>
    <w:rsid w:val="00DB30B7"/>
    <w:rsid w:val="00DC7C7F"/>
    <w:rsid w:val="00DC7EF3"/>
    <w:rsid w:val="00DE4F53"/>
    <w:rsid w:val="00DF167F"/>
    <w:rsid w:val="00E035D8"/>
    <w:rsid w:val="00E27898"/>
    <w:rsid w:val="00E3041F"/>
    <w:rsid w:val="00E34094"/>
    <w:rsid w:val="00E4190B"/>
    <w:rsid w:val="00E57E5B"/>
    <w:rsid w:val="00E779D3"/>
    <w:rsid w:val="00EA1496"/>
    <w:rsid w:val="00EA7FC9"/>
    <w:rsid w:val="00EB2D18"/>
    <w:rsid w:val="00EB610A"/>
    <w:rsid w:val="00EC0BFA"/>
    <w:rsid w:val="00ED5741"/>
    <w:rsid w:val="00ED6514"/>
    <w:rsid w:val="00F0100F"/>
    <w:rsid w:val="00F031D3"/>
    <w:rsid w:val="00F040EB"/>
    <w:rsid w:val="00F04869"/>
    <w:rsid w:val="00F10F91"/>
    <w:rsid w:val="00F16E03"/>
    <w:rsid w:val="00F231B5"/>
    <w:rsid w:val="00F27D82"/>
    <w:rsid w:val="00F320FE"/>
    <w:rsid w:val="00F35AD0"/>
    <w:rsid w:val="00F42A5D"/>
    <w:rsid w:val="00F44A9E"/>
    <w:rsid w:val="00F6472F"/>
    <w:rsid w:val="00F648CC"/>
    <w:rsid w:val="00F77AA5"/>
    <w:rsid w:val="00F77D0D"/>
    <w:rsid w:val="00F80803"/>
    <w:rsid w:val="00F81973"/>
    <w:rsid w:val="00FA14AE"/>
    <w:rsid w:val="00FB225A"/>
    <w:rsid w:val="00FB650B"/>
    <w:rsid w:val="00FB6740"/>
    <w:rsid w:val="00FC1773"/>
    <w:rsid w:val="00FD3D6D"/>
    <w:rsid w:val="00FE1D5A"/>
    <w:rsid w:val="00FF3F3C"/>
    <w:rsid w:val="00FF4A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942"/>
    <w:rPr>
      <w:rFonts w:ascii="Calibri" w:eastAsia="宋体" w:hAnsi="Calibri" w:cs="Times New Roman"/>
      <w:kern w:val="0"/>
      <w:lang w:eastAsia="en-US" w:bidi="en-US"/>
    </w:rPr>
  </w:style>
  <w:style w:type="paragraph" w:styleId="1">
    <w:name w:val="heading 1"/>
    <w:basedOn w:val="a"/>
    <w:next w:val="a"/>
    <w:link w:val="1Char"/>
    <w:qFormat/>
    <w:rsid w:val="00BB494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B4942"/>
    <w:rPr>
      <w:rFonts w:ascii="Cambria" w:eastAsia="宋体" w:hAnsi="Cambria" w:cs="Times New Roman"/>
      <w:b/>
      <w:bCs/>
      <w:kern w:val="32"/>
      <w:sz w:val="32"/>
      <w:szCs w:val="32"/>
      <w:lang w:eastAsia="en-US" w:bidi="en-US"/>
    </w:rPr>
  </w:style>
  <w:style w:type="paragraph" w:customStyle="1" w:styleId="Default">
    <w:name w:val="Default"/>
    <w:rsid w:val="00BB4942"/>
    <w:pPr>
      <w:autoSpaceDE w:val="0"/>
      <w:autoSpaceDN w:val="0"/>
      <w:adjustRightInd w:val="0"/>
    </w:pPr>
    <w:rPr>
      <w:rFonts w:ascii="宋体" w:eastAsia="宋体" w:hAnsi="Times New Roman" w:cs="宋体"/>
      <w:color w:val="000000"/>
      <w:kern w:val="0"/>
    </w:rPr>
  </w:style>
  <w:style w:type="paragraph" w:styleId="a3">
    <w:name w:val="Body Text Indent"/>
    <w:basedOn w:val="a"/>
    <w:link w:val="Char"/>
    <w:rsid w:val="00BB4942"/>
    <w:pPr>
      <w:widowControl w:val="0"/>
      <w:spacing w:after="120"/>
      <w:ind w:leftChars="200" w:left="420"/>
      <w:jc w:val="both"/>
    </w:pPr>
    <w:rPr>
      <w:rFonts w:ascii="Times New Roman" w:hAnsi="Times New Roman"/>
      <w:kern w:val="2"/>
      <w:szCs w:val="20"/>
      <w:lang w:eastAsia="zh-CN" w:bidi="ar-SA"/>
    </w:rPr>
  </w:style>
  <w:style w:type="character" w:customStyle="1" w:styleId="Char">
    <w:name w:val="正文文本缩进 Char"/>
    <w:basedOn w:val="a0"/>
    <w:link w:val="a3"/>
    <w:rsid w:val="00BB4942"/>
    <w:rPr>
      <w:rFonts w:ascii="Times New Roman" w:eastAsia="宋体" w:hAnsi="Times New Roman" w:cs="Times New Roman"/>
      <w:szCs w:val="20"/>
    </w:rPr>
  </w:style>
  <w:style w:type="paragraph" w:customStyle="1" w:styleId="20171">
    <w:name w:val="样式 样式 样式 样式 样式 样式 样式 正文首行缩进 2 + 左  0 字符 首行缩进:  1.71 字符 + 首行缩进:  ..."/>
    <w:basedOn w:val="a"/>
    <w:rsid w:val="00BB4942"/>
    <w:pPr>
      <w:widowControl w:val="0"/>
      <w:spacing w:after="120" w:line="360" w:lineRule="auto"/>
      <w:ind w:firstLineChars="200" w:firstLine="200"/>
      <w:jc w:val="both"/>
    </w:pPr>
    <w:rPr>
      <w:rFonts w:ascii="Times New Roman" w:hAnsi="Times New Roman"/>
      <w:kern w:val="28"/>
      <w:szCs w:val="20"/>
      <w:lang w:eastAsia="zh-CN" w:bidi="ar-SA"/>
    </w:rPr>
  </w:style>
  <w:style w:type="paragraph" w:styleId="2">
    <w:name w:val="Body Text 2"/>
    <w:basedOn w:val="a"/>
    <w:link w:val="2Char"/>
    <w:rsid w:val="00BB4942"/>
    <w:pPr>
      <w:spacing w:after="120" w:line="480" w:lineRule="auto"/>
    </w:pPr>
  </w:style>
  <w:style w:type="character" w:customStyle="1" w:styleId="2Char">
    <w:name w:val="正文文本 2 Char"/>
    <w:basedOn w:val="a0"/>
    <w:link w:val="2"/>
    <w:rsid w:val="00BB4942"/>
    <w:rPr>
      <w:rFonts w:ascii="Calibri" w:eastAsia="宋体" w:hAnsi="Calibri" w:cs="Times New Roman"/>
      <w:kern w:val="0"/>
      <w:lang w:eastAsia="en-US" w:bidi="en-US"/>
    </w:rPr>
  </w:style>
  <w:style w:type="paragraph" w:customStyle="1" w:styleId="a4">
    <w:name w:val="正文小四（首行缩进两字）"/>
    <w:rsid w:val="00BB4942"/>
    <w:pPr>
      <w:spacing w:line="360" w:lineRule="auto"/>
      <w:ind w:firstLineChars="200" w:firstLine="200"/>
    </w:pPr>
    <w:rPr>
      <w:rFonts w:ascii="Times New Roman" w:eastAsia="宋体" w:hAnsi="Times New Roman" w:cs="Times New Roman"/>
      <w:kern w:val="0"/>
      <w:szCs w:val="20"/>
    </w:rPr>
  </w:style>
  <w:style w:type="paragraph" w:styleId="a5">
    <w:name w:val="Balloon Text"/>
    <w:basedOn w:val="a"/>
    <w:link w:val="Char0"/>
    <w:uiPriority w:val="99"/>
    <w:semiHidden/>
    <w:unhideWhenUsed/>
    <w:rsid w:val="00BB4942"/>
    <w:rPr>
      <w:rFonts w:ascii="Heiti SC Light" w:eastAsia="Heiti SC Light"/>
      <w:sz w:val="18"/>
      <w:szCs w:val="18"/>
    </w:rPr>
  </w:style>
  <w:style w:type="character" w:customStyle="1" w:styleId="Char0">
    <w:name w:val="批注框文本 Char"/>
    <w:basedOn w:val="a0"/>
    <w:link w:val="a5"/>
    <w:uiPriority w:val="99"/>
    <w:semiHidden/>
    <w:rsid w:val="00BB4942"/>
    <w:rPr>
      <w:rFonts w:ascii="Heiti SC Light" w:eastAsia="Heiti SC Light" w:hAnsi="Calibri" w:cs="Times New Roman"/>
      <w:kern w:val="0"/>
      <w:sz w:val="18"/>
      <w:szCs w:val="18"/>
      <w:lang w:eastAsia="en-US" w:bidi="en-US"/>
    </w:rPr>
  </w:style>
  <w:style w:type="paragraph" w:styleId="a6">
    <w:name w:val="List Paragraph"/>
    <w:basedOn w:val="a"/>
    <w:uiPriority w:val="34"/>
    <w:qFormat/>
    <w:rsid w:val="000754E3"/>
    <w:pPr>
      <w:ind w:firstLineChars="200" w:firstLine="420"/>
    </w:pPr>
  </w:style>
  <w:style w:type="paragraph" w:styleId="a7">
    <w:name w:val="header"/>
    <w:basedOn w:val="a"/>
    <w:link w:val="Char1"/>
    <w:uiPriority w:val="99"/>
    <w:semiHidden/>
    <w:unhideWhenUsed/>
    <w:rsid w:val="00877E4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rsid w:val="00877E40"/>
    <w:rPr>
      <w:rFonts w:ascii="Calibri" w:eastAsia="宋体" w:hAnsi="Calibri" w:cs="Times New Roman"/>
      <w:kern w:val="0"/>
      <w:sz w:val="18"/>
      <w:szCs w:val="18"/>
      <w:lang w:eastAsia="en-US" w:bidi="en-US"/>
    </w:rPr>
  </w:style>
  <w:style w:type="paragraph" w:styleId="a8">
    <w:name w:val="footer"/>
    <w:basedOn w:val="a"/>
    <w:link w:val="Char2"/>
    <w:uiPriority w:val="99"/>
    <w:semiHidden/>
    <w:unhideWhenUsed/>
    <w:rsid w:val="00877E40"/>
    <w:pPr>
      <w:tabs>
        <w:tab w:val="center" w:pos="4153"/>
        <w:tab w:val="right" w:pos="8306"/>
      </w:tabs>
      <w:snapToGrid w:val="0"/>
    </w:pPr>
    <w:rPr>
      <w:sz w:val="18"/>
      <w:szCs w:val="18"/>
    </w:rPr>
  </w:style>
  <w:style w:type="character" w:customStyle="1" w:styleId="Char2">
    <w:name w:val="页脚 Char"/>
    <w:basedOn w:val="a0"/>
    <w:link w:val="a8"/>
    <w:uiPriority w:val="99"/>
    <w:semiHidden/>
    <w:rsid w:val="00877E40"/>
    <w:rPr>
      <w:rFonts w:ascii="Calibri" w:eastAsia="宋体" w:hAnsi="Calibri" w:cs="Times New Roman"/>
      <w:kern w:val="0"/>
      <w:sz w:val="18"/>
      <w:szCs w:val="18"/>
      <w:lang w:eastAsia="en-US" w:bidi="en-US"/>
    </w:rPr>
  </w:style>
  <w:style w:type="table" w:styleId="a9">
    <w:name w:val="Table Grid"/>
    <w:basedOn w:val="a1"/>
    <w:uiPriority w:val="39"/>
    <w:rsid w:val="00843D82"/>
    <w:rPr>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link w:val="Char3"/>
    <w:uiPriority w:val="1"/>
    <w:qFormat/>
    <w:rsid w:val="00D11071"/>
    <w:pPr>
      <w:widowControl w:val="0"/>
      <w:spacing w:line="0" w:lineRule="atLeast"/>
      <w:jc w:val="both"/>
    </w:pPr>
    <w:rPr>
      <w:rFonts w:eastAsia="微软雅黑"/>
      <w:szCs w:val="22"/>
    </w:rPr>
  </w:style>
  <w:style w:type="character" w:customStyle="1" w:styleId="Char3">
    <w:name w:val="无间隔 Char"/>
    <w:basedOn w:val="a0"/>
    <w:link w:val="aa"/>
    <w:uiPriority w:val="1"/>
    <w:rsid w:val="00D11071"/>
    <w:rPr>
      <w:rFonts w:eastAsia="微软雅黑"/>
      <w:szCs w:val="22"/>
    </w:rPr>
  </w:style>
  <w:style w:type="paragraph" w:styleId="3">
    <w:name w:val="Body Text Indent 3"/>
    <w:basedOn w:val="a"/>
    <w:link w:val="3Char"/>
    <w:uiPriority w:val="99"/>
    <w:semiHidden/>
    <w:unhideWhenUsed/>
    <w:rsid w:val="00456664"/>
    <w:pPr>
      <w:spacing w:after="120"/>
      <w:ind w:leftChars="200" w:left="420"/>
    </w:pPr>
    <w:rPr>
      <w:sz w:val="16"/>
      <w:szCs w:val="16"/>
    </w:rPr>
  </w:style>
  <w:style w:type="character" w:customStyle="1" w:styleId="3Char">
    <w:name w:val="正文文本缩进 3 Char"/>
    <w:basedOn w:val="a0"/>
    <w:link w:val="3"/>
    <w:uiPriority w:val="99"/>
    <w:semiHidden/>
    <w:rsid w:val="00456664"/>
    <w:rPr>
      <w:rFonts w:ascii="Calibri" w:eastAsia="宋体" w:hAnsi="Calibri" w:cs="Times New Roman"/>
      <w:kern w:val="0"/>
      <w:sz w:val="16"/>
      <w:szCs w:val="16"/>
      <w:lang w:eastAsia="en-US" w:bidi="en-US"/>
    </w:rPr>
  </w:style>
  <w:style w:type="paragraph" w:styleId="ab">
    <w:name w:val="Document Map"/>
    <w:basedOn w:val="a"/>
    <w:link w:val="Char4"/>
    <w:uiPriority w:val="99"/>
    <w:semiHidden/>
    <w:unhideWhenUsed/>
    <w:rsid w:val="003773E0"/>
    <w:rPr>
      <w:rFonts w:ascii="宋体"/>
      <w:sz w:val="18"/>
      <w:szCs w:val="18"/>
    </w:rPr>
  </w:style>
  <w:style w:type="character" w:customStyle="1" w:styleId="Char4">
    <w:name w:val="文档结构图 Char"/>
    <w:basedOn w:val="a0"/>
    <w:link w:val="ab"/>
    <w:uiPriority w:val="99"/>
    <w:semiHidden/>
    <w:rsid w:val="003773E0"/>
    <w:rPr>
      <w:rFonts w:ascii="宋体" w:eastAsia="宋体" w:hAnsi="Calibri" w:cs="Times New Roman"/>
      <w:kern w:val="0"/>
      <w:sz w:val="18"/>
      <w:szCs w:val="18"/>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1918518">
      <w:bodyDiv w:val="1"/>
      <w:marLeft w:val="0"/>
      <w:marRight w:val="0"/>
      <w:marTop w:val="0"/>
      <w:marBottom w:val="0"/>
      <w:divBdr>
        <w:top w:val="none" w:sz="0" w:space="0" w:color="auto"/>
        <w:left w:val="none" w:sz="0" w:space="0" w:color="auto"/>
        <w:bottom w:val="none" w:sz="0" w:space="0" w:color="auto"/>
        <w:right w:val="none" w:sz="0" w:space="0" w:color="auto"/>
      </w:divBdr>
    </w:div>
    <w:div w:id="15547763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210</Words>
  <Characters>1197</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北京大学人民医院</vt:lpstr>
      <vt:lpstr>眼科DTOS项目SOW</vt:lpstr>
      <vt:lpstr>一.软件授权构成</vt:lpstr>
      <vt:lpstr>二.维护期与维护内容</vt:lpstr>
      <vt:lpstr>2.1维护期</vt:lpstr>
      <vt:lpstr>2.2维护内容</vt:lpstr>
      <vt:lpstr>2.3系统巡检服务</vt:lpstr>
      <vt:lpstr>2.4系统故障响应及处理</vt:lpstr>
      <vt:lpstr>2.5服务风险控制</vt:lpstr>
      <vt:lpstr>三、报价依据</vt:lpstr>
    </vt:vector>
  </TitlesOfParts>
  <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AIR</dc:creator>
  <cp:lastModifiedBy>Administrator</cp:lastModifiedBy>
  <cp:revision>9</cp:revision>
  <dcterms:created xsi:type="dcterms:W3CDTF">2017-05-22T07:42:00Z</dcterms:created>
  <dcterms:modified xsi:type="dcterms:W3CDTF">2018-01-17T07:12:00Z</dcterms:modified>
</cp:coreProperties>
</file>