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91" w:rsidRPr="00AC4FE5" w:rsidRDefault="00246D91" w:rsidP="00681DC4">
      <w:pPr>
        <w:pStyle w:val="1"/>
        <w:jc w:val="center"/>
        <w:rPr>
          <w:rFonts w:cs="Times New Roman"/>
          <w:sz w:val="40"/>
          <w:szCs w:val="40"/>
          <w:lang w:eastAsia="zh-CN"/>
        </w:rPr>
      </w:pPr>
      <w:r>
        <w:rPr>
          <w:rFonts w:cs="宋体" w:hint="eastAsia"/>
          <w:sz w:val="40"/>
          <w:szCs w:val="40"/>
          <w:lang w:eastAsia="zh-CN"/>
        </w:rPr>
        <w:t>北京大学</w:t>
      </w:r>
      <w:r w:rsidRPr="00AC4FE5">
        <w:rPr>
          <w:rFonts w:cs="宋体" w:hint="eastAsia"/>
          <w:sz w:val="40"/>
          <w:szCs w:val="40"/>
          <w:lang w:eastAsia="zh-CN"/>
        </w:rPr>
        <w:t>人民医院</w:t>
      </w:r>
      <w:r w:rsidR="000B72C3">
        <w:rPr>
          <w:rFonts w:cs="宋体" w:hint="eastAsia"/>
          <w:sz w:val="40"/>
          <w:szCs w:val="40"/>
          <w:lang w:eastAsia="zh-CN"/>
        </w:rPr>
        <w:t>链路</w:t>
      </w:r>
      <w:r w:rsidR="000B72C3">
        <w:rPr>
          <w:rFonts w:cs="宋体"/>
          <w:sz w:val="40"/>
          <w:szCs w:val="40"/>
          <w:lang w:eastAsia="zh-CN"/>
        </w:rPr>
        <w:t>服务</w:t>
      </w:r>
      <w:r w:rsidR="00B05540">
        <w:rPr>
          <w:rFonts w:cs="宋体" w:hint="eastAsia"/>
          <w:sz w:val="40"/>
          <w:szCs w:val="40"/>
          <w:lang w:eastAsia="zh-CN"/>
        </w:rPr>
        <w:t>项目</w:t>
      </w:r>
    </w:p>
    <w:p w:rsidR="00246D91" w:rsidRPr="00BB4942" w:rsidRDefault="00246D91" w:rsidP="00BB4942">
      <w:pPr>
        <w:rPr>
          <w:rFonts w:cs="Times New Roman"/>
          <w:lang w:eastAsia="zh-CN"/>
        </w:rPr>
      </w:pPr>
    </w:p>
    <w:p w:rsidR="00246D91" w:rsidRPr="005D7BA5" w:rsidRDefault="00246D91" w:rsidP="00681DC4">
      <w:pPr>
        <w:pStyle w:val="20171"/>
        <w:ind w:firstLineChars="0" w:firstLine="0"/>
        <w:rPr>
          <w:rFonts w:ascii="宋体"/>
          <w:b/>
          <w:bCs/>
          <w:color w:val="000000"/>
          <w:sz w:val="28"/>
          <w:szCs w:val="28"/>
        </w:rPr>
      </w:pPr>
      <w:r w:rsidRPr="005D7BA5">
        <w:rPr>
          <w:rFonts w:ascii="宋体" w:hAnsi="宋体" w:cs="宋体" w:hint="eastAsia"/>
          <w:b/>
          <w:bCs/>
          <w:color w:val="000000"/>
          <w:sz w:val="28"/>
          <w:szCs w:val="28"/>
        </w:rPr>
        <w:t>项目简介</w:t>
      </w:r>
    </w:p>
    <w:p w:rsidR="00246D91" w:rsidRPr="00681DC4" w:rsidRDefault="00246D91" w:rsidP="00681DC4">
      <w:pPr>
        <w:pStyle w:val="1"/>
        <w:rPr>
          <w:rFonts w:cs="Times New Roman"/>
          <w:lang w:eastAsia="zh-CN"/>
        </w:rPr>
      </w:pPr>
      <w:r>
        <w:rPr>
          <w:rFonts w:cs="宋体" w:hint="eastAsia"/>
          <w:lang w:eastAsia="zh-CN"/>
        </w:rPr>
        <w:t>一、</w:t>
      </w:r>
      <w:r w:rsidRPr="00681DC4">
        <w:rPr>
          <w:rFonts w:cs="宋体" w:hint="eastAsia"/>
          <w:lang w:eastAsia="zh-CN"/>
        </w:rPr>
        <w:t>项目范围</w:t>
      </w:r>
      <w:bookmarkStart w:id="0" w:name="_Toc283209133"/>
      <w:r w:rsidRPr="00681DC4">
        <w:rPr>
          <w:rFonts w:cs="Times New Roman"/>
          <w:lang w:eastAsia="zh-CN"/>
        </w:rPr>
        <w:tab/>
      </w:r>
    </w:p>
    <w:tbl>
      <w:tblPr>
        <w:tblW w:w="90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2340"/>
        <w:gridCol w:w="2340"/>
        <w:gridCol w:w="900"/>
        <w:gridCol w:w="2756"/>
      </w:tblGrid>
      <w:tr w:rsidR="00246D91" w:rsidRPr="00B16003">
        <w:trPr>
          <w:trHeight w:val="622"/>
        </w:trPr>
        <w:tc>
          <w:tcPr>
            <w:tcW w:w="735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2340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设备名称</w:t>
            </w:r>
          </w:p>
        </w:tc>
        <w:tc>
          <w:tcPr>
            <w:tcW w:w="2340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设备型号</w:t>
            </w:r>
          </w:p>
        </w:tc>
        <w:tc>
          <w:tcPr>
            <w:tcW w:w="900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</w:rPr>
            </w:pPr>
            <w:r w:rsidRPr="00B16003">
              <w:rPr>
                <w:rFonts w:ascii="宋体" w:hAnsi="宋体" w:cs="宋体" w:hint="eastAsia"/>
                <w:b/>
                <w:bCs/>
              </w:rPr>
              <w:t>数量</w:t>
            </w:r>
          </w:p>
        </w:tc>
        <w:tc>
          <w:tcPr>
            <w:tcW w:w="2756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  <w:b/>
                <w:bCs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lang w:eastAsia="zh-CN"/>
              </w:rPr>
              <w:t>维保</w:t>
            </w:r>
            <w:r>
              <w:rPr>
                <w:rFonts w:ascii="宋体" w:hAnsi="宋体" w:cs="宋体" w:hint="eastAsia"/>
                <w:b/>
                <w:bCs/>
              </w:rPr>
              <w:t>服务</w:t>
            </w:r>
            <w:r>
              <w:rPr>
                <w:rFonts w:ascii="宋体" w:hAnsi="宋体" w:cs="宋体" w:hint="eastAsia"/>
                <w:b/>
                <w:bCs/>
                <w:lang w:eastAsia="zh-CN"/>
              </w:rPr>
              <w:t>现状</w:t>
            </w:r>
          </w:p>
        </w:tc>
      </w:tr>
      <w:tr w:rsidR="00246D91" w:rsidRPr="00B16003">
        <w:trPr>
          <w:trHeight w:val="614"/>
        </w:trPr>
        <w:tc>
          <w:tcPr>
            <w:tcW w:w="735" w:type="dxa"/>
            <w:noWrap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  <w:r w:rsidRPr="00B16003">
              <w:rPr>
                <w:rFonts w:ascii="宋体" w:hAnsi="宋体" w:cs="宋体"/>
              </w:rPr>
              <w:t>1</w:t>
            </w:r>
          </w:p>
        </w:tc>
        <w:tc>
          <w:tcPr>
            <w:tcW w:w="2340" w:type="dxa"/>
            <w:noWrap/>
            <w:vAlign w:val="center"/>
          </w:tcPr>
          <w:p w:rsidR="00246D91" w:rsidRPr="00B16003" w:rsidRDefault="00B05540" w:rsidP="002C4955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裸光纤租用</w:t>
            </w:r>
          </w:p>
        </w:tc>
        <w:tc>
          <w:tcPr>
            <w:tcW w:w="2340" w:type="dxa"/>
            <w:vAlign w:val="center"/>
          </w:tcPr>
          <w:p w:rsidR="00246D91" w:rsidRPr="009304B8" w:rsidRDefault="00B05540" w:rsidP="002C4955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12芯单模光纤</w:t>
            </w:r>
          </w:p>
        </w:tc>
        <w:tc>
          <w:tcPr>
            <w:tcW w:w="900" w:type="dxa"/>
            <w:noWrap/>
            <w:vAlign w:val="center"/>
          </w:tcPr>
          <w:p w:rsidR="00246D91" w:rsidRPr="00B16003" w:rsidRDefault="00B05540" w:rsidP="002C4955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1</w:t>
            </w:r>
          </w:p>
        </w:tc>
        <w:tc>
          <w:tcPr>
            <w:tcW w:w="2756" w:type="dxa"/>
            <w:vAlign w:val="center"/>
          </w:tcPr>
          <w:p w:rsidR="00246D91" w:rsidRPr="00B16003" w:rsidRDefault="00B05540" w:rsidP="00117F97">
            <w:pPr>
              <w:spacing w:line="360" w:lineRule="auto"/>
              <w:jc w:val="center"/>
              <w:rPr>
                <w:rFonts w:ascii="宋体" w:cs="Times New Roman"/>
                <w:lang w:eastAsia="zh-CN"/>
              </w:rPr>
            </w:pPr>
            <w:r>
              <w:rPr>
                <w:rFonts w:ascii="宋体" w:hAnsi="宋体" w:cs="宋体" w:hint="eastAsia"/>
                <w:lang w:eastAsia="zh-CN"/>
              </w:rPr>
              <w:t>到期未续约</w:t>
            </w:r>
            <w:r w:rsidRPr="00B16003">
              <w:rPr>
                <w:rFonts w:ascii="宋体" w:cs="Times New Roman"/>
                <w:lang w:eastAsia="zh-CN"/>
              </w:rPr>
              <w:t xml:space="preserve"> </w:t>
            </w:r>
          </w:p>
        </w:tc>
      </w:tr>
      <w:tr w:rsidR="00246D91" w:rsidRPr="00B16003">
        <w:trPr>
          <w:trHeight w:val="205"/>
        </w:trPr>
        <w:tc>
          <w:tcPr>
            <w:tcW w:w="735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9304B8" w:rsidRDefault="00246D91" w:rsidP="002C495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0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756" w:type="dxa"/>
          </w:tcPr>
          <w:p w:rsidR="00246D91" w:rsidRDefault="00246D91">
            <w:pPr>
              <w:rPr>
                <w:rFonts w:cs="Times New Roman"/>
              </w:rPr>
            </w:pPr>
          </w:p>
        </w:tc>
      </w:tr>
      <w:tr w:rsidR="00246D91" w:rsidRPr="00B16003">
        <w:trPr>
          <w:trHeight w:val="205"/>
        </w:trPr>
        <w:tc>
          <w:tcPr>
            <w:tcW w:w="735" w:type="dxa"/>
            <w:vAlign w:val="center"/>
          </w:tcPr>
          <w:p w:rsidR="00246D91" w:rsidRDefault="00246D91" w:rsidP="002C495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34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9304B8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756" w:type="dxa"/>
          </w:tcPr>
          <w:p w:rsidR="00246D91" w:rsidRDefault="00246D91">
            <w:pPr>
              <w:rPr>
                <w:rFonts w:cs="Times New Roman"/>
              </w:rPr>
            </w:pPr>
          </w:p>
        </w:tc>
      </w:tr>
      <w:tr w:rsidR="00246D91" w:rsidRPr="00B16003">
        <w:trPr>
          <w:trHeight w:val="205"/>
        </w:trPr>
        <w:tc>
          <w:tcPr>
            <w:tcW w:w="735" w:type="dxa"/>
            <w:vAlign w:val="center"/>
          </w:tcPr>
          <w:p w:rsidR="00246D91" w:rsidRDefault="00246D91" w:rsidP="002C495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34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340" w:type="dxa"/>
            <w:vAlign w:val="center"/>
          </w:tcPr>
          <w:p w:rsidR="00246D91" w:rsidRPr="009304B8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vAlign w:val="center"/>
          </w:tcPr>
          <w:p w:rsidR="00246D91" w:rsidRPr="00B16003" w:rsidRDefault="00246D91" w:rsidP="002C4955">
            <w:pPr>
              <w:spacing w:line="360" w:lineRule="auto"/>
              <w:jc w:val="center"/>
              <w:rPr>
                <w:rFonts w:ascii="宋体" w:cs="Times New Roman"/>
              </w:rPr>
            </w:pPr>
          </w:p>
        </w:tc>
        <w:tc>
          <w:tcPr>
            <w:tcW w:w="2756" w:type="dxa"/>
          </w:tcPr>
          <w:p w:rsidR="00246D91" w:rsidRDefault="00246D91">
            <w:pPr>
              <w:rPr>
                <w:rFonts w:cs="Times New Roman"/>
              </w:rPr>
            </w:pPr>
          </w:p>
        </w:tc>
      </w:tr>
    </w:tbl>
    <w:p w:rsidR="00246D91" w:rsidRDefault="00246D91" w:rsidP="00923280">
      <w:pPr>
        <w:pStyle w:val="1"/>
        <w:rPr>
          <w:rFonts w:cs="Times New Roman"/>
          <w:lang w:eastAsia="zh-CN"/>
        </w:rPr>
      </w:pPr>
      <w:r>
        <w:rPr>
          <w:rFonts w:cs="宋体" w:hint="eastAsia"/>
          <w:lang w:eastAsia="zh-CN"/>
        </w:rPr>
        <w:t>二、维保服务期与维保服务内容</w:t>
      </w:r>
      <w:bookmarkEnd w:id="0"/>
    </w:p>
    <w:p w:rsidR="00246D91" w:rsidRPr="006A5755" w:rsidRDefault="00246D91" w:rsidP="00923280">
      <w:pPr>
        <w:pStyle w:val="1"/>
        <w:rPr>
          <w:rFonts w:cs="Times New Roman"/>
          <w:sz w:val="28"/>
          <w:szCs w:val="28"/>
          <w:lang w:eastAsia="zh-CN"/>
        </w:rPr>
      </w:pPr>
      <w:bookmarkStart w:id="1" w:name="_Toc283209134"/>
      <w:r w:rsidRPr="006A5755">
        <w:rPr>
          <w:sz w:val="28"/>
          <w:szCs w:val="28"/>
          <w:lang w:eastAsia="zh-CN"/>
        </w:rPr>
        <w:t>2.1</w:t>
      </w:r>
      <w:bookmarkEnd w:id="1"/>
      <w:r>
        <w:rPr>
          <w:rFonts w:cs="宋体" w:hint="eastAsia"/>
          <w:sz w:val="28"/>
          <w:szCs w:val="28"/>
          <w:lang w:eastAsia="zh-CN"/>
        </w:rPr>
        <w:t>维保服务</w:t>
      </w:r>
      <w:r w:rsidRPr="006A5755">
        <w:rPr>
          <w:rFonts w:cs="宋体" w:hint="eastAsia"/>
          <w:sz w:val="28"/>
          <w:szCs w:val="28"/>
          <w:lang w:eastAsia="zh-CN"/>
        </w:rPr>
        <w:t>期</w:t>
      </w:r>
    </w:p>
    <w:p w:rsidR="00246D91" w:rsidRDefault="00246D91" w:rsidP="00B05540">
      <w:pPr>
        <w:spacing w:line="360" w:lineRule="auto"/>
        <w:ind w:firstLineChars="200" w:firstLine="480"/>
        <w:rPr>
          <w:rFonts w:cs="Times New Roman"/>
          <w:lang w:eastAsia="zh-CN"/>
        </w:rPr>
      </w:pPr>
      <w:r>
        <w:rPr>
          <w:rFonts w:cs="宋体" w:hint="eastAsia"/>
          <w:lang w:eastAsia="zh-CN"/>
        </w:rPr>
        <w:t>服务周期为一年。（</w:t>
      </w:r>
      <w:r w:rsidR="001464AE">
        <w:rPr>
          <w:rFonts w:ascii="宋体" w:hAnsi="宋体" w:cs="宋体" w:hint="eastAsia"/>
          <w:lang w:eastAsia="zh-CN"/>
        </w:rPr>
        <w:t>以签订合同</w:t>
      </w:r>
      <w:r w:rsidR="001464AE">
        <w:rPr>
          <w:rFonts w:ascii="宋体" w:hAnsi="宋体" w:cs="宋体"/>
          <w:lang w:eastAsia="zh-CN"/>
        </w:rPr>
        <w:t>日期为</w:t>
      </w:r>
      <w:r w:rsidR="001464AE">
        <w:rPr>
          <w:rFonts w:ascii="宋体" w:hAnsi="宋体" w:cs="宋体" w:hint="eastAsia"/>
          <w:lang w:eastAsia="zh-CN"/>
        </w:rPr>
        <w:t>准</w:t>
      </w:r>
      <w:r>
        <w:rPr>
          <w:rFonts w:ascii="宋体" w:hAnsi="宋体" w:cs="宋体" w:hint="eastAsia"/>
          <w:lang w:eastAsia="zh-CN"/>
        </w:rPr>
        <w:t>）</w:t>
      </w:r>
    </w:p>
    <w:p w:rsidR="00246D91" w:rsidRPr="00AC4FE5" w:rsidRDefault="00246D91" w:rsidP="00923280">
      <w:pPr>
        <w:pStyle w:val="1"/>
        <w:rPr>
          <w:rFonts w:cs="Times New Roman"/>
          <w:sz w:val="28"/>
          <w:szCs w:val="28"/>
          <w:lang w:eastAsia="zh-CN"/>
        </w:rPr>
      </w:pPr>
      <w:bookmarkStart w:id="2" w:name="_Toc283209135"/>
      <w:r w:rsidRPr="00AC4FE5">
        <w:rPr>
          <w:sz w:val="28"/>
          <w:szCs w:val="28"/>
          <w:lang w:eastAsia="zh-CN"/>
        </w:rPr>
        <w:t>2.2</w:t>
      </w:r>
      <w:r>
        <w:rPr>
          <w:rFonts w:cs="宋体" w:hint="eastAsia"/>
          <w:sz w:val="28"/>
          <w:szCs w:val="28"/>
          <w:lang w:eastAsia="zh-CN"/>
        </w:rPr>
        <w:t>维保服务</w:t>
      </w:r>
      <w:r w:rsidRPr="00AC4FE5">
        <w:rPr>
          <w:rFonts w:cs="宋体" w:hint="eastAsia"/>
          <w:sz w:val="28"/>
          <w:szCs w:val="28"/>
          <w:lang w:eastAsia="zh-CN"/>
        </w:rPr>
        <w:t>内容</w:t>
      </w:r>
      <w:bookmarkEnd w:id="2"/>
    </w:p>
    <w:p w:rsidR="00246D91" w:rsidRDefault="00B05540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cs="Times New Roman"/>
          <w:lang w:eastAsia="zh-CN"/>
        </w:rPr>
      </w:pPr>
      <w:bookmarkStart w:id="3" w:name="OLE_LINK1"/>
      <w:bookmarkStart w:id="4" w:name="OLE_LINK2"/>
      <w:r>
        <w:rPr>
          <w:rFonts w:ascii="宋体" w:cs="Times New Roman" w:hint="eastAsia"/>
          <w:lang w:eastAsia="zh-CN"/>
        </w:rPr>
        <w:t>北大人民医院新院（西直门）到老院之间光纤链路传输畅通。</w:t>
      </w:r>
    </w:p>
    <w:p w:rsidR="00B05540" w:rsidRDefault="00B05540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cs="Times New Roman"/>
          <w:lang w:eastAsia="zh-CN"/>
        </w:rPr>
      </w:pPr>
      <w:r>
        <w:rPr>
          <w:rFonts w:ascii="宋体" w:cs="Times New Roman" w:hint="eastAsia"/>
          <w:lang w:eastAsia="zh-CN"/>
        </w:rPr>
        <w:t>光纤链路所需光收发日常维护以及故障后免费更换。</w:t>
      </w:r>
    </w:p>
    <w:p w:rsidR="00B05540" w:rsidRPr="00681DC4" w:rsidRDefault="00B05540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cs="Times New Roman"/>
          <w:lang w:eastAsia="zh-CN"/>
        </w:rPr>
      </w:pPr>
      <w:r>
        <w:rPr>
          <w:rFonts w:ascii="宋体" w:cs="Times New Roman" w:hint="eastAsia"/>
          <w:lang w:eastAsia="zh-CN"/>
        </w:rPr>
        <w:t>光纤链路故障中断，及时抢修。</w:t>
      </w:r>
    </w:p>
    <w:p w:rsidR="00246D91" w:rsidRPr="00AC4FE5" w:rsidRDefault="00246D91" w:rsidP="00CD4A06">
      <w:pPr>
        <w:pStyle w:val="1"/>
        <w:rPr>
          <w:rFonts w:cs="Times New Roman"/>
          <w:sz w:val="28"/>
          <w:szCs w:val="28"/>
          <w:lang w:eastAsia="zh-CN"/>
        </w:rPr>
      </w:pPr>
      <w:bookmarkStart w:id="5" w:name="_Toc283209136"/>
      <w:bookmarkEnd w:id="3"/>
      <w:bookmarkEnd w:id="4"/>
      <w:r w:rsidRPr="00AC4FE5">
        <w:rPr>
          <w:sz w:val="28"/>
          <w:szCs w:val="28"/>
          <w:lang w:eastAsia="zh-CN"/>
        </w:rPr>
        <w:t>2.3</w:t>
      </w:r>
      <w:r>
        <w:rPr>
          <w:rFonts w:cs="宋体" w:hint="eastAsia"/>
          <w:sz w:val="28"/>
          <w:szCs w:val="28"/>
          <w:lang w:eastAsia="zh-CN"/>
        </w:rPr>
        <w:t>维保设备</w:t>
      </w:r>
      <w:r w:rsidRPr="00AC4FE5">
        <w:rPr>
          <w:rFonts w:cs="宋体" w:hint="eastAsia"/>
          <w:sz w:val="28"/>
          <w:szCs w:val="28"/>
          <w:lang w:eastAsia="zh-CN"/>
        </w:rPr>
        <w:t>巡检</w:t>
      </w:r>
      <w:bookmarkEnd w:id="5"/>
    </w:p>
    <w:p w:rsidR="00246D91" w:rsidRDefault="00246D91" w:rsidP="00B05540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保证维保设备的稳定性，提前发现设备运行的隐患，巡检内容主要包括：</w:t>
      </w:r>
    </w:p>
    <w:p w:rsidR="00246D91" w:rsidRDefault="00B05540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定期巡检光收发器设备是否正常使用。是否有过热现象。及时更换有隐患光收发设备。</w:t>
      </w:r>
    </w:p>
    <w:p w:rsidR="00246D91" w:rsidRPr="000F426C" w:rsidRDefault="00B05540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日常的光缆维护切割作业，对衰减较大芯数进行维修作业。</w:t>
      </w:r>
    </w:p>
    <w:p w:rsidR="00246D91" w:rsidRPr="00096D89" w:rsidRDefault="00246D91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发现故障后第一时间内</w:t>
      </w:r>
      <w:r w:rsidRPr="00096D89">
        <w:rPr>
          <w:rFonts w:ascii="宋体" w:hAnsi="宋体" w:cs="宋体" w:hint="eastAsia"/>
          <w:lang w:eastAsia="zh-CN"/>
        </w:rPr>
        <w:t>通</w:t>
      </w:r>
      <w:r>
        <w:rPr>
          <w:rFonts w:ascii="宋体" w:hAnsi="宋体" w:cs="宋体" w:hint="eastAsia"/>
          <w:lang w:eastAsia="zh-CN"/>
        </w:rPr>
        <w:t>报相关人员</w:t>
      </w:r>
      <w:r w:rsidRPr="00096D89">
        <w:rPr>
          <w:rFonts w:ascii="宋体" w:hAnsi="宋体" w:cs="宋体" w:hint="eastAsia"/>
          <w:lang w:eastAsia="zh-CN"/>
        </w:rPr>
        <w:t>；</w:t>
      </w:r>
    </w:p>
    <w:p w:rsidR="00246D91" w:rsidRPr="00AC4FE5" w:rsidRDefault="00246D91" w:rsidP="00A73EE8">
      <w:pPr>
        <w:pStyle w:val="1"/>
        <w:rPr>
          <w:rFonts w:cs="Times New Roman"/>
          <w:sz w:val="28"/>
          <w:szCs w:val="28"/>
          <w:lang w:eastAsia="zh-CN"/>
        </w:rPr>
      </w:pPr>
      <w:bookmarkStart w:id="6" w:name="_Toc283209137"/>
      <w:r w:rsidRPr="00AC4FE5">
        <w:rPr>
          <w:sz w:val="28"/>
          <w:szCs w:val="28"/>
          <w:lang w:eastAsia="zh-CN"/>
        </w:rPr>
        <w:lastRenderedPageBreak/>
        <w:t>2.4</w:t>
      </w:r>
      <w:r>
        <w:rPr>
          <w:rFonts w:cs="宋体" w:hint="eastAsia"/>
          <w:sz w:val="28"/>
          <w:szCs w:val="28"/>
          <w:lang w:eastAsia="zh-CN"/>
        </w:rPr>
        <w:t>维保设备</w:t>
      </w:r>
      <w:r w:rsidRPr="00AC4FE5">
        <w:rPr>
          <w:rFonts w:cs="宋体" w:hint="eastAsia"/>
          <w:sz w:val="28"/>
          <w:szCs w:val="28"/>
          <w:lang w:eastAsia="zh-CN"/>
        </w:rPr>
        <w:t>故障响应及处理</w:t>
      </w:r>
      <w:bookmarkEnd w:id="6"/>
    </w:p>
    <w:p w:rsidR="00246D91" w:rsidRDefault="00246D91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工程师响应并处理维保设备的故障，并在第一时间内处理；</w:t>
      </w:r>
    </w:p>
    <w:p w:rsidR="00246D91" w:rsidRDefault="00246D91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维保设备故障响应、处理与记录；</w:t>
      </w:r>
    </w:p>
    <w:p w:rsidR="00246D91" w:rsidRDefault="00246D91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cs="Times New Roman"/>
          <w:lang w:eastAsia="zh-CN"/>
        </w:rPr>
      </w:pPr>
      <w:r>
        <w:rPr>
          <w:rFonts w:ascii="宋体" w:hAnsi="宋体" w:cs="宋体" w:hint="eastAsia"/>
          <w:lang w:eastAsia="zh-CN"/>
        </w:rPr>
        <w:t>按照公司的故障处理流程，升级操作与汇报；</w:t>
      </w:r>
    </w:p>
    <w:p w:rsidR="00246D91" w:rsidRDefault="00246D91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cs="Times New Roman"/>
          <w:lang w:eastAsia="zh-CN"/>
        </w:rPr>
      </w:pPr>
      <w:r w:rsidRPr="00096D89">
        <w:rPr>
          <w:rFonts w:ascii="宋体" w:hAnsi="宋体" w:cs="宋体" w:hint="eastAsia"/>
          <w:lang w:eastAsia="zh-CN"/>
        </w:rPr>
        <w:t>提交</w:t>
      </w:r>
      <w:r>
        <w:rPr>
          <w:rFonts w:ascii="宋体" w:hAnsi="宋体" w:cs="宋体" w:hint="eastAsia"/>
          <w:lang w:eastAsia="zh-CN"/>
        </w:rPr>
        <w:t>故障处理报告</w:t>
      </w:r>
      <w:r w:rsidRPr="00096D89">
        <w:rPr>
          <w:rFonts w:ascii="宋体" w:hAnsi="宋体" w:cs="宋体" w:hint="eastAsia"/>
          <w:lang w:eastAsia="zh-CN"/>
        </w:rPr>
        <w:t>，记录</w:t>
      </w:r>
      <w:r>
        <w:rPr>
          <w:rFonts w:ascii="宋体" w:hAnsi="宋体" w:cs="宋体" w:hint="eastAsia"/>
          <w:lang w:eastAsia="zh-CN"/>
        </w:rPr>
        <w:t>故障处理过程、解决问题</w:t>
      </w:r>
      <w:r w:rsidRPr="00096D89">
        <w:rPr>
          <w:rFonts w:ascii="宋体" w:hAnsi="宋体" w:cs="宋体" w:hint="eastAsia"/>
          <w:lang w:eastAsia="zh-CN"/>
        </w:rPr>
        <w:t>；</w:t>
      </w:r>
    </w:p>
    <w:p w:rsidR="00246D91" w:rsidRDefault="00246D91" w:rsidP="00877E40">
      <w:pPr>
        <w:pStyle w:val="1"/>
        <w:rPr>
          <w:rFonts w:cs="Times New Roman"/>
          <w:sz w:val="28"/>
          <w:szCs w:val="28"/>
          <w:lang w:eastAsia="zh-CN"/>
        </w:rPr>
      </w:pPr>
      <w:bookmarkStart w:id="7" w:name="_Toc283209143"/>
      <w:r>
        <w:rPr>
          <w:sz w:val="28"/>
          <w:szCs w:val="28"/>
          <w:lang w:eastAsia="zh-CN"/>
        </w:rPr>
        <w:t>2.5</w:t>
      </w:r>
      <w:r>
        <w:rPr>
          <w:rFonts w:cs="宋体" w:hint="eastAsia"/>
          <w:sz w:val="28"/>
          <w:szCs w:val="28"/>
          <w:lang w:eastAsia="zh-CN"/>
        </w:rPr>
        <w:t>维保工程师及工作要求</w:t>
      </w:r>
    </w:p>
    <w:p w:rsidR="00246D91" w:rsidRPr="00877E40" w:rsidRDefault="00246D91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宋体"/>
          <w:lang w:eastAsia="zh-CN"/>
        </w:rPr>
      </w:pPr>
      <w:r w:rsidRPr="00877E40">
        <w:rPr>
          <w:rFonts w:ascii="宋体" w:hAnsi="宋体" w:cs="宋体" w:hint="eastAsia"/>
          <w:lang w:eastAsia="zh-CN"/>
        </w:rPr>
        <w:t>正常工作时间为周一至周五的上午</w:t>
      </w:r>
      <w:r w:rsidRPr="00877E40">
        <w:rPr>
          <w:rFonts w:ascii="宋体" w:hAnsi="宋体" w:cs="宋体"/>
          <w:lang w:eastAsia="zh-CN"/>
        </w:rPr>
        <w:t>8:00-</w:t>
      </w:r>
      <w:r w:rsidRPr="00877E40">
        <w:rPr>
          <w:rFonts w:ascii="宋体" w:hAnsi="宋体" w:cs="宋体" w:hint="eastAsia"/>
          <w:lang w:eastAsia="zh-CN"/>
        </w:rPr>
        <w:t>下午</w:t>
      </w:r>
      <w:r w:rsidRPr="00877E40">
        <w:rPr>
          <w:rFonts w:ascii="宋体" w:hAnsi="宋体" w:cs="宋体"/>
          <w:lang w:eastAsia="zh-CN"/>
        </w:rPr>
        <w:t>17:00</w:t>
      </w:r>
      <w:r w:rsidRPr="00877E40">
        <w:rPr>
          <w:rFonts w:ascii="宋体" w:hAnsi="宋体" w:cs="宋体" w:hint="eastAsia"/>
          <w:lang w:eastAsia="zh-CN"/>
        </w:rPr>
        <w:t>，法定节假日正常休息，夜间可采用电话或远程方式</w:t>
      </w:r>
      <w:r w:rsidRPr="00877E40">
        <w:rPr>
          <w:rFonts w:ascii="宋体" w:hAnsi="宋体" w:cs="宋体"/>
          <w:lang w:eastAsia="zh-CN"/>
        </w:rPr>
        <w:t xml:space="preserve"> </w:t>
      </w:r>
    </w:p>
    <w:p w:rsidR="00246D91" w:rsidRPr="00877E40" w:rsidRDefault="00246D91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cs="Times New Roman"/>
          <w:lang w:eastAsia="zh-CN"/>
        </w:rPr>
      </w:pPr>
      <w:r w:rsidRPr="00877E40">
        <w:rPr>
          <w:rFonts w:ascii="宋体" w:hAnsi="宋体" w:cs="宋体" w:hint="eastAsia"/>
          <w:lang w:eastAsia="zh-CN"/>
        </w:rPr>
        <w:t>提供</w:t>
      </w:r>
      <w:r w:rsidRPr="00877E40">
        <w:rPr>
          <w:rFonts w:ascii="宋体" w:hAnsi="宋体" w:cs="宋体"/>
          <w:lang w:eastAsia="zh-CN"/>
        </w:rPr>
        <w:t>7*24</w:t>
      </w:r>
      <w:r w:rsidRPr="00877E40">
        <w:rPr>
          <w:rFonts w:ascii="宋体" w:hAnsi="宋体" w:cs="宋体" w:hint="eastAsia"/>
          <w:lang w:eastAsia="zh-CN"/>
        </w:rPr>
        <w:t>小时响应和技术支持，项目需承诺</w:t>
      </w:r>
      <w:r w:rsidRPr="00877E40">
        <w:rPr>
          <w:rFonts w:ascii="宋体" w:hAnsi="宋体" w:cs="宋体"/>
          <w:lang w:eastAsia="zh-CN"/>
        </w:rPr>
        <w:t>4</w:t>
      </w:r>
      <w:r w:rsidR="00152CB0">
        <w:rPr>
          <w:rFonts w:ascii="宋体" w:hAnsi="宋体" w:cs="宋体" w:hint="eastAsia"/>
          <w:lang w:eastAsia="zh-CN"/>
        </w:rPr>
        <w:t>小时内工程师到现场解决故障，设备故障四小时内解决，光纤故障要求8小时内。</w:t>
      </w:r>
      <w:r w:rsidR="00152CB0" w:rsidRPr="00877E40">
        <w:rPr>
          <w:rFonts w:ascii="宋体" w:cs="Times New Roman"/>
          <w:lang w:eastAsia="zh-CN"/>
        </w:rPr>
        <w:t xml:space="preserve"> </w:t>
      </w:r>
    </w:p>
    <w:p w:rsidR="00246D91" w:rsidRPr="00152CB0" w:rsidRDefault="00246D91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宋体"/>
          <w:lang w:eastAsia="zh-CN"/>
        </w:rPr>
      </w:pPr>
      <w:r w:rsidRPr="00877E40">
        <w:rPr>
          <w:rFonts w:ascii="宋体" w:hAnsi="宋体" w:cs="宋体" w:hint="eastAsia"/>
          <w:lang w:eastAsia="zh-CN"/>
        </w:rPr>
        <w:t>甲方会在每季度末或不定期进行用户满意度调查。</w:t>
      </w:r>
    </w:p>
    <w:bookmarkEnd w:id="7"/>
    <w:p w:rsidR="00246D91" w:rsidRDefault="00246D91" w:rsidP="007969CF">
      <w:pPr>
        <w:jc w:val="center"/>
        <w:rPr>
          <w:rFonts w:cs="Times New Roman"/>
          <w:lang w:eastAsia="zh-CN"/>
        </w:rPr>
      </w:pPr>
    </w:p>
    <w:p w:rsidR="003E4C3C" w:rsidRDefault="00524136" w:rsidP="003E4C3C">
      <w:pPr>
        <w:pStyle w:val="1"/>
        <w:rPr>
          <w:rFonts w:cs="宋体"/>
          <w:lang w:eastAsia="zh-CN"/>
        </w:rPr>
      </w:pPr>
      <w:r>
        <w:rPr>
          <w:rFonts w:cs="宋体" w:hint="eastAsia"/>
          <w:lang w:eastAsia="zh-CN"/>
        </w:rPr>
        <w:t>三</w:t>
      </w:r>
      <w:r w:rsidR="003E4C3C" w:rsidRPr="009E11B1">
        <w:rPr>
          <w:rFonts w:cs="宋体" w:hint="eastAsia"/>
          <w:lang w:eastAsia="zh-CN"/>
        </w:rPr>
        <w:t>、</w:t>
      </w:r>
      <w:r w:rsidR="003E4C3C">
        <w:rPr>
          <w:rFonts w:cs="宋体" w:hint="eastAsia"/>
          <w:lang w:eastAsia="zh-CN"/>
        </w:rPr>
        <w:t>供应商所具备的</w:t>
      </w:r>
      <w:r w:rsidR="00152DE3">
        <w:rPr>
          <w:rFonts w:cs="宋体" w:hint="eastAsia"/>
          <w:lang w:eastAsia="zh-CN"/>
        </w:rPr>
        <w:t>网络</w:t>
      </w:r>
      <w:r w:rsidR="00152DE3">
        <w:rPr>
          <w:rFonts w:cs="宋体"/>
          <w:lang w:eastAsia="zh-CN"/>
        </w:rPr>
        <w:t>运营</w:t>
      </w:r>
      <w:r w:rsidR="003E4C3C">
        <w:rPr>
          <w:rFonts w:cs="宋体" w:hint="eastAsia"/>
          <w:lang w:eastAsia="zh-CN"/>
        </w:rPr>
        <w:t>资质</w:t>
      </w:r>
    </w:p>
    <w:p w:rsidR="003E4C3C" w:rsidRPr="003E4C3C" w:rsidRDefault="00524136" w:rsidP="003E4C3C">
      <w:pPr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3</w:t>
      </w:r>
      <w:r w:rsidR="003E4C3C" w:rsidRPr="003E4C3C">
        <w:rPr>
          <w:b/>
          <w:sz w:val="28"/>
          <w:szCs w:val="28"/>
          <w:lang w:eastAsia="zh-CN"/>
        </w:rPr>
        <w:t xml:space="preserve">.1 </w:t>
      </w:r>
      <w:r w:rsidR="003E4C3C" w:rsidRPr="003E4C3C">
        <w:rPr>
          <w:rFonts w:hint="eastAsia"/>
          <w:b/>
          <w:sz w:val="28"/>
          <w:szCs w:val="28"/>
          <w:lang w:eastAsia="zh-CN"/>
        </w:rPr>
        <w:t>资质</w:t>
      </w:r>
    </w:p>
    <w:p w:rsidR="003E4C3C" w:rsidRPr="00F8075B" w:rsidRDefault="003E4C3C" w:rsidP="003E4C3C">
      <w:pPr>
        <w:rPr>
          <w:rFonts w:ascii="宋体" w:hAnsi="宋体"/>
          <w:color w:val="000000"/>
          <w:lang w:eastAsia="zh-CN"/>
        </w:rPr>
      </w:pPr>
      <w:r w:rsidRPr="00F8075B">
        <w:rPr>
          <w:rFonts w:ascii="宋体" w:hAnsi="宋体"/>
          <w:color w:val="000000"/>
          <w:lang w:eastAsia="zh-CN"/>
        </w:rPr>
        <w:t>中华人民共和国增值电信业务经营</w:t>
      </w:r>
      <w:bookmarkStart w:id="8" w:name="_GoBack"/>
      <w:bookmarkEnd w:id="8"/>
      <w:r w:rsidRPr="00F8075B">
        <w:rPr>
          <w:rFonts w:ascii="宋体" w:hAnsi="宋体"/>
          <w:color w:val="000000"/>
          <w:lang w:eastAsia="zh-CN"/>
        </w:rPr>
        <w:t>许可证（ISP）</w:t>
      </w:r>
    </w:p>
    <w:p w:rsidR="003E4C3C" w:rsidRPr="00F8075B" w:rsidRDefault="003E4C3C" w:rsidP="003E4C3C">
      <w:pPr>
        <w:rPr>
          <w:rFonts w:ascii="宋体" w:hAnsi="宋体"/>
          <w:color w:val="000000"/>
          <w:lang w:eastAsia="zh-CN"/>
        </w:rPr>
      </w:pPr>
      <w:r w:rsidRPr="00F8075B">
        <w:rPr>
          <w:rFonts w:ascii="宋体" w:hAnsi="宋体"/>
          <w:color w:val="000000"/>
          <w:lang w:eastAsia="zh-CN"/>
        </w:rPr>
        <w:t>中华人民共和国电信与信息服务业务经营许可证（ICP）</w:t>
      </w:r>
    </w:p>
    <w:p w:rsidR="003E4C3C" w:rsidRPr="00905C8E" w:rsidRDefault="003E4C3C" w:rsidP="0005228B">
      <w:pPr>
        <w:rPr>
          <w:rFonts w:cs="Times New Roman"/>
          <w:lang w:eastAsia="zh-CN"/>
        </w:rPr>
      </w:pPr>
    </w:p>
    <w:sectPr w:rsidR="003E4C3C" w:rsidRPr="00905C8E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2C3" w:rsidRDefault="000272C3" w:rsidP="00877E4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72C3" w:rsidRDefault="000272C3" w:rsidP="00877E4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panose1 w:val="00000000000000000000"/>
    <w:charset w:val="50"/>
    <w:family w:val="auto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2C3" w:rsidRDefault="000272C3" w:rsidP="00877E4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72C3" w:rsidRDefault="000272C3" w:rsidP="00877E4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</w:rPr>
    </w:lvl>
  </w:abstractNum>
  <w:abstractNum w:abstractNumId="9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eastAsia="宋体" w:hint="default"/>
        <w:color w:val="00000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76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1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60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02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4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86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28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700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942"/>
    <w:rsid w:val="000272C3"/>
    <w:rsid w:val="0004798F"/>
    <w:rsid w:val="000505A9"/>
    <w:rsid w:val="0005228B"/>
    <w:rsid w:val="00056A47"/>
    <w:rsid w:val="000754E3"/>
    <w:rsid w:val="00093B3E"/>
    <w:rsid w:val="00096D89"/>
    <w:rsid w:val="000B72C3"/>
    <w:rsid w:val="000C13A2"/>
    <w:rsid w:val="000F0B03"/>
    <w:rsid w:val="000F426C"/>
    <w:rsid w:val="001072AB"/>
    <w:rsid w:val="00117F97"/>
    <w:rsid w:val="0012760E"/>
    <w:rsid w:val="001464AE"/>
    <w:rsid w:val="00152CB0"/>
    <w:rsid w:val="00152DE3"/>
    <w:rsid w:val="00167962"/>
    <w:rsid w:val="00177287"/>
    <w:rsid w:val="00186B34"/>
    <w:rsid w:val="001C7531"/>
    <w:rsid w:val="001E064E"/>
    <w:rsid w:val="00204915"/>
    <w:rsid w:val="002349CC"/>
    <w:rsid w:val="00246D91"/>
    <w:rsid w:val="002C4955"/>
    <w:rsid w:val="002E2942"/>
    <w:rsid w:val="002F0EB3"/>
    <w:rsid w:val="002F204B"/>
    <w:rsid w:val="002F5BCE"/>
    <w:rsid w:val="003458E7"/>
    <w:rsid w:val="00373DA4"/>
    <w:rsid w:val="00395B55"/>
    <w:rsid w:val="003A267D"/>
    <w:rsid w:val="003A5458"/>
    <w:rsid w:val="003B182A"/>
    <w:rsid w:val="003C2676"/>
    <w:rsid w:val="003E4C3C"/>
    <w:rsid w:val="003F3AD9"/>
    <w:rsid w:val="003F7F14"/>
    <w:rsid w:val="00412910"/>
    <w:rsid w:val="0043252E"/>
    <w:rsid w:val="004947E0"/>
    <w:rsid w:val="004B3B6D"/>
    <w:rsid w:val="004C0333"/>
    <w:rsid w:val="004C5AE4"/>
    <w:rsid w:val="004D1EB2"/>
    <w:rsid w:val="004E0115"/>
    <w:rsid w:val="004F031C"/>
    <w:rsid w:val="00507555"/>
    <w:rsid w:val="0051407A"/>
    <w:rsid w:val="00524136"/>
    <w:rsid w:val="00534EB7"/>
    <w:rsid w:val="00582E88"/>
    <w:rsid w:val="005B2317"/>
    <w:rsid w:val="005B2D93"/>
    <w:rsid w:val="005C6B25"/>
    <w:rsid w:val="005D7BA5"/>
    <w:rsid w:val="005F4EF3"/>
    <w:rsid w:val="00654ADD"/>
    <w:rsid w:val="00664221"/>
    <w:rsid w:val="00681DC4"/>
    <w:rsid w:val="006A5755"/>
    <w:rsid w:val="006B3960"/>
    <w:rsid w:val="006C7B5D"/>
    <w:rsid w:val="006D1B52"/>
    <w:rsid w:val="006F0B4C"/>
    <w:rsid w:val="006F6558"/>
    <w:rsid w:val="00743AA5"/>
    <w:rsid w:val="007501BA"/>
    <w:rsid w:val="00765C68"/>
    <w:rsid w:val="007969CF"/>
    <w:rsid w:val="007E58D2"/>
    <w:rsid w:val="00822D5B"/>
    <w:rsid w:val="00873B20"/>
    <w:rsid w:val="00877E40"/>
    <w:rsid w:val="008B58B2"/>
    <w:rsid w:val="008F7958"/>
    <w:rsid w:val="00903339"/>
    <w:rsid w:val="00905C8E"/>
    <w:rsid w:val="00923280"/>
    <w:rsid w:val="009304B8"/>
    <w:rsid w:val="009329BC"/>
    <w:rsid w:val="00953BEC"/>
    <w:rsid w:val="00956D58"/>
    <w:rsid w:val="00961A1E"/>
    <w:rsid w:val="009A0A30"/>
    <w:rsid w:val="009B7CB8"/>
    <w:rsid w:val="009E11B1"/>
    <w:rsid w:val="009F3575"/>
    <w:rsid w:val="00A05DC1"/>
    <w:rsid w:val="00A32AB6"/>
    <w:rsid w:val="00A46644"/>
    <w:rsid w:val="00A6651A"/>
    <w:rsid w:val="00A66B7B"/>
    <w:rsid w:val="00A73EE8"/>
    <w:rsid w:val="00AC0EA6"/>
    <w:rsid w:val="00AC3781"/>
    <w:rsid w:val="00AC4FE5"/>
    <w:rsid w:val="00B02CD7"/>
    <w:rsid w:val="00B05540"/>
    <w:rsid w:val="00B16003"/>
    <w:rsid w:val="00B16D6D"/>
    <w:rsid w:val="00B44BEB"/>
    <w:rsid w:val="00B45BB4"/>
    <w:rsid w:val="00B906D8"/>
    <w:rsid w:val="00BA1959"/>
    <w:rsid w:val="00BB22B3"/>
    <w:rsid w:val="00BB4942"/>
    <w:rsid w:val="00BF4B2D"/>
    <w:rsid w:val="00C23542"/>
    <w:rsid w:val="00C459E2"/>
    <w:rsid w:val="00CD4A06"/>
    <w:rsid w:val="00CE2F40"/>
    <w:rsid w:val="00D047BA"/>
    <w:rsid w:val="00D0692F"/>
    <w:rsid w:val="00D31E63"/>
    <w:rsid w:val="00DA4C83"/>
    <w:rsid w:val="00E01AA0"/>
    <w:rsid w:val="00E035D8"/>
    <w:rsid w:val="00E401CF"/>
    <w:rsid w:val="00E437AC"/>
    <w:rsid w:val="00E57E5B"/>
    <w:rsid w:val="00E93C3D"/>
    <w:rsid w:val="00EA7FC9"/>
    <w:rsid w:val="00EF4265"/>
    <w:rsid w:val="00F0100F"/>
    <w:rsid w:val="00F16E03"/>
    <w:rsid w:val="00F27D82"/>
    <w:rsid w:val="00F6472F"/>
    <w:rsid w:val="00F8075B"/>
    <w:rsid w:val="00FB225A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60009A"/>
  <w15:docId w15:val="{0C69F600-1B8E-4940-84D8-68B5E336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hAnsi="Calibri"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B49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BB4942"/>
    <w:rPr>
      <w:rFonts w:ascii="Cambria" w:eastAsia="宋体" w:hAnsi="Cambria" w:cs="Cambria"/>
      <w:b/>
      <w:bCs/>
      <w:kern w:val="32"/>
      <w:sz w:val="32"/>
      <w:szCs w:val="32"/>
      <w:lang w:eastAsia="en-US"/>
    </w:rPr>
  </w:style>
  <w:style w:type="paragraph" w:customStyle="1" w:styleId="Default">
    <w:name w:val="Default"/>
    <w:uiPriority w:val="99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a4"/>
    <w:uiPriority w:val="99"/>
    <w:rsid w:val="00BB4942"/>
    <w:pPr>
      <w:widowControl w:val="0"/>
      <w:spacing w:after="120"/>
      <w:ind w:leftChars="200" w:left="420"/>
      <w:jc w:val="both"/>
    </w:pPr>
    <w:rPr>
      <w:rFonts w:ascii="Times New Roman" w:hAnsi="Times New Roman" w:cs="Times New Roman"/>
      <w:kern w:val="2"/>
      <w:lang w:eastAsia="zh-CN"/>
    </w:rPr>
  </w:style>
  <w:style w:type="character" w:customStyle="1" w:styleId="a4">
    <w:name w:val="正文文本缩进 字符"/>
    <w:link w:val="a3"/>
    <w:uiPriority w:val="99"/>
    <w:locked/>
    <w:rsid w:val="00BB4942"/>
    <w:rPr>
      <w:rFonts w:ascii="Times New Roman" w:eastAsia="宋体" w:hAnsi="Times New Roman" w:cs="Times New Roman"/>
      <w:sz w:val="20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uiPriority w:val="99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 w:cs="Times New Roman"/>
      <w:kern w:val="28"/>
      <w:lang w:eastAsia="zh-CN"/>
    </w:rPr>
  </w:style>
  <w:style w:type="paragraph" w:styleId="2">
    <w:name w:val="Body Text 2"/>
    <w:basedOn w:val="a"/>
    <w:link w:val="20"/>
    <w:uiPriority w:val="99"/>
    <w:rsid w:val="00BB4942"/>
    <w:pPr>
      <w:spacing w:after="120" w:line="480" w:lineRule="auto"/>
    </w:pPr>
  </w:style>
  <w:style w:type="character" w:customStyle="1" w:styleId="20">
    <w:name w:val="正文文本 2 字符"/>
    <w:link w:val="2"/>
    <w:uiPriority w:val="99"/>
    <w:locked/>
    <w:rsid w:val="00BB4942"/>
    <w:rPr>
      <w:rFonts w:ascii="Calibri" w:eastAsia="宋体" w:hAnsi="Calibri" w:cs="Calibri"/>
      <w:kern w:val="0"/>
      <w:lang w:eastAsia="en-US"/>
    </w:rPr>
  </w:style>
  <w:style w:type="paragraph" w:customStyle="1" w:styleId="a5">
    <w:name w:val="正文小四（首行缩进两字）"/>
    <w:uiPriority w:val="99"/>
    <w:rsid w:val="00BB4942"/>
    <w:pPr>
      <w:spacing w:line="360" w:lineRule="auto"/>
      <w:ind w:firstLineChars="200" w:firstLine="200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B4942"/>
    <w:rPr>
      <w:rFonts w:ascii="Heiti SC Light" w:eastAsia="Times New Roman" w:cs="Heiti SC Light"/>
      <w:sz w:val="18"/>
      <w:szCs w:val="18"/>
    </w:rPr>
  </w:style>
  <w:style w:type="character" w:customStyle="1" w:styleId="a7">
    <w:name w:val="批注框文本 字符"/>
    <w:link w:val="a6"/>
    <w:uiPriority w:val="99"/>
    <w:semiHidden/>
    <w:locked/>
    <w:rsid w:val="00BB4942"/>
    <w:rPr>
      <w:rFonts w:ascii="Heiti SC Light" w:eastAsia="Times New Roman" w:hAnsi="Calibri" w:cs="Heiti SC Light"/>
      <w:kern w:val="0"/>
      <w:sz w:val="18"/>
      <w:szCs w:val="18"/>
      <w:lang w:eastAsia="en-US"/>
    </w:rPr>
  </w:style>
  <w:style w:type="paragraph" w:styleId="a8">
    <w:name w:val="List Paragraph"/>
    <w:basedOn w:val="a"/>
    <w:uiPriority w:val="99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semiHidden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semiHidden/>
    <w:locked/>
    <w:rsid w:val="00877E40"/>
    <w:rPr>
      <w:rFonts w:ascii="Calibri" w:eastAsia="宋体" w:hAnsi="Calibri" w:cs="Calibri"/>
      <w:kern w:val="0"/>
      <w:sz w:val="18"/>
      <w:szCs w:val="18"/>
      <w:lang w:eastAsia="en-US"/>
    </w:rPr>
  </w:style>
  <w:style w:type="paragraph" w:styleId="ab">
    <w:name w:val="footer"/>
    <w:basedOn w:val="a"/>
    <w:link w:val="ac"/>
    <w:uiPriority w:val="99"/>
    <w:semiHidden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link w:val="ab"/>
    <w:uiPriority w:val="99"/>
    <w:semiHidden/>
    <w:locked/>
    <w:rsid w:val="00877E40"/>
    <w:rPr>
      <w:rFonts w:ascii="Calibri" w:eastAsia="宋体" w:hAnsi="Calibri" w:cs="Calibr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19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100</Words>
  <Characters>573</Characters>
  <Application>Microsoft Office Word</Application>
  <DocSecurity>0</DocSecurity>
  <Lines>4</Lines>
  <Paragraphs>1</Paragraphs>
  <ScaleCrop>false</ScaleCrop>
  <Company>sevenet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北京大学人民医院</dc:title>
  <dc:subject/>
  <dc:creator>AIR</dc:creator>
  <cp:keywords/>
  <dc:description/>
  <cp:lastModifiedBy>赵维宁</cp:lastModifiedBy>
  <cp:revision>18</cp:revision>
  <dcterms:created xsi:type="dcterms:W3CDTF">2016-09-07T06:09:00Z</dcterms:created>
  <dcterms:modified xsi:type="dcterms:W3CDTF">2017-04-11T00:26:00Z</dcterms:modified>
</cp:coreProperties>
</file>