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065B1" w14:textId="05DA42E1" w:rsidR="001B522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8C485B">
        <w:rPr>
          <w:rFonts w:ascii="华文细黑" w:eastAsia="华文细黑" w:hAnsi="华文细黑" w:hint="eastAsia"/>
          <w:b/>
          <w:sz w:val="28"/>
          <w:szCs w:val="28"/>
        </w:rPr>
        <w:t>西直门院区中心手术室地胶更换采购</w:t>
      </w:r>
      <w:r w:rsidR="002E188F">
        <w:rPr>
          <w:rFonts w:ascii="华文细黑" w:eastAsia="华文细黑" w:hAnsi="华文细黑" w:hint="eastAsia"/>
          <w:b/>
          <w:sz w:val="28"/>
          <w:szCs w:val="28"/>
        </w:rPr>
        <w:t>项目</w:t>
      </w:r>
      <w:r>
        <w:rPr>
          <w:rFonts w:ascii="华文细黑" w:eastAsia="华文细黑" w:hAnsi="华文细黑" w:hint="eastAsia"/>
          <w:b/>
          <w:sz w:val="28"/>
          <w:szCs w:val="28"/>
        </w:rPr>
        <w:t xml:space="preserve"> 院内</w:t>
      </w:r>
      <w:r w:rsidR="008C485B">
        <w:rPr>
          <w:rFonts w:ascii="华文细黑" w:eastAsia="华文细黑" w:hAnsi="华文细黑" w:hint="eastAsia"/>
          <w:b/>
          <w:sz w:val="28"/>
          <w:szCs w:val="28"/>
        </w:rPr>
        <w:t>比选</w:t>
      </w:r>
      <w:r w:rsidR="0059138D">
        <w:rPr>
          <w:rFonts w:ascii="华文细黑" w:eastAsia="华文细黑" w:hAnsi="华文细黑" w:cs="宋体" w:hint="eastAsia"/>
          <w:b/>
          <w:kern w:val="0"/>
          <w:sz w:val="28"/>
          <w:szCs w:val="28"/>
        </w:rPr>
        <w:t>文件</w:t>
      </w:r>
    </w:p>
    <w:p w14:paraId="0EE6348B" w14:textId="0399095F" w:rsidR="001B522D" w:rsidRDefault="003A1ED1" w:rsidP="003A1ED1">
      <w:pPr>
        <w:ind w:firstLineChars="0" w:firstLine="0"/>
        <w:rPr>
          <w:rFonts w:ascii="华文细黑" w:eastAsia="华文细黑" w:hAnsi="华文细黑"/>
          <w:b/>
          <w:sz w:val="28"/>
          <w:szCs w:val="21"/>
        </w:rPr>
      </w:pPr>
      <w:r w:rsidRPr="00F57ED7">
        <w:rPr>
          <w:rFonts w:ascii="华文细黑" w:eastAsia="华文细黑" w:hAnsi="华文细黑" w:hint="eastAsia"/>
          <w:b/>
          <w:sz w:val="28"/>
          <w:szCs w:val="21"/>
        </w:rPr>
        <w:t>一、</w:t>
      </w:r>
      <w:r w:rsidR="00F57ED7" w:rsidRPr="00F57ED7">
        <w:rPr>
          <w:rFonts w:ascii="华文细黑" w:eastAsia="华文细黑" w:hAnsi="华文细黑" w:hint="eastAsia"/>
          <w:b/>
          <w:sz w:val="28"/>
          <w:szCs w:val="21"/>
        </w:rPr>
        <w:t>采购公告</w:t>
      </w:r>
    </w:p>
    <w:p w14:paraId="307A745D" w14:textId="01EAF472" w:rsidR="001B522D" w:rsidRPr="00B83F0C" w:rsidRDefault="0059138D" w:rsidP="00292F03">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bookmarkStart w:id="0" w:name="_Hlk212475301"/>
      <w:r w:rsidR="008C485B" w:rsidRPr="008C485B">
        <w:rPr>
          <w:rFonts w:ascii="宋体" w:hAnsi="宋体" w:hint="eastAsia"/>
          <w:bCs/>
          <w:sz w:val="24"/>
          <w:szCs w:val="24"/>
        </w:rPr>
        <w:t>西直门院区中心手术室地胶更换采购项目</w:t>
      </w:r>
    </w:p>
    <w:bookmarkEnd w:id="0"/>
    <w:p w14:paraId="723F7C21" w14:textId="276546A8" w:rsidR="00292F03" w:rsidRDefault="00FE098A" w:rsidP="00292F03">
      <w:pPr>
        <w:spacing w:line="360" w:lineRule="auto"/>
        <w:ind w:firstLine="480"/>
        <w:rPr>
          <w:rFonts w:ascii="宋体" w:hAnsi="宋体" w:cs="宋体"/>
          <w:kern w:val="0"/>
          <w:sz w:val="24"/>
          <w:szCs w:val="24"/>
        </w:rPr>
      </w:pPr>
      <w:r>
        <w:rPr>
          <w:rFonts w:ascii="宋体" w:hAnsi="宋体" w:hint="eastAsia"/>
          <w:bCs/>
          <w:sz w:val="24"/>
          <w:szCs w:val="21"/>
        </w:rPr>
        <w:t>2</w:t>
      </w:r>
      <w:r w:rsidR="0059138D" w:rsidRPr="00311566">
        <w:rPr>
          <w:rFonts w:ascii="宋体" w:hAnsi="宋体" w:hint="eastAsia"/>
          <w:bCs/>
          <w:sz w:val="24"/>
          <w:szCs w:val="21"/>
        </w:rPr>
        <w:t>、项目概况：</w:t>
      </w:r>
      <w:r w:rsidR="00D75EFB">
        <w:rPr>
          <w:rFonts w:ascii="宋体" w:hAnsi="宋体" w:hint="eastAsia"/>
          <w:bCs/>
          <w:sz w:val="24"/>
          <w:szCs w:val="21"/>
        </w:rPr>
        <w:t>我院拟对</w:t>
      </w:r>
      <w:r w:rsidR="008C485B">
        <w:rPr>
          <w:rFonts w:ascii="宋体" w:hAnsi="宋体" w:hint="eastAsia"/>
          <w:bCs/>
          <w:sz w:val="24"/>
          <w:szCs w:val="21"/>
        </w:rPr>
        <w:t>西直门院区中心手术室辅助间3</w:t>
      </w:r>
      <w:r w:rsidR="008C485B">
        <w:rPr>
          <w:rFonts w:ascii="宋体" w:hAnsi="宋体"/>
          <w:bCs/>
          <w:sz w:val="24"/>
          <w:szCs w:val="21"/>
        </w:rPr>
        <w:t>46</w:t>
      </w:r>
      <w:r w:rsidR="008C485B">
        <w:rPr>
          <w:rFonts w:ascii="宋体" w:hAnsi="宋体" w:hint="eastAsia"/>
          <w:bCs/>
          <w:sz w:val="24"/>
          <w:szCs w:val="21"/>
        </w:rPr>
        <w:t>㎡地胶进行更换</w:t>
      </w:r>
      <w:r w:rsidR="00B35035">
        <w:rPr>
          <w:rFonts w:ascii="宋体" w:hAnsi="宋体" w:cs="宋体" w:hint="eastAsia"/>
          <w:kern w:val="0"/>
          <w:sz w:val="24"/>
          <w:szCs w:val="24"/>
        </w:rPr>
        <w:t>。</w:t>
      </w:r>
    </w:p>
    <w:p w14:paraId="09E0A304" w14:textId="295594E1" w:rsidR="00FE098A" w:rsidRDefault="00FE098A" w:rsidP="00292F03">
      <w:pPr>
        <w:spacing w:line="360" w:lineRule="auto"/>
        <w:ind w:firstLine="480"/>
        <w:rPr>
          <w:rFonts w:ascii="宋体" w:hAnsi="宋体"/>
          <w:bCs/>
          <w:sz w:val="24"/>
          <w:szCs w:val="21"/>
        </w:rPr>
      </w:pPr>
      <w:r>
        <w:rPr>
          <w:rFonts w:ascii="宋体" w:hAnsi="宋体" w:hint="eastAsia"/>
          <w:bCs/>
          <w:sz w:val="24"/>
          <w:szCs w:val="21"/>
        </w:rPr>
        <w:t>3、资金来源：财政性资金</w:t>
      </w:r>
      <w:bookmarkStart w:id="1" w:name="_GoBack"/>
      <w:bookmarkEnd w:id="1"/>
    </w:p>
    <w:p w14:paraId="0889F62D" w14:textId="73547385"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4F2CD4" w:rsidRPr="00311566">
        <w:rPr>
          <w:rFonts w:ascii="宋体" w:hAnsi="宋体" w:hint="eastAsia"/>
          <w:bCs/>
          <w:sz w:val="24"/>
          <w:szCs w:val="21"/>
        </w:rPr>
        <w:t>采购数量</w:t>
      </w:r>
      <w:r w:rsidRPr="00311566">
        <w:rPr>
          <w:rFonts w:ascii="宋体" w:hAnsi="宋体" w:hint="eastAsia"/>
          <w:bCs/>
          <w:sz w:val="24"/>
          <w:szCs w:val="21"/>
        </w:rPr>
        <w:t>：</w:t>
      </w:r>
      <w:r w:rsidR="00F378EB">
        <w:rPr>
          <w:rFonts w:ascii="宋体" w:hAnsi="宋体" w:hint="eastAsia"/>
          <w:bCs/>
          <w:sz w:val="24"/>
          <w:szCs w:val="21"/>
        </w:rPr>
        <w:t>详见采购需求</w:t>
      </w:r>
      <w:r w:rsidR="00F66FE6" w:rsidRPr="00311566">
        <w:rPr>
          <w:rFonts w:ascii="宋体" w:hAnsi="宋体" w:hint="eastAsia"/>
          <w:bCs/>
          <w:sz w:val="24"/>
          <w:szCs w:val="21"/>
        </w:rPr>
        <w:t>。</w:t>
      </w:r>
    </w:p>
    <w:p w14:paraId="2FB5DD50" w14:textId="309D03B8"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5、采购控制价：</w:t>
      </w:r>
      <w:r w:rsidR="008C485B">
        <w:rPr>
          <w:rFonts w:ascii="等线" w:eastAsia="等线" w:hAnsi="等线" w:cs="宋体"/>
          <w:color w:val="000000"/>
          <w:kern w:val="0"/>
          <w:sz w:val="22"/>
        </w:rPr>
        <w:t>7.26999</w:t>
      </w:r>
      <w:r w:rsidR="00D75EFB">
        <w:rPr>
          <w:rFonts w:ascii="等线" w:eastAsia="等线" w:hAnsi="等线" w:cs="宋体" w:hint="eastAsia"/>
          <w:color w:val="000000"/>
          <w:kern w:val="0"/>
          <w:sz w:val="22"/>
        </w:rPr>
        <w:t>万元</w:t>
      </w:r>
      <w:r w:rsidRPr="00311566">
        <w:rPr>
          <w:rFonts w:ascii="宋体" w:hAnsi="宋体" w:hint="eastAsia"/>
          <w:bCs/>
          <w:sz w:val="24"/>
          <w:szCs w:val="21"/>
        </w:rPr>
        <w:t>。</w:t>
      </w:r>
    </w:p>
    <w:p w14:paraId="6EF80C0B" w14:textId="5D3EF45C" w:rsidR="00312D4F"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w:t>
      </w:r>
      <w:r w:rsidR="004C1258">
        <w:rPr>
          <w:rFonts w:ascii="宋体" w:hAnsi="宋体" w:hint="eastAsia"/>
          <w:bCs/>
          <w:sz w:val="24"/>
          <w:szCs w:val="21"/>
        </w:rPr>
        <w:t>安装</w:t>
      </w:r>
      <w:r w:rsidR="004F2CD4" w:rsidRPr="00311566">
        <w:rPr>
          <w:rFonts w:ascii="宋体" w:hAnsi="宋体" w:hint="eastAsia"/>
          <w:bCs/>
          <w:sz w:val="24"/>
          <w:szCs w:val="21"/>
        </w:rPr>
        <w:t>期</w:t>
      </w:r>
      <w:r w:rsidR="00312D4F" w:rsidRPr="00311566">
        <w:rPr>
          <w:rFonts w:ascii="宋体" w:hAnsi="宋体" w:hint="eastAsia"/>
          <w:bCs/>
          <w:sz w:val="24"/>
          <w:szCs w:val="21"/>
        </w:rPr>
        <w:t>：</w:t>
      </w:r>
      <w:r w:rsidR="008D5F47">
        <w:rPr>
          <w:rFonts w:ascii="宋体" w:hAnsi="宋体"/>
          <w:bCs/>
          <w:sz w:val="24"/>
          <w:szCs w:val="21"/>
        </w:rPr>
        <w:t>25</w:t>
      </w:r>
      <w:r w:rsidR="00833600">
        <w:rPr>
          <w:rFonts w:ascii="宋体" w:hAnsi="宋体" w:hint="eastAsia"/>
          <w:bCs/>
          <w:sz w:val="24"/>
          <w:szCs w:val="21"/>
        </w:rPr>
        <w:t>天</w:t>
      </w:r>
      <w:r w:rsidR="00312D4F" w:rsidRPr="00311566">
        <w:rPr>
          <w:rFonts w:ascii="宋体" w:hAnsi="宋体" w:hint="eastAsia"/>
          <w:bCs/>
          <w:sz w:val="24"/>
          <w:szCs w:val="21"/>
        </w:rPr>
        <w:t>。</w:t>
      </w:r>
    </w:p>
    <w:p w14:paraId="3CF2F4DD" w14:textId="4A699A02"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31164F">
        <w:rPr>
          <w:rFonts w:ascii="宋体" w:hAnsi="宋体" w:hint="eastAsia"/>
          <w:bCs/>
          <w:sz w:val="24"/>
          <w:szCs w:val="21"/>
        </w:rPr>
        <w:t>投标须知</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5ED148FD"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831498">
        <w:rPr>
          <w:rFonts w:hint="eastAsia"/>
        </w:rPr>
        <w:t>六</w:t>
      </w:r>
      <w:r w:rsidR="00694182">
        <w:rPr>
          <w:rFonts w:hint="eastAsia"/>
        </w:rPr>
        <w:t>个月任意一个月</w:t>
      </w:r>
      <w:r w:rsidR="00CB5741" w:rsidRPr="00311566">
        <w:rPr>
          <w:rFonts w:hint="eastAsia"/>
        </w:rPr>
        <w:t>公司的财务报表（资产负债表、利润表、现金流量表）。成立不满一年的，提供自成立至今的财务报表或近半年银行出具的资信证明材料。</w:t>
      </w:r>
    </w:p>
    <w:p w14:paraId="6122C43E" w14:textId="321987C3" w:rsidR="00CB5741" w:rsidRPr="00311566" w:rsidRDefault="00311566" w:rsidP="00292F03">
      <w:pPr>
        <w:pStyle w:val="af0"/>
        <w:spacing w:line="360" w:lineRule="auto"/>
        <w:ind w:leftChars="200" w:left="420" w:firstLineChars="200" w:firstLine="480"/>
      </w:pPr>
      <w:r>
        <w:rPr>
          <w:rFonts w:hint="eastAsia"/>
        </w:rPr>
        <w:t>（5）</w:t>
      </w:r>
      <w:r w:rsidR="00CB5741" w:rsidRPr="00311566">
        <w:t>投标人提供</w:t>
      </w:r>
      <w:r w:rsidR="00F32B6F">
        <w:rPr>
          <w:rFonts w:hint="eastAsia"/>
        </w:rPr>
        <w:t>报名</w:t>
      </w:r>
      <w:r w:rsidR="001B3CB0">
        <w:rPr>
          <w:rFonts w:hint="eastAsia"/>
        </w:rPr>
        <w:t>日期</w:t>
      </w:r>
      <w:r w:rsidR="00CB5741" w:rsidRPr="00311566">
        <w:t>近3</w:t>
      </w:r>
      <w:r w:rsidR="001B3CB0">
        <w:rPr>
          <w:rFonts w:hint="eastAsia"/>
        </w:rPr>
        <w:t>天</w:t>
      </w:r>
      <w:r w:rsidR="00CB5741" w:rsidRPr="00311566">
        <w:t>内“信用中国”网站下载的信用报告</w:t>
      </w:r>
      <w:r w:rsidR="00CB5741" w:rsidRPr="00311566">
        <w:rPr>
          <w:rFonts w:hint="eastAsia"/>
        </w:rPr>
        <w:t>，及</w:t>
      </w:r>
      <w:r w:rsidR="00CB5741" w:rsidRPr="00311566">
        <w:t>“</w:t>
      </w:r>
      <w:r w:rsidR="00CB5741" w:rsidRPr="00311566">
        <w:rPr>
          <w:rFonts w:hint="eastAsia"/>
        </w:rPr>
        <w:t>中国政府采购网</w:t>
      </w:r>
      <w:r w:rsidR="00CB5741" w:rsidRPr="00311566">
        <w:t>”</w:t>
      </w:r>
      <w:r w:rsidR="00CB5741" w:rsidRPr="00311566">
        <w:rPr>
          <w:rFonts w:hint="eastAsia"/>
        </w:rPr>
        <w:t>查询记录截图。</w:t>
      </w:r>
      <w:r w:rsidR="00763CDC">
        <w:t>投标人未处于被责令停业、投标资格被取消、财产被接管、冻结、破产状态；在经营活动中没有重大违法记录。</w:t>
      </w:r>
    </w:p>
    <w:p w14:paraId="0DCF56A4" w14:textId="22C7870D" w:rsidR="00CB5741" w:rsidRPr="00311566" w:rsidRDefault="00311566" w:rsidP="00292F03">
      <w:pPr>
        <w:pStyle w:val="af0"/>
        <w:spacing w:line="360" w:lineRule="auto"/>
        <w:ind w:leftChars="200" w:left="420" w:firstLineChars="200" w:firstLine="480"/>
      </w:pPr>
      <w:r>
        <w:rPr>
          <w:rFonts w:hint="eastAsia"/>
        </w:rPr>
        <w:t>（6）</w:t>
      </w:r>
      <w:r w:rsidR="00CB5741" w:rsidRPr="00311566">
        <w:t>投标人须提供在近三年内(202</w:t>
      </w:r>
      <w:r w:rsidR="007B35A1">
        <w:t>3</w:t>
      </w:r>
      <w:r w:rsidR="00CB5741" w:rsidRPr="00311566">
        <w:t>年</w:t>
      </w:r>
      <w:r w:rsidR="007B35A1">
        <w:t>2</w:t>
      </w:r>
      <w:r w:rsidR="00CB5741" w:rsidRPr="00311566">
        <w:t>月至今)类似项目业绩，提供业绩一览表。（至少提供1份合同复印件，包含首页、服务内容页及签字页）</w:t>
      </w:r>
    </w:p>
    <w:p w14:paraId="663B9C6E" w14:textId="77777777" w:rsidR="00CB5741" w:rsidRPr="00311566" w:rsidRDefault="00311566" w:rsidP="00292F03">
      <w:pPr>
        <w:pStyle w:val="af0"/>
        <w:spacing w:line="360" w:lineRule="auto"/>
        <w:ind w:firstLineChars="400" w:firstLine="96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1A4100BF" w14:textId="77777777" w:rsidR="00655656" w:rsidRPr="00311566" w:rsidRDefault="00655656" w:rsidP="00311566">
      <w:pPr>
        <w:pStyle w:val="af0"/>
        <w:spacing w:line="360" w:lineRule="auto"/>
      </w:pP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二、项目要求：</w:t>
      </w:r>
    </w:p>
    <w:p w14:paraId="126AC1C6" w14:textId="6D1FA952" w:rsidR="00522C50" w:rsidRDefault="0059138D" w:rsidP="00522C50">
      <w:pPr>
        <w:ind w:firstLineChars="0"/>
        <w:rPr>
          <w:rFonts w:ascii="宋体" w:hAnsi="宋体" w:cs="宋体"/>
          <w:kern w:val="0"/>
          <w:sz w:val="24"/>
          <w:szCs w:val="24"/>
        </w:rPr>
      </w:pPr>
      <w:r w:rsidRPr="001F4F24">
        <w:rPr>
          <w:rFonts w:ascii="宋体" w:hAnsi="宋体" w:cs="宋体" w:hint="eastAsia"/>
          <w:kern w:val="0"/>
          <w:sz w:val="24"/>
          <w:szCs w:val="24"/>
        </w:rPr>
        <w:lastRenderedPageBreak/>
        <w:t>1、</w:t>
      </w:r>
      <w:r w:rsidR="00522C50">
        <w:rPr>
          <w:rFonts w:ascii="宋体" w:hAnsi="宋体" w:cs="宋体" w:hint="eastAsia"/>
          <w:kern w:val="0"/>
          <w:sz w:val="24"/>
          <w:szCs w:val="24"/>
        </w:rPr>
        <w:t>技术参数</w:t>
      </w:r>
    </w:p>
    <w:p w14:paraId="72AF9B95" w14:textId="2718E9AA" w:rsidR="00522C50" w:rsidRDefault="00522C50" w:rsidP="00C52FBB">
      <w:pPr>
        <w:ind w:firstLineChars="0" w:firstLine="0"/>
        <w:rPr>
          <w:rFonts w:ascii="宋体" w:hAnsi="宋体" w:cs="宋体"/>
          <w:kern w:val="0"/>
          <w:sz w:val="24"/>
          <w:szCs w:val="24"/>
        </w:rPr>
      </w:pPr>
      <w:r w:rsidRPr="00522C50">
        <w:rPr>
          <w:rFonts w:ascii="宋体" w:hAnsi="宋体" w:cs="宋体"/>
          <w:noProof/>
          <w:kern w:val="0"/>
          <w:sz w:val="24"/>
          <w:szCs w:val="24"/>
        </w:rPr>
        <w:drawing>
          <wp:inline distT="0" distB="0" distL="0" distR="0" wp14:anchorId="40FE1D97" wp14:editId="796CC90A">
            <wp:extent cx="5583342" cy="7058025"/>
            <wp:effectExtent l="0" t="0" r="0" b="0"/>
            <wp:docPr id="1" name="图片 1" descr="C:\Users\张旭\xwechat_files\whale6186_2df8\temp\InputTemp\606bb72d-f765-4739-ad75-7087a37e0b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旭\xwechat_files\whale6186_2df8\temp\InputTemp\606bb72d-f765-4739-ad75-7087a37e0be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058" cy="7070307"/>
                    </a:xfrm>
                    <a:prstGeom prst="rect">
                      <a:avLst/>
                    </a:prstGeom>
                    <a:noFill/>
                    <a:ln>
                      <a:noFill/>
                    </a:ln>
                  </pic:spPr>
                </pic:pic>
              </a:graphicData>
            </a:graphic>
          </wp:inline>
        </w:drawing>
      </w:r>
    </w:p>
    <w:p w14:paraId="398BF757" w14:textId="735C322F" w:rsidR="001B522D" w:rsidRPr="00F26705" w:rsidRDefault="006252B9" w:rsidP="00F26705">
      <w:pPr>
        <w:spacing w:line="360" w:lineRule="auto"/>
        <w:ind w:firstLineChars="0"/>
        <w:rPr>
          <w:rFonts w:ascii="宋体" w:hAnsi="宋体" w:cs="宋体"/>
          <w:kern w:val="0"/>
          <w:sz w:val="24"/>
          <w:szCs w:val="24"/>
        </w:rPr>
      </w:pPr>
      <w:r>
        <w:rPr>
          <w:rFonts w:ascii="宋体" w:hAnsi="宋体" w:cs="宋体"/>
          <w:kern w:val="0"/>
          <w:sz w:val="24"/>
          <w:szCs w:val="24"/>
        </w:rPr>
        <w:t>2</w:t>
      </w:r>
      <w:r w:rsidR="00D30C31" w:rsidRPr="00F26705">
        <w:rPr>
          <w:rFonts w:ascii="宋体" w:hAnsi="宋体" w:cs="宋体" w:hint="eastAsia"/>
          <w:kern w:val="0"/>
          <w:sz w:val="24"/>
          <w:szCs w:val="24"/>
        </w:rPr>
        <w:t>、供货</w:t>
      </w:r>
      <w:r w:rsidR="004C1258">
        <w:rPr>
          <w:rFonts w:ascii="宋体" w:hAnsi="宋体" w:cs="宋体" w:hint="eastAsia"/>
          <w:kern w:val="0"/>
          <w:sz w:val="24"/>
          <w:szCs w:val="24"/>
        </w:rPr>
        <w:t>安装</w:t>
      </w:r>
      <w:r w:rsidR="0059138D" w:rsidRPr="00F26705">
        <w:rPr>
          <w:rFonts w:ascii="宋体" w:hAnsi="宋体" w:cs="宋体" w:hint="eastAsia"/>
          <w:kern w:val="0"/>
          <w:sz w:val="24"/>
          <w:szCs w:val="24"/>
        </w:rPr>
        <w:t>期：</w:t>
      </w:r>
      <w:r w:rsidR="004E68A7">
        <w:rPr>
          <w:rFonts w:ascii="宋体" w:hAnsi="宋体" w:cs="宋体" w:hint="eastAsia"/>
          <w:kern w:val="0"/>
          <w:sz w:val="24"/>
          <w:szCs w:val="24"/>
        </w:rPr>
        <w:t>合同签订后</w:t>
      </w:r>
      <w:r w:rsidR="00522C50">
        <w:rPr>
          <w:rFonts w:ascii="宋体" w:hAnsi="宋体" w:cs="宋体" w:hint="eastAsia"/>
          <w:kern w:val="0"/>
          <w:sz w:val="24"/>
          <w:szCs w:val="24"/>
        </w:rPr>
        <w:t>2</w:t>
      </w:r>
      <w:r w:rsidR="004E68A7">
        <w:rPr>
          <w:rFonts w:ascii="宋体" w:hAnsi="宋体" w:cs="宋体" w:hint="eastAsia"/>
          <w:kern w:val="0"/>
          <w:sz w:val="24"/>
          <w:szCs w:val="24"/>
        </w:rPr>
        <w:t>5日内</w:t>
      </w:r>
    </w:p>
    <w:p w14:paraId="0B7C3373" w14:textId="775B4493" w:rsidR="00934B2C" w:rsidRDefault="006252B9" w:rsidP="005462C8">
      <w:pPr>
        <w:spacing w:line="360" w:lineRule="auto"/>
        <w:ind w:firstLineChars="0"/>
        <w:rPr>
          <w:rFonts w:ascii="宋体" w:hAnsi="宋体" w:cs="宋体"/>
          <w:kern w:val="0"/>
          <w:sz w:val="24"/>
          <w:szCs w:val="24"/>
        </w:rPr>
      </w:pPr>
      <w:r>
        <w:rPr>
          <w:rFonts w:ascii="宋体" w:hAnsi="宋体" w:cs="宋体"/>
          <w:kern w:val="0"/>
          <w:sz w:val="24"/>
          <w:szCs w:val="24"/>
        </w:rPr>
        <w:t>3</w:t>
      </w:r>
      <w:r w:rsidR="0059138D" w:rsidRPr="00F26705">
        <w:rPr>
          <w:rFonts w:ascii="宋体" w:hAnsi="宋体" w:cs="宋体" w:hint="eastAsia"/>
          <w:kern w:val="0"/>
          <w:sz w:val="24"/>
          <w:szCs w:val="24"/>
        </w:rPr>
        <w:t>、质量保修</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proofErr w:type="gramStart"/>
      <w:r w:rsidR="004B0CBC">
        <w:rPr>
          <w:rFonts w:ascii="宋体" w:hAnsi="宋体" w:cs="宋体" w:hint="eastAsia"/>
          <w:kern w:val="0"/>
          <w:sz w:val="24"/>
          <w:szCs w:val="24"/>
        </w:rPr>
        <w:t>维保服务</w:t>
      </w:r>
      <w:proofErr w:type="gramEnd"/>
      <w:r w:rsidR="004B0CBC">
        <w:rPr>
          <w:rFonts w:ascii="宋体" w:hAnsi="宋体" w:cs="宋体" w:hint="eastAsia"/>
          <w:kern w:val="0"/>
          <w:sz w:val="24"/>
          <w:szCs w:val="24"/>
        </w:rPr>
        <w:t>期限≥</w:t>
      </w:r>
      <w:r w:rsidR="00522C50">
        <w:rPr>
          <w:rFonts w:ascii="宋体" w:hAnsi="宋体" w:cs="宋体" w:hint="eastAsia"/>
          <w:kern w:val="0"/>
          <w:sz w:val="24"/>
          <w:szCs w:val="24"/>
        </w:rPr>
        <w:t>2年</w:t>
      </w:r>
      <w:r w:rsidR="004B0CBC">
        <w:rPr>
          <w:rFonts w:ascii="宋体" w:hAnsi="宋体" w:cs="宋体" w:hint="eastAsia"/>
          <w:kern w:val="0"/>
          <w:sz w:val="24"/>
          <w:szCs w:val="24"/>
        </w:rPr>
        <w:t>，材料质保≥1</w:t>
      </w:r>
      <w:r w:rsidR="004B0CBC">
        <w:rPr>
          <w:rFonts w:ascii="宋体" w:hAnsi="宋体" w:cs="宋体"/>
          <w:kern w:val="0"/>
          <w:sz w:val="24"/>
          <w:szCs w:val="24"/>
        </w:rPr>
        <w:t>5</w:t>
      </w:r>
      <w:r w:rsidR="004B0CBC">
        <w:rPr>
          <w:rFonts w:ascii="宋体" w:hAnsi="宋体" w:cs="宋体" w:hint="eastAsia"/>
          <w:kern w:val="0"/>
          <w:sz w:val="24"/>
          <w:szCs w:val="24"/>
        </w:rPr>
        <w:t>年。</w:t>
      </w:r>
    </w:p>
    <w:p w14:paraId="0362B7CA" w14:textId="4E5F92D5" w:rsidR="000754A5" w:rsidRDefault="000754A5" w:rsidP="005462C8">
      <w:pPr>
        <w:spacing w:line="360" w:lineRule="auto"/>
        <w:ind w:firstLineChars="0"/>
        <w:rPr>
          <w:rFonts w:ascii="宋体" w:hAnsi="宋体" w:cs="宋体"/>
          <w:kern w:val="0"/>
          <w:sz w:val="24"/>
          <w:szCs w:val="24"/>
        </w:rPr>
      </w:pPr>
      <w:r>
        <w:rPr>
          <w:rFonts w:ascii="宋体" w:hAnsi="宋体" w:cs="宋体" w:hint="eastAsia"/>
          <w:kern w:val="0"/>
          <w:sz w:val="24"/>
          <w:szCs w:val="24"/>
        </w:rPr>
        <w:t>4、</w:t>
      </w:r>
      <w:r w:rsidRPr="00C36535">
        <w:rPr>
          <w:rFonts w:ascii="宋体" w:hAnsi="宋体" w:cs="宋体" w:hint="eastAsia"/>
          <w:kern w:val="0"/>
          <w:sz w:val="24"/>
          <w:szCs w:val="24"/>
        </w:rPr>
        <w:t>同质透心P</w:t>
      </w:r>
      <w:r w:rsidRPr="00C36535">
        <w:rPr>
          <w:rFonts w:ascii="宋体" w:hAnsi="宋体" w:cs="宋体"/>
          <w:kern w:val="0"/>
          <w:sz w:val="24"/>
          <w:szCs w:val="24"/>
        </w:rPr>
        <w:t>VC</w:t>
      </w:r>
      <w:r w:rsidR="00C36535" w:rsidRPr="00C36535">
        <w:rPr>
          <w:rFonts w:ascii="宋体" w:hAnsi="宋体" w:cs="宋体" w:hint="eastAsia"/>
          <w:kern w:val="0"/>
          <w:sz w:val="24"/>
          <w:szCs w:val="24"/>
        </w:rPr>
        <w:t>：3</w:t>
      </w:r>
      <w:r w:rsidR="00C36535" w:rsidRPr="00C36535">
        <w:rPr>
          <w:rFonts w:ascii="宋体" w:hAnsi="宋体" w:cs="宋体"/>
          <w:kern w:val="0"/>
          <w:sz w:val="24"/>
          <w:szCs w:val="24"/>
        </w:rPr>
        <w:t>46.2</w:t>
      </w:r>
      <w:r w:rsidR="00C36535" w:rsidRPr="00C36535">
        <w:rPr>
          <w:rFonts w:ascii="宋体" w:hAnsi="宋体" w:cs="宋体" w:hint="eastAsia"/>
          <w:kern w:val="0"/>
          <w:sz w:val="24"/>
          <w:szCs w:val="24"/>
        </w:rPr>
        <w:t>㎡；铝合金上墙收口条：2</w:t>
      </w:r>
      <w:r w:rsidR="00C36535" w:rsidRPr="00C36535">
        <w:rPr>
          <w:rFonts w:ascii="宋体" w:hAnsi="宋体" w:cs="宋体"/>
          <w:kern w:val="0"/>
          <w:sz w:val="24"/>
          <w:szCs w:val="24"/>
        </w:rPr>
        <w:t>99.9</w:t>
      </w:r>
      <w:r w:rsidR="00C36535" w:rsidRPr="00C36535">
        <w:rPr>
          <w:rFonts w:ascii="宋体" w:hAnsi="宋体" w:cs="宋体" w:hint="eastAsia"/>
          <w:kern w:val="0"/>
          <w:sz w:val="24"/>
          <w:szCs w:val="24"/>
        </w:rPr>
        <w:t>m。</w:t>
      </w:r>
    </w:p>
    <w:p w14:paraId="7F4396A8" w14:textId="4076FC62" w:rsidR="005462C8" w:rsidRPr="005462C8" w:rsidRDefault="00C36535" w:rsidP="005462C8">
      <w:pPr>
        <w:spacing w:line="360" w:lineRule="auto"/>
        <w:ind w:firstLineChars="0"/>
        <w:rPr>
          <w:rFonts w:ascii="宋体" w:hAnsi="宋体" w:cs="宋体"/>
          <w:kern w:val="0"/>
          <w:sz w:val="24"/>
          <w:szCs w:val="24"/>
        </w:rPr>
      </w:pPr>
      <w:r>
        <w:rPr>
          <w:rFonts w:ascii="宋体" w:hAnsi="宋体" w:cs="宋体"/>
          <w:kern w:val="0"/>
          <w:sz w:val="24"/>
          <w:szCs w:val="24"/>
        </w:rPr>
        <w:t>5</w:t>
      </w:r>
      <w:r w:rsidR="005462C8">
        <w:rPr>
          <w:rFonts w:ascii="宋体" w:hAnsi="宋体" w:cs="宋体" w:hint="eastAsia"/>
          <w:kern w:val="0"/>
          <w:sz w:val="24"/>
          <w:szCs w:val="24"/>
        </w:rPr>
        <w:t>、报价应包含原地面拆除、主材（含损耗）、辅料、配件、安装、搬运、税金等一切费用。</w:t>
      </w: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1C83631A" w:rsidR="006642B0"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w:t>
      </w:r>
      <w:r w:rsidR="00946977">
        <w:rPr>
          <w:rFonts w:ascii="宋体" w:hAnsi="宋体" w:cs="宋体" w:hint="eastAsia"/>
          <w:kern w:val="0"/>
          <w:sz w:val="24"/>
          <w:szCs w:val="24"/>
        </w:rPr>
        <w:t>投标须知</w:t>
      </w:r>
      <w:r w:rsidR="00742757" w:rsidRPr="00742757">
        <w:rPr>
          <w:rFonts w:ascii="宋体" w:hAnsi="宋体" w:cs="宋体" w:hint="eastAsia"/>
          <w:kern w:val="0"/>
          <w:sz w:val="24"/>
          <w:szCs w:val="24"/>
        </w:rPr>
        <w:t>”</w:t>
      </w:r>
      <w:r w:rsidRPr="00742757">
        <w:rPr>
          <w:rFonts w:ascii="宋体" w:hAnsi="宋体" w:cs="宋体" w:hint="eastAsia"/>
          <w:kern w:val="0"/>
          <w:sz w:val="24"/>
          <w:szCs w:val="24"/>
        </w:rPr>
        <w:t>中要求的所有资料并加盖公章。</w:t>
      </w:r>
    </w:p>
    <w:p w14:paraId="04779809" w14:textId="37F1350E" w:rsidR="00F32B6F" w:rsidRPr="00742757" w:rsidRDefault="00F32B6F" w:rsidP="00F32B6F">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sidRPr="00F32B6F">
        <w:rPr>
          <w:rFonts w:ascii="宋体" w:hAnsi="宋体" w:cs="宋体"/>
          <w:kern w:val="0"/>
          <w:sz w:val="24"/>
          <w:szCs w:val="24"/>
        </w:rPr>
        <w:t>投标人提供</w:t>
      </w:r>
      <w:r w:rsidRPr="00F32B6F">
        <w:rPr>
          <w:rFonts w:ascii="宋体" w:hAnsi="宋体" w:cs="宋体" w:hint="eastAsia"/>
          <w:kern w:val="0"/>
          <w:sz w:val="24"/>
          <w:szCs w:val="24"/>
        </w:rPr>
        <w:t>开标日期</w:t>
      </w:r>
      <w:r w:rsidRPr="00F32B6F">
        <w:rPr>
          <w:rFonts w:ascii="宋体" w:hAnsi="宋体" w:cs="宋体"/>
          <w:kern w:val="0"/>
          <w:sz w:val="24"/>
          <w:szCs w:val="24"/>
        </w:rPr>
        <w:t>近</w:t>
      </w:r>
      <w:r>
        <w:rPr>
          <w:rFonts w:ascii="宋体" w:hAnsi="宋体" w:cs="宋体"/>
          <w:kern w:val="0"/>
          <w:sz w:val="24"/>
          <w:szCs w:val="24"/>
        </w:rPr>
        <w:t>5</w:t>
      </w:r>
      <w:r w:rsidRPr="00F32B6F">
        <w:rPr>
          <w:rFonts w:ascii="宋体" w:hAnsi="宋体" w:cs="宋体" w:hint="eastAsia"/>
          <w:kern w:val="0"/>
          <w:sz w:val="24"/>
          <w:szCs w:val="24"/>
        </w:rPr>
        <w:t>天</w:t>
      </w:r>
      <w:r w:rsidRPr="00F32B6F">
        <w:rPr>
          <w:rFonts w:ascii="宋体" w:hAnsi="宋体" w:cs="宋体"/>
          <w:kern w:val="0"/>
          <w:sz w:val="24"/>
          <w:szCs w:val="24"/>
        </w:rPr>
        <w:t>内“信用中国”网站下载的信用报告</w:t>
      </w:r>
      <w:r w:rsidRPr="00F32B6F">
        <w:rPr>
          <w:rFonts w:ascii="宋体" w:hAnsi="宋体" w:cs="宋体" w:hint="eastAsia"/>
          <w:kern w:val="0"/>
          <w:sz w:val="24"/>
          <w:szCs w:val="24"/>
        </w:rPr>
        <w:t>，及</w:t>
      </w:r>
      <w:r w:rsidRPr="00F32B6F">
        <w:rPr>
          <w:rFonts w:ascii="宋体" w:hAnsi="宋体" w:cs="宋体"/>
          <w:kern w:val="0"/>
          <w:sz w:val="24"/>
          <w:szCs w:val="24"/>
        </w:rPr>
        <w:t>“</w:t>
      </w:r>
      <w:r w:rsidRPr="00F32B6F">
        <w:rPr>
          <w:rFonts w:ascii="宋体" w:hAnsi="宋体" w:cs="宋体" w:hint="eastAsia"/>
          <w:kern w:val="0"/>
          <w:sz w:val="24"/>
          <w:szCs w:val="24"/>
        </w:rPr>
        <w:t>中国政府采购网</w:t>
      </w:r>
      <w:r w:rsidRPr="00F32B6F">
        <w:rPr>
          <w:rFonts w:ascii="宋体" w:hAnsi="宋体" w:cs="宋体"/>
          <w:kern w:val="0"/>
          <w:sz w:val="24"/>
          <w:szCs w:val="24"/>
        </w:rPr>
        <w:t>”</w:t>
      </w:r>
      <w:r w:rsidRPr="00F32B6F">
        <w:rPr>
          <w:rFonts w:ascii="宋体" w:hAnsi="宋体" w:cs="宋体" w:hint="eastAsia"/>
          <w:kern w:val="0"/>
          <w:sz w:val="24"/>
          <w:szCs w:val="24"/>
        </w:rPr>
        <w:t>查询记录截图。</w:t>
      </w:r>
    </w:p>
    <w:p w14:paraId="3C1045D0" w14:textId="1DDEB7C6"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F32B6F">
        <w:rPr>
          <w:rFonts w:ascii="宋体" w:hAnsi="宋体" w:cs="宋体"/>
          <w:kern w:val="0"/>
          <w:sz w:val="24"/>
          <w:szCs w:val="24"/>
        </w:rPr>
        <w:t>3</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7B35A1">
        <w:rPr>
          <w:rFonts w:ascii="宋体" w:hAnsi="宋体" w:cs="宋体"/>
          <w:kern w:val="0"/>
          <w:sz w:val="24"/>
          <w:szCs w:val="24"/>
        </w:rPr>
        <w:t>3</w:t>
      </w:r>
      <w:r w:rsidR="00976FCD" w:rsidRPr="00742757">
        <w:rPr>
          <w:rFonts w:ascii="宋体" w:hAnsi="宋体" w:cs="宋体" w:hint="eastAsia"/>
          <w:kern w:val="0"/>
          <w:sz w:val="24"/>
          <w:szCs w:val="24"/>
        </w:rPr>
        <w:t>年</w:t>
      </w:r>
      <w:r w:rsidR="007B35A1">
        <w:rPr>
          <w:rFonts w:ascii="宋体" w:hAnsi="宋体" w:cs="宋体"/>
          <w:kern w:val="0"/>
          <w:sz w:val="24"/>
          <w:szCs w:val="24"/>
        </w:rPr>
        <w:t>2</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5E1084C4" w14:textId="0DE90F60" w:rsidR="005854E8" w:rsidRDefault="005854E8" w:rsidP="00E7785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w:t>
      </w:r>
      <w:r w:rsidR="00966BA5">
        <w:rPr>
          <w:rFonts w:ascii="宋体" w:hAnsi="宋体" w:cs="宋体" w:hint="eastAsia"/>
          <w:kern w:val="0"/>
          <w:sz w:val="24"/>
          <w:szCs w:val="24"/>
        </w:rPr>
        <w:t>响应偏离表（加盖单位公章）</w:t>
      </w:r>
    </w:p>
    <w:p w14:paraId="1DF18FBF" w14:textId="17505151"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4</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2AC1D302"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7683B362"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6</w:t>
      </w:r>
      <w:r w:rsidRPr="00E77859">
        <w:rPr>
          <w:rFonts w:ascii="宋体" w:hAnsi="宋体" w:cs="宋体" w:hint="eastAsia"/>
          <w:kern w:val="0"/>
          <w:sz w:val="24"/>
          <w:szCs w:val="24"/>
        </w:rPr>
        <w:t>）投标人投标文件中需响应采购文件中的各项具体要求。</w:t>
      </w:r>
    </w:p>
    <w:p w14:paraId="4410B6F5" w14:textId="0458DBCC" w:rsidR="00966BA5" w:rsidRPr="005F2848" w:rsidRDefault="00742757" w:rsidP="00376534">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7</w:t>
      </w:r>
      <w:r w:rsidRPr="00E77859">
        <w:rPr>
          <w:rFonts w:ascii="宋体" w:hAnsi="宋体" w:cs="宋体" w:hint="eastAsia"/>
          <w:kern w:val="0"/>
          <w:sz w:val="24"/>
          <w:szCs w:val="24"/>
        </w:rPr>
        <w:t>）</w:t>
      </w:r>
      <w:r w:rsidR="0060249F" w:rsidRPr="00E77859">
        <w:rPr>
          <w:rFonts w:ascii="宋体" w:hAnsi="宋体" w:cs="宋体" w:hint="eastAsia"/>
          <w:kern w:val="0"/>
          <w:sz w:val="24"/>
          <w:szCs w:val="24"/>
        </w:rPr>
        <w:t>投标人应按照如下格式报价，加盖公章。</w:t>
      </w:r>
    </w:p>
    <w:p w14:paraId="02C80F06" w14:textId="243F9B48" w:rsidR="0060249F"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t>报价单</w:t>
      </w:r>
    </w:p>
    <w:tbl>
      <w:tblPr>
        <w:tblpPr w:leftFromText="180" w:rightFromText="180" w:vertAnchor="text" w:horzAnchor="page" w:tblpXSpec="center" w:tblpY="302"/>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559"/>
        <w:gridCol w:w="2127"/>
      </w:tblGrid>
      <w:tr w:rsidR="00936ABC" w:rsidRPr="00DE38ED" w14:paraId="754EA74A" w14:textId="77777777" w:rsidTr="00936ABC">
        <w:trPr>
          <w:trHeight w:val="558"/>
        </w:trPr>
        <w:tc>
          <w:tcPr>
            <w:tcW w:w="1555" w:type="dxa"/>
            <w:shd w:val="clear" w:color="auto" w:fill="auto"/>
            <w:vAlign w:val="center"/>
          </w:tcPr>
          <w:p w14:paraId="14F1D8A9" w14:textId="6A9449CD" w:rsidR="00936ABC" w:rsidRPr="00DE38ED" w:rsidRDefault="00936ABC" w:rsidP="00936ABC">
            <w:pPr>
              <w:widowControl/>
              <w:ind w:firstLineChars="0" w:firstLine="0"/>
              <w:jc w:val="center"/>
              <w:rPr>
                <w:rFonts w:ascii="宋体" w:hAnsi="宋体" w:cs="宋体"/>
                <w:kern w:val="0"/>
                <w:szCs w:val="21"/>
              </w:rPr>
            </w:pPr>
            <w:r>
              <w:rPr>
                <w:rFonts w:ascii="宋体" w:hAnsi="宋体" w:cs="宋体" w:hint="eastAsia"/>
                <w:kern w:val="0"/>
                <w:szCs w:val="21"/>
              </w:rPr>
              <w:t>产品</w:t>
            </w:r>
            <w:r w:rsidRPr="00DE38ED">
              <w:rPr>
                <w:rFonts w:ascii="宋体" w:hAnsi="宋体" w:cs="宋体" w:hint="eastAsia"/>
                <w:kern w:val="0"/>
                <w:szCs w:val="21"/>
              </w:rPr>
              <w:t>名称</w:t>
            </w:r>
          </w:p>
        </w:tc>
        <w:tc>
          <w:tcPr>
            <w:tcW w:w="1275" w:type="dxa"/>
            <w:vAlign w:val="center"/>
          </w:tcPr>
          <w:p w14:paraId="4B6E5AAA" w14:textId="07496C3D" w:rsidR="00936ABC" w:rsidRPr="00DE38ED" w:rsidRDefault="00936ABC"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单位</w:t>
            </w:r>
          </w:p>
        </w:tc>
        <w:tc>
          <w:tcPr>
            <w:tcW w:w="1276" w:type="dxa"/>
            <w:vAlign w:val="center"/>
          </w:tcPr>
          <w:p w14:paraId="1A6A9518" w14:textId="7C2DA359" w:rsidR="00936ABC" w:rsidRPr="00DE38ED" w:rsidRDefault="00936ABC" w:rsidP="00936ABC">
            <w:pPr>
              <w:widowControl/>
              <w:ind w:firstLineChars="0" w:firstLine="0"/>
              <w:rPr>
                <w:rFonts w:ascii="宋体" w:hAnsi="宋体" w:cs="宋体"/>
                <w:kern w:val="0"/>
                <w:szCs w:val="21"/>
              </w:rPr>
            </w:pPr>
            <w:r>
              <w:rPr>
                <w:rFonts w:ascii="宋体" w:hAnsi="宋体" w:cs="宋体" w:hint="eastAsia"/>
                <w:kern w:val="0"/>
                <w:szCs w:val="21"/>
              </w:rPr>
              <w:t>单价（元）</w:t>
            </w:r>
          </w:p>
        </w:tc>
        <w:tc>
          <w:tcPr>
            <w:tcW w:w="1134" w:type="dxa"/>
            <w:shd w:val="clear" w:color="auto" w:fill="auto"/>
            <w:vAlign w:val="center"/>
          </w:tcPr>
          <w:p w14:paraId="05E67C8F" w14:textId="77777777" w:rsidR="00936ABC" w:rsidRPr="00DE38ED" w:rsidRDefault="00936ABC"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数量</w:t>
            </w:r>
          </w:p>
        </w:tc>
        <w:tc>
          <w:tcPr>
            <w:tcW w:w="1559" w:type="dxa"/>
            <w:vAlign w:val="center"/>
          </w:tcPr>
          <w:p w14:paraId="56588AF0" w14:textId="5839CACF" w:rsidR="00936ABC" w:rsidRPr="00DE38ED" w:rsidRDefault="00936ABC" w:rsidP="00936ABC">
            <w:pPr>
              <w:widowControl/>
              <w:ind w:firstLineChars="0" w:firstLine="0"/>
              <w:jc w:val="center"/>
              <w:rPr>
                <w:rFonts w:ascii="宋体" w:hAnsi="宋体" w:cs="宋体"/>
                <w:kern w:val="0"/>
                <w:szCs w:val="21"/>
              </w:rPr>
            </w:pPr>
            <w:r>
              <w:rPr>
                <w:rFonts w:ascii="宋体" w:hAnsi="宋体" w:cs="宋体" w:hint="eastAsia"/>
                <w:kern w:val="0"/>
                <w:szCs w:val="21"/>
              </w:rPr>
              <w:t>合计（元）</w:t>
            </w:r>
          </w:p>
        </w:tc>
        <w:tc>
          <w:tcPr>
            <w:tcW w:w="2127" w:type="dxa"/>
            <w:shd w:val="clear" w:color="auto" w:fill="auto"/>
            <w:vAlign w:val="center"/>
          </w:tcPr>
          <w:p w14:paraId="76452E52" w14:textId="591D5BD3" w:rsidR="00936ABC" w:rsidRPr="00DE38ED" w:rsidRDefault="00936ABC"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参考</w:t>
            </w:r>
          </w:p>
          <w:p w14:paraId="570EFEB7" w14:textId="77777777" w:rsidR="00936ABC" w:rsidRPr="00DE38ED" w:rsidRDefault="00936ABC"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品牌</w:t>
            </w:r>
          </w:p>
        </w:tc>
      </w:tr>
      <w:tr w:rsidR="00936ABC" w:rsidRPr="00DE38ED" w14:paraId="0BB6638A" w14:textId="77777777" w:rsidTr="00936ABC">
        <w:trPr>
          <w:trHeight w:val="620"/>
        </w:trPr>
        <w:tc>
          <w:tcPr>
            <w:tcW w:w="1555" w:type="dxa"/>
            <w:shd w:val="clear" w:color="auto" w:fill="auto"/>
            <w:vAlign w:val="center"/>
          </w:tcPr>
          <w:p w14:paraId="6574C8E7" w14:textId="306FF24B" w:rsidR="00936ABC" w:rsidRPr="00DE38ED" w:rsidRDefault="0093291E" w:rsidP="00936ABC">
            <w:pPr>
              <w:widowControl/>
              <w:ind w:firstLineChars="0" w:firstLine="0"/>
              <w:jc w:val="center"/>
              <w:rPr>
                <w:rFonts w:ascii="宋体" w:hAnsi="宋体" w:cs="宋体"/>
                <w:kern w:val="0"/>
                <w:szCs w:val="21"/>
              </w:rPr>
            </w:pPr>
            <w:r>
              <w:rPr>
                <w:rFonts w:ascii="宋体" w:hAnsi="宋体" w:cs="宋体" w:hint="eastAsia"/>
                <w:kern w:val="0"/>
                <w:szCs w:val="21"/>
              </w:rPr>
              <w:t>同质透心P</w:t>
            </w:r>
            <w:r>
              <w:rPr>
                <w:rFonts w:ascii="宋体" w:hAnsi="宋体" w:cs="宋体"/>
                <w:kern w:val="0"/>
                <w:szCs w:val="21"/>
              </w:rPr>
              <w:t>VC</w:t>
            </w:r>
          </w:p>
        </w:tc>
        <w:tc>
          <w:tcPr>
            <w:tcW w:w="1275" w:type="dxa"/>
            <w:vAlign w:val="center"/>
          </w:tcPr>
          <w:p w14:paraId="00E5CB58" w14:textId="640B29AE" w:rsidR="00936ABC" w:rsidRDefault="0093291E" w:rsidP="00936ABC">
            <w:pPr>
              <w:widowControl/>
              <w:ind w:firstLineChars="0" w:firstLine="0"/>
              <w:jc w:val="center"/>
              <w:rPr>
                <w:szCs w:val="21"/>
              </w:rPr>
            </w:pPr>
            <w:r>
              <w:rPr>
                <w:rFonts w:ascii="宋体" w:hAnsi="宋体" w:cs="宋体" w:hint="eastAsia"/>
                <w:kern w:val="0"/>
                <w:szCs w:val="21"/>
              </w:rPr>
              <w:t>㎡</w:t>
            </w:r>
          </w:p>
        </w:tc>
        <w:tc>
          <w:tcPr>
            <w:tcW w:w="1276" w:type="dxa"/>
            <w:vAlign w:val="center"/>
          </w:tcPr>
          <w:p w14:paraId="48ABA447" w14:textId="7DE07734" w:rsidR="00936ABC" w:rsidRPr="00DE38ED" w:rsidRDefault="00936ABC" w:rsidP="00936ABC">
            <w:pPr>
              <w:widowControl/>
              <w:ind w:firstLineChars="0" w:firstLine="0"/>
              <w:jc w:val="center"/>
              <w:rPr>
                <w:rFonts w:ascii="宋体" w:hAnsi="宋体" w:cs="宋体"/>
                <w:kern w:val="0"/>
                <w:szCs w:val="21"/>
              </w:rPr>
            </w:pPr>
          </w:p>
        </w:tc>
        <w:tc>
          <w:tcPr>
            <w:tcW w:w="1134" w:type="dxa"/>
            <w:shd w:val="clear" w:color="auto" w:fill="auto"/>
            <w:vAlign w:val="center"/>
          </w:tcPr>
          <w:p w14:paraId="7BCA045E" w14:textId="48FB8857" w:rsidR="00936ABC" w:rsidRPr="00DE38ED" w:rsidRDefault="0093291E" w:rsidP="00936ABC">
            <w:pPr>
              <w:widowControl/>
              <w:ind w:firstLineChars="0" w:firstLine="0"/>
              <w:jc w:val="center"/>
              <w:rPr>
                <w:rFonts w:ascii="宋体" w:hAnsi="宋体" w:cs="宋体"/>
                <w:kern w:val="0"/>
                <w:szCs w:val="21"/>
              </w:rPr>
            </w:pPr>
            <w:r>
              <w:rPr>
                <w:rFonts w:ascii="宋体" w:hAnsi="宋体" w:cs="宋体"/>
                <w:kern w:val="0"/>
                <w:szCs w:val="21"/>
              </w:rPr>
              <w:t>346.2</w:t>
            </w:r>
          </w:p>
        </w:tc>
        <w:tc>
          <w:tcPr>
            <w:tcW w:w="1559" w:type="dxa"/>
            <w:vAlign w:val="center"/>
          </w:tcPr>
          <w:p w14:paraId="5B07FBC6" w14:textId="77777777" w:rsidR="00936ABC" w:rsidRPr="00DE38ED" w:rsidRDefault="00936ABC" w:rsidP="00936ABC">
            <w:pPr>
              <w:widowControl/>
              <w:ind w:firstLineChars="0" w:firstLine="0"/>
              <w:jc w:val="center"/>
              <w:rPr>
                <w:rFonts w:ascii="宋体" w:hAnsi="宋体" w:cs="宋体"/>
                <w:kern w:val="0"/>
                <w:szCs w:val="21"/>
              </w:rPr>
            </w:pPr>
          </w:p>
        </w:tc>
        <w:tc>
          <w:tcPr>
            <w:tcW w:w="2127" w:type="dxa"/>
            <w:shd w:val="clear" w:color="auto" w:fill="auto"/>
            <w:vAlign w:val="center"/>
          </w:tcPr>
          <w:p w14:paraId="77AB8FBE" w14:textId="1DD6F880" w:rsidR="00936ABC" w:rsidRPr="00DE38ED" w:rsidRDefault="00936ABC" w:rsidP="00936ABC">
            <w:pPr>
              <w:widowControl/>
              <w:ind w:firstLineChars="0" w:firstLine="0"/>
              <w:jc w:val="center"/>
              <w:rPr>
                <w:rFonts w:ascii="宋体" w:hAnsi="宋体" w:cs="宋体"/>
                <w:kern w:val="0"/>
                <w:szCs w:val="21"/>
              </w:rPr>
            </w:pPr>
          </w:p>
        </w:tc>
      </w:tr>
      <w:tr w:rsidR="00936ABC" w:rsidRPr="00DE38ED" w14:paraId="5F7846C3" w14:textId="77777777" w:rsidTr="00936ABC">
        <w:trPr>
          <w:trHeight w:val="849"/>
        </w:trPr>
        <w:tc>
          <w:tcPr>
            <w:tcW w:w="1555" w:type="dxa"/>
            <w:shd w:val="clear" w:color="auto" w:fill="auto"/>
            <w:vAlign w:val="center"/>
          </w:tcPr>
          <w:p w14:paraId="6F154DD1" w14:textId="1E073A0A" w:rsidR="00936ABC" w:rsidRPr="00DE38ED" w:rsidRDefault="0093291E" w:rsidP="00936ABC">
            <w:pPr>
              <w:widowControl/>
              <w:ind w:firstLineChars="0" w:firstLine="0"/>
              <w:jc w:val="center"/>
              <w:rPr>
                <w:rFonts w:ascii="宋体" w:hAnsi="宋体" w:cs="宋体"/>
                <w:kern w:val="0"/>
                <w:szCs w:val="21"/>
              </w:rPr>
            </w:pPr>
            <w:r>
              <w:rPr>
                <w:rFonts w:ascii="宋体" w:hAnsi="宋体" w:cs="宋体" w:hint="eastAsia"/>
                <w:kern w:val="0"/>
                <w:szCs w:val="21"/>
              </w:rPr>
              <w:t>铝合金上墙收口条</w:t>
            </w:r>
          </w:p>
        </w:tc>
        <w:tc>
          <w:tcPr>
            <w:tcW w:w="1275" w:type="dxa"/>
            <w:vAlign w:val="center"/>
          </w:tcPr>
          <w:p w14:paraId="1AF8C74C" w14:textId="64569353" w:rsidR="00936ABC" w:rsidRPr="00DE38ED" w:rsidRDefault="0093291E" w:rsidP="00936ABC">
            <w:pPr>
              <w:ind w:firstLineChars="0" w:firstLine="0"/>
              <w:jc w:val="center"/>
              <w:rPr>
                <w:szCs w:val="21"/>
              </w:rPr>
            </w:pPr>
            <w:r>
              <w:rPr>
                <w:rFonts w:hint="eastAsia"/>
                <w:szCs w:val="21"/>
              </w:rPr>
              <w:t>m</w:t>
            </w:r>
          </w:p>
        </w:tc>
        <w:tc>
          <w:tcPr>
            <w:tcW w:w="1276" w:type="dxa"/>
            <w:vAlign w:val="center"/>
          </w:tcPr>
          <w:p w14:paraId="359C777F" w14:textId="2749F90F" w:rsidR="00936ABC" w:rsidRPr="00DE38ED" w:rsidRDefault="00936ABC" w:rsidP="00936ABC">
            <w:pPr>
              <w:widowControl/>
              <w:ind w:firstLineChars="0" w:firstLine="0"/>
              <w:jc w:val="center"/>
              <w:rPr>
                <w:rFonts w:ascii="宋体" w:hAnsi="宋体" w:cs="宋体"/>
                <w:kern w:val="0"/>
                <w:szCs w:val="21"/>
              </w:rPr>
            </w:pPr>
          </w:p>
        </w:tc>
        <w:tc>
          <w:tcPr>
            <w:tcW w:w="1134" w:type="dxa"/>
            <w:shd w:val="clear" w:color="auto" w:fill="auto"/>
            <w:vAlign w:val="center"/>
          </w:tcPr>
          <w:p w14:paraId="4EA10AB1" w14:textId="6E8E8CD2" w:rsidR="00936ABC" w:rsidRPr="00DE38ED" w:rsidRDefault="0093291E" w:rsidP="00936ABC">
            <w:pPr>
              <w:widowControl/>
              <w:ind w:firstLineChars="0" w:firstLine="0"/>
              <w:jc w:val="center"/>
              <w:rPr>
                <w:rFonts w:ascii="宋体" w:hAnsi="宋体" w:cs="宋体"/>
                <w:kern w:val="0"/>
                <w:szCs w:val="21"/>
              </w:rPr>
            </w:pPr>
            <w:r>
              <w:rPr>
                <w:rFonts w:ascii="宋体" w:hAnsi="宋体" w:cs="宋体"/>
                <w:kern w:val="0"/>
                <w:szCs w:val="21"/>
              </w:rPr>
              <w:t>299.9</w:t>
            </w:r>
          </w:p>
        </w:tc>
        <w:tc>
          <w:tcPr>
            <w:tcW w:w="1559" w:type="dxa"/>
            <w:vAlign w:val="center"/>
          </w:tcPr>
          <w:p w14:paraId="6CC55189" w14:textId="77777777" w:rsidR="00936ABC" w:rsidRPr="00DE38ED" w:rsidRDefault="00936ABC" w:rsidP="00936ABC">
            <w:pPr>
              <w:widowControl/>
              <w:ind w:firstLineChars="0" w:firstLine="0"/>
              <w:jc w:val="center"/>
              <w:rPr>
                <w:rFonts w:ascii="宋体" w:hAnsi="宋体" w:cs="宋体"/>
                <w:kern w:val="0"/>
                <w:szCs w:val="21"/>
              </w:rPr>
            </w:pPr>
          </w:p>
        </w:tc>
        <w:tc>
          <w:tcPr>
            <w:tcW w:w="2127" w:type="dxa"/>
            <w:shd w:val="clear" w:color="auto" w:fill="auto"/>
            <w:vAlign w:val="center"/>
          </w:tcPr>
          <w:p w14:paraId="3347AB02" w14:textId="5C52BA63" w:rsidR="00936ABC" w:rsidRPr="00DE38ED" w:rsidRDefault="00936ABC" w:rsidP="00936ABC">
            <w:pPr>
              <w:widowControl/>
              <w:ind w:firstLineChars="0" w:firstLine="0"/>
              <w:jc w:val="center"/>
              <w:rPr>
                <w:rFonts w:ascii="宋体" w:hAnsi="宋体" w:cs="宋体"/>
                <w:kern w:val="0"/>
                <w:szCs w:val="21"/>
              </w:rPr>
            </w:pPr>
          </w:p>
        </w:tc>
      </w:tr>
      <w:tr w:rsidR="00936ABC" w:rsidRPr="00DE38ED" w14:paraId="7A59AF27" w14:textId="77777777" w:rsidTr="00936ABC">
        <w:trPr>
          <w:trHeight w:val="705"/>
        </w:trPr>
        <w:tc>
          <w:tcPr>
            <w:tcW w:w="8926" w:type="dxa"/>
            <w:gridSpan w:val="6"/>
            <w:shd w:val="clear" w:color="auto" w:fill="auto"/>
            <w:vAlign w:val="center"/>
          </w:tcPr>
          <w:p w14:paraId="5030C746" w14:textId="0DF81610" w:rsidR="00936ABC" w:rsidRPr="00DE38ED" w:rsidRDefault="00936ABC" w:rsidP="00936ABC">
            <w:pPr>
              <w:widowControl/>
              <w:ind w:firstLineChars="0" w:firstLine="0"/>
              <w:jc w:val="left"/>
              <w:rPr>
                <w:rFonts w:ascii="宋体" w:hAnsi="宋体" w:cs="宋体"/>
                <w:kern w:val="0"/>
                <w:szCs w:val="21"/>
              </w:rPr>
            </w:pPr>
            <w:r>
              <w:rPr>
                <w:rFonts w:ascii="宋体" w:hAnsi="宋体" w:cs="宋体" w:hint="eastAsia"/>
                <w:kern w:val="0"/>
                <w:szCs w:val="21"/>
              </w:rPr>
              <w:t xml:space="preserve">总价：大写金额 </w:t>
            </w:r>
            <w:r>
              <w:rPr>
                <w:rFonts w:ascii="宋体" w:hAnsi="宋体" w:cs="宋体"/>
                <w:kern w:val="0"/>
                <w:szCs w:val="21"/>
              </w:rPr>
              <w:t xml:space="preserve">                                  </w:t>
            </w:r>
            <w:r>
              <w:rPr>
                <w:rFonts w:ascii="宋体" w:hAnsi="宋体" w:cs="宋体" w:hint="eastAsia"/>
                <w:kern w:val="0"/>
                <w:szCs w:val="21"/>
              </w:rPr>
              <w:t>小写金额</w:t>
            </w:r>
          </w:p>
        </w:tc>
      </w:tr>
    </w:tbl>
    <w:p w14:paraId="45FDF283" w14:textId="7DACF619" w:rsidR="003D2554" w:rsidRPr="007333E8" w:rsidRDefault="0060249F" w:rsidP="00936ABC">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w:t>
      </w:r>
      <w:r w:rsidR="0093291E">
        <w:rPr>
          <w:rFonts w:ascii="宋体" w:hAnsi="宋体" w:cs="宋体" w:hint="eastAsia"/>
          <w:kern w:val="0"/>
          <w:szCs w:val="21"/>
        </w:rPr>
        <w:t>产品</w:t>
      </w:r>
      <w:r w:rsidRPr="007333E8">
        <w:rPr>
          <w:rFonts w:ascii="宋体" w:hAnsi="宋体" w:cs="宋体" w:hint="eastAsia"/>
          <w:kern w:val="0"/>
          <w:szCs w:val="21"/>
        </w:rPr>
        <w:t>、</w:t>
      </w:r>
      <w:r w:rsidR="0093291E">
        <w:rPr>
          <w:rFonts w:ascii="宋体" w:hAnsi="宋体" w:cs="宋体" w:hint="eastAsia"/>
          <w:kern w:val="0"/>
          <w:szCs w:val="21"/>
        </w:rPr>
        <w:t>安装</w:t>
      </w:r>
      <w:r w:rsidRPr="007333E8">
        <w:rPr>
          <w:rFonts w:ascii="宋体" w:hAnsi="宋体" w:cs="宋体" w:hint="eastAsia"/>
          <w:kern w:val="0"/>
          <w:szCs w:val="21"/>
        </w:rPr>
        <w:t>及配件的包装、运输、税金等费用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13491F9A"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w:t>
      </w:r>
      <w:r w:rsidR="00782117">
        <w:rPr>
          <w:rFonts w:ascii="宋体" w:hAnsi="宋体" w:cs="宋体" w:hint="eastAsia"/>
          <w:kern w:val="0"/>
          <w:sz w:val="24"/>
          <w:szCs w:val="24"/>
        </w:rPr>
        <w:t>肆</w:t>
      </w:r>
      <w:r w:rsidR="0059138D" w:rsidRPr="00FD1FA9">
        <w:rPr>
          <w:rFonts w:ascii="宋体" w:hAnsi="宋体" w:cs="宋体" w:hint="eastAsia"/>
          <w:kern w:val="0"/>
          <w:sz w:val="24"/>
          <w:szCs w:val="24"/>
        </w:rPr>
        <w:t>份（壹份正本</w:t>
      </w:r>
      <w:r w:rsidR="00EC0498">
        <w:rPr>
          <w:rFonts w:ascii="宋体" w:hAnsi="宋体" w:cs="宋体" w:hint="eastAsia"/>
          <w:kern w:val="0"/>
          <w:sz w:val="24"/>
          <w:szCs w:val="24"/>
        </w:rPr>
        <w:t>叁</w:t>
      </w:r>
      <w:r w:rsidR="0059138D" w:rsidRPr="00FD1FA9">
        <w:rPr>
          <w:rFonts w:ascii="宋体" w:hAnsi="宋体" w:cs="宋体" w:hint="eastAsia"/>
          <w:kern w:val="0"/>
          <w:sz w:val="24"/>
          <w:szCs w:val="24"/>
        </w:rPr>
        <w:t>份副本，投标文件的正本与副本应分开包装，加贴封条，标书封面分别注明正、副本，并在封套的封口处加盖投标人单</w:t>
      </w:r>
      <w:r w:rsidR="0059138D" w:rsidRPr="00FD1FA9">
        <w:rPr>
          <w:rFonts w:ascii="宋体" w:hAnsi="宋体" w:cs="宋体" w:hint="eastAsia"/>
          <w:kern w:val="0"/>
          <w:sz w:val="24"/>
          <w:szCs w:val="24"/>
        </w:rPr>
        <w:lastRenderedPageBreak/>
        <w:t>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2BBB9B24"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w:t>
      </w:r>
      <w:r w:rsidR="00A977BB">
        <w:rPr>
          <w:rFonts w:ascii="宋体" w:hAnsi="宋体" w:cs="宋体" w:hint="eastAsia"/>
          <w:kern w:val="0"/>
          <w:sz w:val="24"/>
          <w:szCs w:val="24"/>
        </w:rPr>
        <w:t>投标须知</w:t>
      </w:r>
      <w:r w:rsidRPr="00FD1FA9">
        <w:rPr>
          <w:rFonts w:ascii="宋体" w:hAnsi="宋体" w:cs="宋体" w:hint="eastAsia"/>
          <w:kern w:val="0"/>
          <w:sz w:val="24"/>
          <w:szCs w:val="24"/>
        </w:rPr>
        <w:t>”不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094CE2FC"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3</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投标书未按规定加盖本单位公章。</w:t>
      </w:r>
    </w:p>
    <w:p w14:paraId="1A966816" w14:textId="2A0D704A"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4</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法人代表未在法定代表人证明书上签字</w:t>
      </w:r>
      <w:r w:rsidR="004A5A1B">
        <w:rPr>
          <w:rFonts w:ascii="宋体" w:hAnsi="宋体" w:cs="宋体" w:hint="eastAsia"/>
          <w:kern w:val="0"/>
          <w:sz w:val="24"/>
          <w:szCs w:val="24"/>
        </w:rPr>
        <w:t>或未加盖公章</w:t>
      </w:r>
      <w:r w:rsidR="0059138D" w:rsidRPr="00FD1FA9">
        <w:rPr>
          <w:rFonts w:ascii="宋体" w:hAnsi="宋体" w:cs="宋体" w:hint="eastAsia"/>
          <w:kern w:val="0"/>
          <w:sz w:val="24"/>
          <w:szCs w:val="24"/>
        </w:rPr>
        <w:t>；</w:t>
      </w:r>
    </w:p>
    <w:p w14:paraId="1723D170" w14:textId="408F1BC1"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w:t>
      </w:r>
      <w:r w:rsidR="004A5A1B">
        <w:rPr>
          <w:rFonts w:ascii="宋体" w:hAnsi="宋体" w:cs="宋体" w:hint="eastAsia"/>
          <w:kern w:val="0"/>
          <w:sz w:val="24"/>
          <w:szCs w:val="24"/>
        </w:rPr>
        <w:t>或未加盖公章</w:t>
      </w:r>
      <w:r w:rsidRPr="00FD1FA9">
        <w:rPr>
          <w:rFonts w:ascii="宋体" w:hAnsi="宋体" w:cs="宋体" w:hint="eastAsia"/>
          <w:kern w:val="0"/>
          <w:sz w:val="24"/>
          <w:szCs w:val="24"/>
        </w:rPr>
        <w:t>。</w:t>
      </w:r>
    </w:p>
    <w:p w14:paraId="54266710" w14:textId="003090F6"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5</w:t>
      </w:r>
      <w:r w:rsidRPr="00FD1FA9">
        <w:rPr>
          <w:rFonts w:ascii="宋体" w:hAnsi="宋体" w:cs="宋体" w:hint="eastAsia"/>
          <w:kern w:val="0"/>
          <w:sz w:val="24"/>
          <w:szCs w:val="24"/>
        </w:rPr>
        <w:t>）</w:t>
      </w:r>
      <w:r w:rsidR="0059138D" w:rsidRPr="00FD1FA9">
        <w:rPr>
          <w:rFonts w:ascii="宋体" w:hAnsi="宋体" w:cs="宋体" w:hint="eastAsia"/>
          <w:kern w:val="0"/>
          <w:sz w:val="24"/>
          <w:szCs w:val="24"/>
        </w:rPr>
        <w:t>对采购文件的相关要求无具体的承诺。</w:t>
      </w:r>
    </w:p>
    <w:p w14:paraId="604CC58D" w14:textId="48362DAF"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6</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未按采购文件要求制作投标书。</w:t>
      </w:r>
    </w:p>
    <w:p w14:paraId="7C438BE9" w14:textId="0BBD3AD8"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7</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投标书字迹模糊或内容自相矛盾。</w:t>
      </w:r>
    </w:p>
    <w:p w14:paraId="465B53BE" w14:textId="668936F8" w:rsidR="00BC634D" w:rsidRPr="00FD1FA9" w:rsidRDefault="004A5A1B" w:rsidP="00FD1FA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E6691A">
        <w:rPr>
          <w:rFonts w:ascii="宋体" w:hAnsi="宋体" w:cs="宋体"/>
          <w:kern w:val="0"/>
          <w:sz w:val="24"/>
          <w:szCs w:val="24"/>
        </w:rPr>
        <w:t>8</w:t>
      </w:r>
      <w:r>
        <w:rPr>
          <w:rFonts w:ascii="宋体" w:hAnsi="宋体" w:cs="宋体" w:hint="eastAsia"/>
          <w:kern w:val="0"/>
          <w:sz w:val="24"/>
          <w:szCs w:val="24"/>
        </w:rPr>
        <w:t>）虚假响应投标</w:t>
      </w:r>
      <w:r w:rsidR="00E6691A">
        <w:rPr>
          <w:rFonts w:ascii="宋体" w:hAnsi="宋体" w:cs="宋体" w:hint="eastAsia"/>
          <w:kern w:val="0"/>
          <w:sz w:val="24"/>
          <w:szCs w:val="24"/>
        </w:rPr>
        <w:t>。</w:t>
      </w: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018DAB03"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00F32B6F">
        <w:rPr>
          <w:rFonts w:ascii="宋体" w:hAnsi="宋体" w:cs="宋体"/>
          <w:kern w:val="0"/>
          <w:sz w:val="24"/>
          <w:szCs w:val="24"/>
        </w:rPr>
        <w:t>3</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2EE8B330" w14:textId="6ADCAD55" w:rsidR="00456093" w:rsidRPr="00507ACE" w:rsidRDefault="0059138D" w:rsidP="00507ACE">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lastRenderedPageBreak/>
        <w:t>同时出现两种以上不一致的，按照前款规定的顺序修正。修正后的报价按照投标文件的澄清的规定经投标人确认后产生约束力，投标人不确认的，其投标无效。</w:t>
      </w:r>
    </w:p>
    <w:p w14:paraId="15764D14" w14:textId="32818C1B"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8A0EF4">
        <w:trPr>
          <w:trHeight w:val="1800"/>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59F9BE40"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634854">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432C31F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满足采购文件需求的最低投标报价为评标基准价，其价格为满分。其他合格投标人的价格分统一按照下列公式计算：投标报价得分＝（评标基准价/投标报价）×100%×</w:t>
            </w:r>
            <w:r w:rsidR="00025B50">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1A5898CA" w:rsidR="001B522D" w:rsidRPr="00213CDA" w:rsidRDefault="00634854"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8D0D73">
        <w:trPr>
          <w:trHeight w:val="1598"/>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A12EC0D" w14:textId="77777777" w:rsidR="00683353"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14:paraId="138132C8" w14:textId="01988A41" w:rsidR="00C72D4B" w:rsidRPr="00213CDA"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213CDA" w:rsidRDefault="00683353"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0F7EC328"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AC0F4E">
              <w:rPr>
                <w:rFonts w:ascii="宋体" w:hAnsi="宋体" w:cs="宋体"/>
                <w:kern w:val="0"/>
                <w:sz w:val="24"/>
                <w:szCs w:val="24"/>
              </w:rPr>
              <w:t>3</w:t>
            </w:r>
            <w:r w:rsidRPr="00213CDA">
              <w:rPr>
                <w:rFonts w:ascii="宋体" w:hAnsi="宋体" w:cs="宋体"/>
                <w:kern w:val="0"/>
                <w:sz w:val="24"/>
                <w:szCs w:val="24"/>
              </w:rPr>
              <w:t>年</w:t>
            </w:r>
            <w:r w:rsidR="006B5AA3">
              <w:rPr>
                <w:rFonts w:ascii="宋体" w:hAnsi="宋体" w:cs="宋体"/>
                <w:kern w:val="0"/>
                <w:sz w:val="24"/>
                <w:szCs w:val="24"/>
              </w:rPr>
              <w:t>2</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3B36BE">
              <w:rPr>
                <w:rFonts w:ascii="宋体" w:hAnsi="宋体" w:cs="宋体"/>
                <w:kern w:val="0"/>
                <w:sz w:val="24"/>
                <w:szCs w:val="24"/>
              </w:rPr>
              <w:t>2</w:t>
            </w:r>
            <w:r w:rsidRPr="00213CDA">
              <w:rPr>
                <w:rFonts w:ascii="宋体" w:hAnsi="宋体" w:cs="宋体"/>
                <w:kern w:val="0"/>
                <w:sz w:val="24"/>
                <w:szCs w:val="24"/>
              </w:rPr>
              <w:t>分，满分不超过</w:t>
            </w:r>
            <w:r w:rsidR="003B36BE">
              <w:rPr>
                <w:rFonts w:ascii="宋体" w:hAnsi="宋体" w:cs="宋体"/>
                <w:kern w:val="0"/>
                <w:sz w:val="24"/>
                <w:szCs w:val="24"/>
              </w:rPr>
              <w:t>1</w:t>
            </w:r>
            <w:r w:rsidRPr="00213CDA">
              <w:rPr>
                <w:rFonts w:ascii="宋体" w:hAnsi="宋体" w:cs="宋体"/>
                <w:kern w:val="0"/>
                <w:sz w:val="24"/>
                <w:szCs w:val="24"/>
              </w:rPr>
              <w:t>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242027B1" w:rsidR="00683353" w:rsidRPr="00213CDA" w:rsidRDefault="00242E03"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683353" w:rsidRPr="00213CDA">
              <w:rPr>
                <w:rFonts w:ascii="宋体" w:hAnsi="宋体" w:cs="宋体"/>
                <w:kern w:val="0"/>
                <w:sz w:val="24"/>
                <w:szCs w:val="24"/>
              </w:rPr>
              <w:t>0</w:t>
            </w:r>
          </w:p>
        </w:tc>
      </w:tr>
      <w:tr w:rsidR="00366449" w:rsidRPr="00213CDA"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3A8EE149"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sidR="00D51718">
              <w:rPr>
                <w:rFonts w:ascii="宋体" w:hAnsi="宋体" w:cs="宋体"/>
                <w:kern w:val="0"/>
                <w:sz w:val="24"/>
                <w:szCs w:val="24"/>
              </w:rPr>
              <w:t>60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7777777"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0AB8C320" w14:textId="196680A0" w:rsidR="003B1B9F" w:rsidRDefault="00FE5603"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完全</w:t>
            </w:r>
            <w:r w:rsidR="00366449">
              <w:rPr>
                <w:rFonts w:ascii="宋体" w:hAnsi="宋体" w:cs="宋体" w:hint="eastAsia"/>
                <w:kern w:val="0"/>
                <w:sz w:val="24"/>
                <w:szCs w:val="24"/>
              </w:rPr>
              <w:t>满足产品参数要求</w:t>
            </w:r>
            <w:r w:rsidR="006E0151">
              <w:rPr>
                <w:rFonts w:ascii="宋体" w:hAnsi="宋体" w:cs="宋体" w:hint="eastAsia"/>
                <w:kern w:val="0"/>
                <w:sz w:val="24"/>
                <w:szCs w:val="24"/>
              </w:rPr>
              <w:t>得</w:t>
            </w:r>
            <w:r w:rsidR="00767528">
              <w:rPr>
                <w:rFonts w:ascii="宋体" w:hAnsi="宋体" w:cs="宋体"/>
                <w:kern w:val="0"/>
                <w:sz w:val="24"/>
                <w:szCs w:val="24"/>
              </w:rPr>
              <w:t>10</w:t>
            </w:r>
            <w:r w:rsidR="00366449">
              <w:rPr>
                <w:rFonts w:ascii="宋体" w:hAnsi="宋体" w:cs="宋体" w:hint="eastAsia"/>
                <w:kern w:val="0"/>
                <w:sz w:val="24"/>
                <w:szCs w:val="24"/>
              </w:rPr>
              <w:t>分</w:t>
            </w:r>
            <w:r w:rsidR="006E0151">
              <w:rPr>
                <w:rFonts w:ascii="宋体" w:hAnsi="宋体" w:cs="宋体" w:hint="eastAsia"/>
                <w:kern w:val="0"/>
                <w:sz w:val="24"/>
                <w:szCs w:val="24"/>
              </w:rPr>
              <w:t>，其中一项不满足扣</w:t>
            </w:r>
            <w:r w:rsidR="00F310DA">
              <w:rPr>
                <w:rFonts w:ascii="宋体" w:hAnsi="宋体" w:cs="宋体"/>
                <w:kern w:val="0"/>
                <w:sz w:val="24"/>
                <w:szCs w:val="24"/>
              </w:rPr>
              <w:t>2</w:t>
            </w:r>
            <w:r w:rsidR="006E0151">
              <w:rPr>
                <w:rFonts w:ascii="宋体" w:hAnsi="宋体" w:cs="宋体" w:hint="eastAsia"/>
                <w:kern w:val="0"/>
                <w:sz w:val="24"/>
                <w:szCs w:val="24"/>
              </w:rPr>
              <w:t>分</w:t>
            </w:r>
            <w:r w:rsidR="003B1B9F">
              <w:rPr>
                <w:rFonts w:ascii="宋体" w:hAnsi="宋体" w:cs="宋体" w:hint="eastAsia"/>
                <w:kern w:val="0"/>
                <w:sz w:val="24"/>
                <w:szCs w:val="24"/>
              </w:rPr>
              <w:t>，扣完为止</w:t>
            </w:r>
            <w:r w:rsidR="006E0151">
              <w:rPr>
                <w:rFonts w:ascii="宋体" w:hAnsi="宋体" w:cs="宋体" w:hint="eastAsia"/>
                <w:kern w:val="0"/>
                <w:sz w:val="24"/>
                <w:szCs w:val="24"/>
              </w:rPr>
              <w:t>。</w:t>
            </w:r>
          </w:p>
          <w:p w14:paraId="7CBAC005" w14:textId="7F0ABE80" w:rsidR="006E0151" w:rsidRPr="00213CDA"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需</w:t>
            </w:r>
            <w:r w:rsidR="005854E8">
              <w:rPr>
                <w:rFonts w:ascii="宋体" w:hAnsi="宋体" w:cs="宋体" w:hint="eastAsia"/>
                <w:kern w:val="0"/>
                <w:sz w:val="24"/>
                <w:szCs w:val="24"/>
              </w:rPr>
              <w:t>根据</w:t>
            </w:r>
            <w:r w:rsidR="006F1501">
              <w:rPr>
                <w:rFonts w:ascii="宋体" w:hAnsi="宋体" w:cs="宋体" w:hint="eastAsia"/>
                <w:kern w:val="0"/>
                <w:sz w:val="24"/>
                <w:szCs w:val="24"/>
              </w:rPr>
              <w:t>所投</w:t>
            </w:r>
            <w:r w:rsidR="005854E8">
              <w:rPr>
                <w:rFonts w:ascii="宋体" w:hAnsi="宋体" w:cs="宋体" w:hint="eastAsia"/>
                <w:kern w:val="0"/>
                <w:sz w:val="24"/>
                <w:szCs w:val="24"/>
              </w:rPr>
              <w:t>产品</w:t>
            </w:r>
            <w:r w:rsidR="00AF3A51">
              <w:rPr>
                <w:rFonts w:ascii="宋体" w:hAnsi="宋体" w:cs="宋体" w:hint="eastAsia"/>
                <w:kern w:val="0"/>
                <w:sz w:val="24"/>
                <w:szCs w:val="24"/>
              </w:rPr>
              <w:t>技术参数</w:t>
            </w:r>
            <w:r w:rsidR="006F1501">
              <w:rPr>
                <w:rFonts w:ascii="宋体" w:hAnsi="宋体" w:cs="宋体" w:hint="eastAsia"/>
                <w:kern w:val="0"/>
                <w:sz w:val="24"/>
                <w:szCs w:val="24"/>
              </w:rPr>
              <w:t>及功能要求</w:t>
            </w:r>
            <w:r w:rsidR="00B82252">
              <w:rPr>
                <w:rFonts w:ascii="宋体" w:hAnsi="宋体" w:cs="宋体" w:hint="eastAsia"/>
                <w:kern w:val="0"/>
                <w:sz w:val="24"/>
                <w:szCs w:val="24"/>
              </w:rPr>
              <w:t>对应</w:t>
            </w:r>
            <w:r w:rsidR="006F1501">
              <w:rPr>
                <w:rFonts w:ascii="宋体" w:hAnsi="宋体" w:cs="宋体" w:hint="eastAsia"/>
                <w:kern w:val="0"/>
                <w:sz w:val="24"/>
                <w:szCs w:val="24"/>
              </w:rPr>
              <w:t>“项目要求”</w:t>
            </w:r>
            <w:r>
              <w:rPr>
                <w:rFonts w:ascii="宋体" w:hAnsi="宋体" w:cs="宋体" w:hint="eastAsia"/>
                <w:kern w:val="0"/>
                <w:sz w:val="24"/>
                <w:szCs w:val="24"/>
              </w:rPr>
              <w:t>附偏离</w:t>
            </w:r>
            <w:r w:rsidR="008A28FA">
              <w:rPr>
                <w:rFonts w:ascii="宋体" w:hAnsi="宋体" w:cs="宋体" w:hint="eastAsia"/>
                <w:kern w:val="0"/>
                <w:sz w:val="24"/>
                <w:szCs w:val="24"/>
              </w:rPr>
              <w:t>表</w:t>
            </w:r>
            <w:r w:rsidR="00366EC3">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787D3894" w:rsidR="00366449" w:rsidRPr="00213CDA" w:rsidRDefault="003E19A3" w:rsidP="008A0EF4">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66449" w:rsidRPr="00213CDA" w14:paraId="395A47AA" w14:textId="77777777" w:rsidTr="004C7C92">
        <w:trPr>
          <w:trHeight w:val="1098"/>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48344AD6" w:rsidR="00366449" w:rsidRPr="00213CDA" w:rsidRDefault="00910954"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安装方案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78248" w14:textId="37EC182A" w:rsidR="00910954" w:rsidRPr="008A0EF4" w:rsidRDefault="00910954" w:rsidP="00910954">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Pr="008A0EF4">
              <w:rPr>
                <w:rFonts w:ascii="宋体" w:hAnsi="宋体" w:cs="宋体" w:hint="eastAsia"/>
                <w:kern w:val="0"/>
                <w:sz w:val="24"/>
                <w:szCs w:val="24"/>
              </w:rPr>
              <w:t>保证本项目</w:t>
            </w:r>
            <w:r>
              <w:rPr>
                <w:rFonts w:ascii="宋体" w:hAnsi="宋体" w:cs="宋体" w:hint="eastAsia"/>
                <w:kern w:val="0"/>
                <w:sz w:val="24"/>
                <w:szCs w:val="24"/>
              </w:rPr>
              <w:t>安装质量及</w:t>
            </w:r>
            <w:r w:rsidR="006D05AD">
              <w:rPr>
                <w:rFonts w:ascii="宋体" w:hAnsi="宋体" w:cs="宋体" w:hint="eastAsia"/>
                <w:kern w:val="0"/>
                <w:sz w:val="24"/>
                <w:szCs w:val="24"/>
              </w:rPr>
              <w:t>完成期限</w:t>
            </w:r>
            <w:r w:rsidRPr="008A0EF4">
              <w:rPr>
                <w:rFonts w:ascii="宋体" w:hAnsi="宋体" w:cs="宋体" w:hint="eastAsia"/>
                <w:kern w:val="0"/>
                <w:sz w:val="24"/>
                <w:szCs w:val="24"/>
              </w:rPr>
              <w:t>所采用的措施、计划，人员等</w:t>
            </w:r>
            <w:r w:rsidR="00397116">
              <w:rPr>
                <w:rFonts w:ascii="宋体" w:hAnsi="宋体" w:cs="宋体" w:hint="eastAsia"/>
                <w:kern w:val="0"/>
                <w:sz w:val="24"/>
                <w:szCs w:val="24"/>
              </w:rPr>
              <w:t>服务</w:t>
            </w:r>
            <w:r w:rsidRPr="008A0EF4">
              <w:rPr>
                <w:rFonts w:ascii="宋体" w:hAnsi="宋体" w:cs="宋体" w:hint="eastAsia"/>
                <w:kern w:val="0"/>
                <w:sz w:val="24"/>
                <w:szCs w:val="24"/>
              </w:rPr>
              <w:t>方案情况进行综合评审。</w:t>
            </w:r>
          </w:p>
          <w:p w14:paraId="781673D1" w14:textId="656EB772" w:rsidR="00366449" w:rsidRPr="00213CDA" w:rsidRDefault="00910954" w:rsidP="00910954">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Pr>
                <w:rFonts w:ascii="宋体" w:hAnsi="宋体" w:cs="宋体" w:hint="eastAsia"/>
                <w:kern w:val="0"/>
                <w:sz w:val="24"/>
                <w:szCs w:val="24"/>
              </w:rPr>
              <w:t>（</w:t>
            </w:r>
            <w:r w:rsidR="002C3050">
              <w:rPr>
                <w:rFonts w:ascii="宋体" w:hAnsi="宋体" w:cs="宋体"/>
                <w:kern w:val="0"/>
                <w:sz w:val="24"/>
                <w:szCs w:val="24"/>
              </w:rPr>
              <w:t>15</w:t>
            </w:r>
            <w:r>
              <w:rPr>
                <w:rFonts w:ascii="宋体" w:hAnsi="宋体" w:cs="宋体" w:hint="eastAsia"/>
                <w:kern w:val="0"/>
                <w:sz w:val="24"/>
                <w:szCs w:val="24"/>
              </w:rPr>
              <w:t>分）</w:t>
            </w:r>
            <w:r w:rsidRPr="008A0EF4">
              <w:rPr>
                <w:rFonts w:ascii="宋体" w:hAnsi="宋体" w:cs="宋体" w:hint="eastAsia"/>
                <w:kern w:val="0"/>
                <w:sz w:val="24"/>
                <w:szCs w:val="24"/>
              </w:rPr>
              <w:t>，方案较合理</w:t>
            </w:r>
            <w:r>
              <w:rPr>
                <w:rFonts w:ascii="宋体" w:hAnsi="宋体" w:cs="宋体" w:hint="eastAsia"/>
                <w:kern w:val="0"/>
                <w:sz w:val="24"/>
                <w:szCs w:val="24"/>
              </w:rPr>
              <w:t>（</w:t>
            </w:r>
            <w:r w:rsidR="002C3050">
              <w:rPr>
                <w:rFonts w:ascii="宋体" w:hAnsi="宋体" w:cs="宋体"/>
                <w:kern w:val="0"/>
                <w:sz w:val="24"/>
                <w:szCs w:val="24"/>
              </w:rPr>
              <w:t>12</w:t>
            </w:r>
            <w:r>
              <w:rPr>
                <w:rFonts w:ascii="宋体" w:hAnsi="宋体" w:cs="宋体" w:hint="eastAsia"/>
                <w:kern w:val="0"/>
                <w:sz w:val="24"/>
                <w:szCs w:val="24"/>
              </w:rPr>
              <w:t>分）</w:t>
            </w:r>
            <w:r w:rsidRPr="008A0EF4">
              <w:rPr>
                <w:rFonts w:ascii="宋体" w:hAnsi="宋体" w:cs="宋体" w:hint="eastAsia"/>
                <w:kern w:val="0"/>
                <w:sz w:val="24"/>
                <w:szCs w:val="24"/>
              </w:rPr>
              <w:t>，方案基本合理</w:t>
            </w:r>
            <w:r>
              <w:rPr>
                <w:rFonts w:ascii="宋体" w:hAnsi="宋体" w:cs="宋体" w:hint="eastAsia"/>
                <w:kern w:val="0"/>
                <w:sz w:val="24"/>
                <w:szCs w:val="24"/>
              </w:rPr>
              <w:t>（</w:t>
            </w:r>
            <w:r w:rsidR="002C3050">
              <w:rPr>
                <w:rFonts w:ascii="宋体" w:hAnsi="宋体" w:cs="宋体"/>
                <w:kern w:val="0"/>
                <w:sz w:val="24"/>
                <w:szCs w:val="24"/>
              </w:rPr>
              <w:t>8</w:t>
            </w:r>
            <w:r>
              <w:rPr>
                <w:rFonts w:ascii="宋体" w:hAnsi="宋体" w:cs="宋体" w:hint="eastAsia"/>
                <w:kern w:val="0"/>
                <w:sz w:val="24"/>
                <w:szCs w:val="24"/>
              </w:rPr>
              <w:t>分）</w:t>
            </w:r>
            <w:r w:rsidRPr="008A0EF4">
              <w:rPr>
                <w:rFonts w:ascii="宋体" w:hAnsi="宋体" w:cs="宋体" w:hint="eastAsia"/>
                <w:kern w:val="0"/>
                <w:sz w:val="24"/>
                <w:szCs w:val="24"/>
              </w:rPr>
              <w:t>，</w:t>
            </w:r>
            <w:r>
              <w:rPr>
                <w:rFonts w:ascii="宋体" w:hAnsi="宋体" w:cs="宋体" w:hint="eastAsia"/>
                <w:kern w:val="0"/>
                <w:sz w:val="24"/>
                <w:szCs w:val="24"/>
              </w:rPr>
              <w:t>方案部分合理（</w:t>
            </w:r>
            <w:r w:rsidR="002C3050">
              <w:rPr>
                <w:rFonts w:ascii="宋体" w:hAnsi="宋体" w:cs="宋体"/>
                <w:kern w:val="0"/>
                <w:sz w:val="24"/>
                <w:szCs w:val="24"/>
              </w:rPr>
              <w:t>4</w:t>
            </w:r>
            <w:r>
              <w:rPr>
                <w:rFonts w:ascii="宋体" w:hAnsi="宋体" w:cs="宋体" w:hint="eastAsia"/>
                <w:kern w:val="0"/>
                <w:sz w:val="24"/>
                <w:szCs w:val="24"/>
              </w:rPr>
              <w:t>分），方案</w:t>
            </w:r>
            <w:r w:rsidRPr="008A0EF4">
              <w:rPr>
                <w:rFonts w:ascii="宋体" w:hAnsi="宋体" w:cs="宋体" w:hint="eastAsia"/>
                <w:kern w:val="0"/>
                <w:sz w:val="24"/>
                <w:szCs w:val="24"/>
              </w:rPr>
              <w:t>不合理</w:t>
            </w:r>
            <w:r>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22B2F16F" w:rsidR="00366449" w:rsidRPr="00213CDA" w:rsidRDefault="00397116" w:rsidP="001F15B9">
            <w:pPr>
              <w:widowControl/>
              <w:ind w:firstLineChars="0" w:firstLine="0"/>
              <w:jc w:val="center"/>
              <w:rPr>
                <w:rFonts w:ascii="宋体" w:hAnsi="宋体" w:cs="宋体"/>
                <w:kern w:val="0"/>
                <w:sz w:val="24"/>
                <w:szCs w:val="24"/>
              </w:rPr>
            </w:pPr>
            <w:r>
              <w:rPr>
                <w:rFonts w:ascii="宋体" w:hAnsi="宋体" w:cs="宋体"/>
                <w:kern w:val="0"/>
                <w:sz w:val="24"/>
                <w:szCs w:val="24"/>
              </w:rPr>
              <w:t>15</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1CDE81C"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保证本项目按时供货及进度所采用的措施、计划，人员等供货方案情况进行综合评审</w:t>
            </w:r>
            <w:r w:rsidR="00767528" w:rsidRPr="008A0EF4">
              <w:rPr>
                <w:rFonts w:ascii="宋体" w:hAnsi="宋体" w:cs="宋体" w:hint="eastAsia"/>
                <w:kern w:val="0"/>
                <w:sz w:val="24"/>
                <w:szCs w:val="24"/>
              </w:rPr>
              <w:t>。</w:t>
            </w:r>
          </w:p>
          <w:p w14:paraId="571ECB93" w14:textId="325681BE"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w:t>
            </w:r>
            <w:r w:rsidR="0054010B">
              <w:rPr>
                <w:rFonts w:ascii="宋体" w:hAnsi="宋体" w:cs="宋体"/>
                <w:kern w:val="0"/>
                <w:sz w:val="24"/>
                <w:szCs w:val="24"/>
              </w:rPr>
              <w:t>20</w:t>
            </w:r>
            <w:r w:rsidR="00467BC1">
              <w:rPr>
                <w:rFonts w:ascii="宋体" w:hAnsi="宋体" w:cs="宋体" w:hint="eastAsia"/>
                <w:kern w:val="0"/>
                <w:sz w:val="24"/>
                <w:szCs w:val="24"/>
              </w:rPr>
              <w:t>分）</w:t>
            </w: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54010B">
              <w:rPr>
                <w:rFonts w:ascii="宋体" w:hAnsi="宋体" w:cs="宋体"/>
                <w:kern w:val="0"/>
                <w:sz w:val="24"/>
                <w:szCs w:val="24"/>
              </w:rPr>
              <w:t>5</w:t>
            </w:r>
            <w:r w:rsidR="00467BC1">
              <w:rPr>
                <w:rFonts w:ascii="宋体" w:hAnsi="宋体" w:cs="宋体" w:hint="eastAsia"/>
                <w:kern w:val="0"/>
                <w:sz w:val="24"/>
                <w:szCs w:val="24"/>
              </w:rPr>
              <w:t>分）</w:t>
            </w:r>
            <w:r w:rsidRPr="008A0EF4">
              <w:rPr>
                <w:rFonts w:ascii="宋体" w:hAnsi="宋体" w:cs="宋体" w:hint="eastAsia"/>
                <w:kern w:val="0"/>
                <w:sz w:val="24"/>
                <w:szCs w:val="24"/>
              </w:rPr>
              <w:t>，方案基本合理</w:t>
            </w:r>
            <w:r w:rsidR="00467BC1">
              <w:rPr>
                <w:rFonts w:ascii="宋体" w:hAnsi="宋体" w:cs="宋体" w:hint="eastAsia"/>
                <w:kern w:val="0"/>
                <w:sz w:val="24"/>
                <w:szCs w:val="24"/>
              </w:rPr>
              <w:t>（</w:t>
            </w:r>
            <w:r w:rsidR="0054010B">
              <w:rPr>
                <w:rFonts w:ascii="宋体" w:hAnsi="宋体" w:cs="宋体"/>
                <w:kern w:val="0"/>
                <w:sz w:val="24"/>
                <w:szCs w:val="24"/>
              </w:rPr>
              <w:t>10</w:t>
            </w:r>
            <w:r w:rsidR="00467BC1">
              <w:rPr>
                <w:rFonts w:ascii="宋体" w:hAnsi="宋体" w:cs="宋体" w:hint="eastAsia"/>
                <w:kern w:val="0"/>
                <w:sz w:val="24"/>
                <w:szCs w:val="24"/>
              </w:rPr>
              <w:t>分）</w:t>
            </w:r>
            <w:r w:rsidRPr="008A0EF4">
              <w:rPr>
                <w:rFonts w:ascii="宋体" w:hAnsi="宋体" w:cs="宋体" w:hint="eastAsia"/>
                <w:kern w:val="0"/>
                <w:sz w:val="24"/>
                <w:szCs w:val="24"/>
              </w:rPr>
              <w:t>，</w:t>
            </w:r>
            <w:r w:rsidR="0054010B">
              <w:rPr>
                <w:rFonts w:ascii="宋体" w:hAnsi="宋体" w:cs="宋体" w:hint="eastAsia"/>
                <w:kern w:val="0"/>
                <w:sz w:val="24"/>
                <w:szCs w:val="24"/>
              </w:rPr>
              <w:t>方案部分合理（5分），方案</w:t>
            </w:r>
            <w:r w:rsidRPr="008A0EF4">
              <w:rPr>
                <w:rFonts w:ascii="宋体" w:hAnsi="宋体" w:cs="宋体" w:hint="eastAsia"/>
                <w:kern w:val="0"/>
                <w:sz w:val="24"/>
                <w:szCs w:val="24"/>
              </w:rPr>
              <w:t>不合理</w:t>
            </w:r>
            <w:r w:rsidR="00467BC1">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2359EFAC" w:rsidR="003020A4" w:rsidRPr="00213CDA" w:rsidRDefault="0054010B"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BC634D"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4996C921" w:rsidR="003020A4" w:rsidRPr="00DD236C" w:rsidRDefault="00F310DA"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售后</w:t>
            </w:r>
            <w:r w:rsidR="003020A4" w:rsidRPr="005A7744">
              <w:rPr>
                <w:rFonts w:ascii="宋体" w:hAnsi="宋体" w:cs="宋体"/>
                <w:kern w:val="0"/>
                <w:sz w:val="24"/>
                <w:szCs w:val="24"/>
              </w:rPr>
              <w:t>服务</w:t>
            </w:r>
            <w:r>
              <w:rPr>
                <w:rFonts w:ascii="宋体" w:hAnsi="宋体" w:cs="宋体" w:hint="eastAsia"/>
                <w:kern w:val="0"/>
                <w:sz w:val="24"/>
                <w:szCs w:val="24"/>
              </w:rPr>
              <w:t>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70C0E" w14:textId="79CE445D" w:rsidR="00F310DA" w:rsidRPr="008A0EF4" w:rsidRDefault="00F310DA" w:rsidP="00F310DA">
            <w:pPr>
              <w:widowControl/>
              <w:ind w:firstLineChars="0" w:firstLine="0"/>
              <w:jc w:val="left"/>
              <w:rPr>
                <w:rFonts w:ascii="宋体" w:hAnsi="宋体" w:cs="宋体"/>
                <w:kern w:val="0"/>
                <w:sz w:val="24"/>
                <w:szCs w:val="24"/>
              </w:rPr>
            </w:pPr>
            <w:r>
              <w:rPr>
                <w:rFonts w:ascii="宋体" w:hAnsi="宋体" w:cs="宋体" w:hint="eastAsia"/>
                <w:kern w:val="0"/>
                <w:sz w:val="24"/>
                <w:szCs w:val="24"/>
              </w:rPr>
              <w:t>对</w:t>
            </w:r>
            <w:r w:rsidRPr="008A0EF4">
              <w:rPr>
                <w:rFonts w:ascii="宋体" w:hAnsi="宋体" w:cs="宋体" w:hint="eastAsia"/>
                <w:kern w:val="0"/>
                <w:sz w:val="24"/>
                <w:szCs w:val="24"/>
              </w:rPr>
              <w:t>本项目</w:t>
            </w:r>
            <w:r>
              <w:rPr>
                <w:rFonts w:ascii="宋体" w:hAnsi="宋体" w:cs="宋体" w:hint="eastAsia"/>
                <w:kern w:val="0"/>
                <w:sz w:val="24"/>
                <w:szCs w:val="24"/>
              </w:rPr>
              <w:t>售后</w:t>
            </w:r>
            <w:r w:rsidRPr="008A0EF4">
              <w:rPr>
                <w:rFonts w:ascii="宋体" w:hAnsi="宋体" w:cs="宋体" w:hint="eastAsia"/>
                <w:kern w:val="0"/>
                <w:sz w:val="24"/>
                <w:szCs w:val="24"/>
              </w:rPr>
              <w:t>方案情况进行综合评审。</w:t>
            </w:r>
          </w:p>
          <w:p w14:paraId="5D4B9DBB" w14:textId="36D90255" w:rsidR="003020A4" w:rsidRPr="009E7397" w:rsidRDefault="00F310DA" w:rsidP="00F310DA">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Pr>
                <w:rFonts w:ascii="宋体" w:hAnsi="宋体" w:cs="宋体" w:hint="eastAsia"/>
                <w:kern w:val="0"/>
                <w:sz w:val="24"/>
                <w:szCs w:val="24"/>
              </w:rPr>
              <w:t>（</w:t>
            </w:r>
            <w:r w:rsidR="002C3050">
              <w:rPr>
                <w:rFonts w:ascii="宋体" w:hAnsi="宋体" w:cs="宋体"/>
                <w:kern w:val="0"/>
                <w:sz w:val="24"/>
                <w:szCs w:val="24"/>
              </w:rPr>
              <w:t>15</w:t>
            </w:r>
            <w:r>
              <w:rPr>
                <w:rFonts w:ascii="宋体" w:hAnsi="宋体" w:cs="宋体" w:hint="eastAsia"/>
                <w:kern w:val="0"/>
                <w:sz w:val="24"/>
                <w:szCs w:val="24"/>
              </w:rPr>
              <w:t>分）</w:t>
            </w:r>
            <w:r w:rsidRPr="008A0EF4">
              <w:rPr>
                <w:rFonts w:ascii="宋体" w:hAnsi="宋体" w:cs="宋体" w:hint="eastAsia"/>
                <w:kern w:val="0"/>
                <w:sz w:val="24"/>
                <w:szCs w:val="24"/>
              </w:rPr>
              <w:t>，方案较合理</w:t>
            </w:r>
            <w:r>
              <w:rPr>
                <w:rFonts w:ascii="宋体" w:hAnsi="宋体" w:cs="宋体" w:hint="eastAsia"/>
                <w:kern w:val="0"/>
                <w:sz w:val="24"/>
                <w:szCs w:val="24"/>
              </w:rPr>
              <w:t>（</w:t>
            </w:r>
            <w:r w:rsidR="002C3050">
              <w:rPr>
                <w:rFonts w:ascii="宋体" w:hAnsi="宋体" w:cs="宋体"/>
                <w:kern w:val="0"/>
                <w:sz w:val="24"/>
                <w:szCs w:val="24"/>
              </w:rPr>
              <w:t>12</w:t>
            </w:r>
            <w:r>
              <w:rPr>
                <w:rFonts w:ascii="宋体" w:hAnsi="宋体" w:cs="宋体" w:hint="eastAsia"/>
                <w:kern w:val="0"/>
                <w:sz w:val="24"/>
                <w:szCs w:val="24"/>
              </w:rPr>
              <w:t>分）</w:t>
            </w:r>
            <w:r w:rsidRPr="008A0EF4">
              <w:rPr>
                <w:rFonts w:ascii="宋体" w:hAnsi="宋体" w:cs="宋体" w:hint="eastAsia"/>
                <w:kern w:val="0"/>
                <w:sz w:val="24"/>
                <w:szCs w:val="24"/>
              </w:rPr>
              <w:t>，方案基本合理</w:t>
            </w:r>
            <w:r>
              <w:rPr>
                <w:rFonts w:ascii="宋体" w:hAnsi="宋体" w:cs="宋体" w:hint="eastAsia"/>
                <w:kern w:val="0"/>
                <w:sz w:val="24"/>
                <w:szCs w:val="24"/>
              </w:rPr>
              <w:t>（</w:t>
            </w:r>
            <w:r w:rsidR="002C3050">
              <w:rPr>
                <w:rFonts w:ascii="宋体" w:hAnsi="宋体" w:cs="宋体"/>
                <w:kern w:val="0"/>
                <w:sz w:val="24"/>
                <w:szCs w:val="24"/>
              </w:rPr>
              <w:t>8</w:t>
            </w:r>
            <w:r>
              <w:rPr>
                <w:rFonts w:ascii="宋体" w:hAnsi="宋体" w:cs="宋体" w:hint="eastAsia"/>
                <w:kern w:val="0"/>
                <w:sz w:val="24"/>
                <w:szCs w:val="24"/>
              </w:rPr>
              <w:t>分）</w:t>
            </w:r>
            <w:r w:rsidRPr="008A0EF4">
              <w:rPr>
                <w:rFonts w:ascii="宋体" w:hAnsi="宋体" w:cs="宋体" w:hint="eastAsia"/>
                <w:kern w:val="0"/>
                <w:sz w:val="24"/>
                <w:szCs w:val="24"/>
              </w:rPr>
              <w:t>，</w:t>
            </w:r>
            <w:r>
              <w:rPr>
                <w:rFonts w:ascii="宋体" w:hAnsi="宋体" w:cs="宋体" w:hint="eastAsia"/>
                <w:kern w:val="0"/>
                <w:sz w:val="24"/>
                <w:szCs w:val="24"/>
              </w:rPr>
              <w:t>方案部分合理（</w:t>
            </w:r>
            <w:r w:rsidR="002C3050">
              <w:rPr>
                <w:rFonts w:ascii="宋体" w:hAnsi="宋体" w:cs="宋体"/>
                <w:kern w:val="0"/>
                <w:sz w:val="24"/>
                <w:szCs w:val="24"/>
              </w:rPr>
              <w:t>4</w:t>
            </w:r>
            <w:r>
              <w:rPr>
                <w:rFonts w:ascii="宋体" w:hAnsi="宋体" w:cs="宋体" w:hint="eastAsia"/>
                <w:kern w:val="0"/>
                <w:sz w:val="24"/>
                <w:szCs w:val="24"/>
              </w:rPr>
              <w:t>分），方案</w:t>
            </w:r>
            <w:r w:rsidRPr="008A0EF4">
              <w:rPr>
                <w:rFonts w:ascii="宋体" w:hAnsi="宋体" w:cs="宋体" w:hint="eastAsia"/>
                <w:kern w:val="0"/>
                <w:sz w:val="24"/>
                <w:szCs w:val="24"/>
              </w:rPr>
              <w:t>不合理</w:t>
            </w:r>
            <w:r>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2E71F8C7" w:rsidR="003020A4" w:rsidRPr="00DD236C" w:rsidRDefault="00397116" w:rsidP="008A0EF4">
            <w:pPr>
              <w:widowControl/>
              <w:ind w:firstLineChars="0" w:firstLine="0"/>
              <w:jc w:val="center"/>
              <w:rPr>
                <w:rFonts w:ascii="宋体" w:hAnsi="宋体" w:cs="宋体"/>
                <w:kern w:val="0"/>
                <w:sz w:val="24"/>
                <w:szCs w:val="24"/>
              </w:rPr>
            </w:pPr>
            <w:r>
              <w:rPr>
                <w:rFonts w:ascii="宋体" w:hAnsi="宋体" w:cs="宋体"/>
                <w:kern w:val="0"/>
                <w:sz w:val="24"/>
                <w:szCs w:val="24"/>
              </w:rPr>
              <w:t>15</w:t>
            </w:r>
          </w:p>
        </w:tc>
      </w:tr>
    </w:tbl>
    <w:p w14:paraId="34F44DA9" w14:textId="77777777" w:rsidR="00C52FBB" w:rsidRDefault="00C52FBB">
      <w:pPr>
        <w:ind w:firstLineChars="0" w:firstLine="0"/>
        <w:outlineLvl w:val="0"/>
        <w:rPr>
          <w:rFonts w:ascii="华文细黑" w:eastAsia="华文细黑" w:hAnsi="华文细黑"/>
          <w:b/>
          <w:sz w:val="28"/>
          <w:szCs w:val="21"/>
        </w:rPr>
      </w:pPr>
    </w:p>
    <w:p w14:paraId="08218416" w14:textId="5D698A87"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六</w:t>
      </w:r>
      <w:r w:rsidR="0059138D">
        <w:rPr>
          <w:rFonts w:ascii="华文细黑" w:eastAsia="华文细黑" w:hAnsi="华文细黑" w:hint="eastAsia"/>
          <w:b/>
          <w:sz w:val="28"/>
          <w:szCs w:val="21"/>
        </w:rPr>
        <w:t>、开</w:t>
      </w:r>
      <w:r w:rsidR="00FB7FA6">
        <w:rPr>
          <w:rFonts w:ascii="华文细黑" w:eastAsia="华文细黑" w:hAnsi="华文细黑" w:hint="eastAsia"/>
          <w:b/>
          <w:sz w:val="28"/>
          <w:szCs w:val="21"/>
        </w:rPr>
        <w:t>启</w:t>
      </w:r>
    </w:p>
    <w:p w14:paraId="08D4E34A" w14:textId="6E2F3724"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1C16E5">
        <w:rPr>
          <w:rFonts w:ascii="宋体" w:hAnsi="宋体" w:cs="宋体"/>
          <w:kern w:val="0"/>
          <w:sz w:val="24"/>
          <w:szCs w:val="24"/>
        </w:rPr>
        <w:t>6</w:t>
      </w:r>
      <w:r w:rsidR="007D7356" w:rsidRPr="00C171C2">
        <w:rPr>
          <w:rFonts w:ascii="宋体" w:hAnsi="宋体" w:cs="宋体" w:hint="eastAsia"/>
          <w:kern w:val="0"/>
          <w:sz w:val="24"/>
          <w:szCs w:val="24"/>
        </w:rPr>
        <w:t>年</w:t>
      </w:r>
      <w:r w:rsidR="00D92E55">
        <w:rPr>
          <w:rFonts w:ascii="宋体" w:hAnsi="宋体" w:cs="宋体"/>
          <w:kern w:val="0"/>
          <w:sz w:val="24"/>
          <w:szCs w:val="24"/>
        </w:rPr>
        <w:t>3</w:t>
      </w:r>
      <w:r w:rsidR="007D7356" w:rsidRPr="00C171C2">
        <w:rPr>
          <w:rFonts w:ascii="宋体" w:hAnsi="宋体" w:cs="宋体" w:hint="eastAsia"/>
          <w:kern w:val="0"/>
          <w:sz w:val="24"/>
          <w:szCs w:val="24"/>
        </w:rPr>
        <w:t>月</w:t>
      </w:r>
      <w:r w:rsidR="00D92E55">
        <w:rPr>
          <w:rFonts w:ascii="宋体" w:hAnsi="宋体" w:cs="宋体"/>
          <w:kern w:val="0"/>
          <w:sz w:val="24"/>
          <w:szCs w:val="24"/>
        </w:rPr>
        <w:t>12</w:t>
      </w:r>
      <w:r w:rsidR="007D7356" w:rsidRPr="00C171C2">
        <w:rPr>
          <w:rFonts w:ascii="宋体" w:hAnsi="宋体" w:cs="宋体" w:hint="eastAsia"/>
          <w:kern w:val="0"/>
          <w:sz w:val="24"/>
          <w:szCs w:val="24"/>
        </w:rPr>
        <w:t>日</w:t>
      </w:r>
      <w:r w:rsidR="00261BB5">
        <w:rPr>
          <w:rFonts w:ascii="宋体" w:hAnsi="宋体" w:cs="宋体"/>
          <w:kern w:val="0"/>
          <w:sz w:val="24"/>
          <w:szCs w:val="24"/>
        </w:rPr>
        <w:t>13</w:t>
      </w:r>
      <w:r w:rsidR="00261BB5">
        <w:rPr>
          <w:rFonts w:ascii="宋体" w:hAnsi="宋体" w:cs="宋体" w:hint="eastAsia"/>
          <w:kern w:val="0"/>
          <w:sz w:val="24"/>
          <w:szCs w:val="24"/>
        </w:rPr>
        <w:t>:</w:t>
      </w:r>
      <w:r w:rsidR="00261BB5">
        <w:rPr>
          <w:rFonts w:ascii="宋体" w:hAnsi="宋体" w:cs="宋体"/>
          <w:kern w:val="0"/>
          <w:sz w:val="24"/>
          <w:szCs w:val="24"/>
        </w:rPr>
        <w:t>30</w:t>
      </w:r>
    </w:p>
    <w:p w14:paraId="6A203033" w14:textId="3EDA6D46"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FB7FA6">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4967F5">
        <w:rPr>
          <w:rFonts w:ascii="宋体" w:hAnsi="宋体" w:cs="宋体"/>
          <w:kern w:val="0"/>
          <w:sz w:val="24"/>
          <w:szCs w:val="24"/>
        </w:rPr>
        <w:t>6</w:t>
      </w:r>
      <w:r w:rsidR="007D7356" w:rsidRPr="00C171C2">
        <w:rPr>
          <w:rFonts w:ascii="宋体" w:hAnsi="宋体" w:cs="宋体" w:hint="eastAsia"/>
          <w:kern w:val="0"/>
          <w:sz w:val="24"/>
          <w:szCs w:val="24"/>
        </w:rPr>
        <w:t>年</w:t>
      </w:r>
      <w:r w:rsidR="00D92E55">
        <w:rPr>
          <w:rFonts w:ascii="宋体" w:hAnsi="宋体" w:cs="宋体"/>
          <w:kern w:val="0"/>
          <w:sz w:val="24"/>
          <w:szCs w:val="24"/>
        </w:rPr>
        <w:t>3</w:t>
      </w:r>
      <w:r w:rsidR="007D7356" w:rsidRPr="00C171C2">
        <w:rPr>
          <w:rFonts w:ascii="宋体" w:hAnsi="宋体" w:cs="宋体" w:hint="eastAsia"/>
          <w:kern w:val="0"/>
          <w:sz w:val="24"/>
          <w:szCs w:val="24"/>
        </w:rPr>
        <w:t>月</w:t>
      </w:r>
      <w:r w:rsidR="00D92E55">
        <w:rPr>
          <w:rFonts w:ascii="宋体" w:hAnsi="宋体" w:cs="宋体"/>
          <w:kern w:val="0"/>
          <w:sz w:val="24"/>
          <w:szCs w:val="24"/>
        </w:rPr>
        <w:t>12</w:t>
      </w:r>
      <w:r w:rsidR="007D7356" w:rsidRPr="00C171C2">
        <w:rPr>
          <w:rFonts w:ascii="宋体" w:hAnsi="宋体" w:cs="宋体" w:hint="eastAsia"/>
          <w:kern w:val="0"/>
          <w:sz w:val="24"/>
          <w:szCs w:val="24"/>
        </w:rPr>
        <w:t>日</w:t>
      </w:r>
      <w:r w:rsidR="00261BB5">
        <w:rPr>
          <w:rFonts w:ascii="宋体" w:hAnsi="宋体" w:cs="宋体"/>
          <w:kern w:val="0"/>
          <w:sz w:val="24"/>
          <w:szCs w:val="24"/>
        </w:rPr>
        <w:t>14</w:t>
      </w:r>
      <w:r w:rsidR="00261BB5">
        <w:rPr>
          <w:rFonts w:ascii="宋体" w:hAnsi="宋体" w:cs="宋体" w:hint="eastAsia"/>
          <w:kern w:val="0"/>
          <w:sz w:val="24"/>
          <w:szCs w:val="24"/>
        </w:rPr>
        <w:t>:</w:t>
      </w:r>
      <w:r w:rsidR="00261BB5">
        <w:rPr>
          <w:rFonts w:ascii="宋体" w:hAnsi="宋体" w:cs="宋体"/>
          <w:kern w:val="0"/>
          <w:sz w:val="24"/>
          <w:szCs w:val="24"/>
        </w:rPr>
        <w:t>00</w:t>
      </w:r>
    </w:p>
    <w:p w14:paraId="6FE5F5B5" w14:textId="1E1FDBC5"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北京市西城区西直门外大街6号中仪大厦</w:t>
      </w:r>
      <w:r w:rsidR="00261BB5">
        <w:rPr>
          <w:rFonts w:ascii="宋体" w:hAnsi="宋体" w:cs="宋体"/>
          <w:kern w:val="0"/>
          <w:sz w:val="24"/>
          <w:szCs w:val="24"/>
        </w:rPr>
        <w:t>1002</w:t>
      </w:r>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B34AB" w14:textId="77777777" w:rsidR="00064A2B" w:rsidRDefault="00064A2B">
      <w:pPr>
        <w:ind w:firstLine="420"/>
      </w:pPr>
      <w:r>
        <w:separator/>
      </w:r>
    </w:p>
  </w:endnote>
  <w:endnote w:type="continuationSeparator" w:id="0">
    <w:p w14:paraId="7A38A8AA" w14:textId="77777777" w:rsidR="00064A2B" w:rsidRDefault="00064A2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CBFAF" w14:textId="77777777" w:rsidR="00064A2B" w:rsidRDefault="00064A2B">
      <w:pPr>
        <w:ind w:firstLine="420"/>
      </w:pPr>
      <w:r>
        <w:separator/>
      </w:r>
    </w:p>
  </w:footnote>
  <w:footnote w:type="continuationSeparator" w:id="0">
    <w:p w14:paraId="1C5153E1" w14:textId="77777777" w:rsidR="00064A2B" w:rsidRDefault="00064A2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AE7"/>
    <w:rsid w:val="00012965"/>
    <w:rsid w:val="00014A43"/>
    <w:rsid w:val="00014B8D"/>
    <w:rsid w:val="0001614F"/>
    <w:rsid w:val="0001695C"/>
    <w:rsid w:val="00017326"/>
    <w:rsid w:val="00022B0E"/>
    <w:rsid w:val="00022EB3"/>
    <w:rsid w:val="00024925"/>
    <w:rsid w:val="00024F35"/>
    <w:rsid w:val="000252D0"/>
    <w:rsid w:val="00025B50"/>
    <w:rsid w:val="00025F43"/>
    <w:rsid w:val="00037E92"/>
    <w:rsid w:val="00040A35"/>
    <w:rsid w:val="00040EC4"/>
    <w:rsid w:val="00041940"/>
    <w:rsid w:val="000468B0"/>
    <w:rsid w:val="00050316"/>
    <w:rsid w:val="00056792"/>
    <w:rsid w:val="00056F66"/>
    <w:rsid w:val="00057B94"/>
    <w:rsid w:val="000615FD"/>
    <w:rsid w:val="00064A2B"/>
    <w:rsid w:val="00066578"/>
    <w:rsid w:val="000754A5"/>
    <w:rsid w:val="00076F17"/>
    <w:rsid w:val="00086483"/>
    <w:rsid w:val="00087CB6"/>
    <w:rsid w:val="00090BFB"/>
    <w:rsid w:val="0009209E"/>
    <w:rsid w:val="000B0865"/>
    <w:rsid w:val="000B365F"/>
    <w:rsid w:val="000B3DF9"/>
    <w:rsid w:val="000B64CD"/>
    <w:rsid w:val="000C3BBD"/>
    <w:rsid w:val="000C42F8"/>
    <w:rsid w:val="000D107B"/>
    <w:rsid w:val="000E2477"/>
    <w:rsid w:val="0010181B"/>
    <w:rsid w:val="001042E2"/>
    <w:rsid w:val="001065F9"/>
    <w:rsid w:val="00106BA3"/>
    <w:rsid w:val="00107577"/>
    <w:rsid w:val="00120263"/>
    <w:rsid w:val="00122F42"/>
    <w:rsid w:val="001231C8"/>
    <w:rsid w:val="00123AA3"/>
    <w:rsid w:val="00123F3B"/>
    <w:rsid w:val="0012777C"/>
    <w:rsid w:val="0013485E"/>
    <w:rsid w:val="001412E1"/>
    <w:rsid w:val="00146555"/>
    <w:rsid w:val="001465A4"/>
    <w:rsid w:val="00165883"/>
    <w:rsid w:val="00172A27"/>
    <w:rsid w:val="001741ED"/>
    <w:rsid w:val="00184CFB"/>
    <w:rsid w:val="00185F54"/>
    <w:rsid w:val="001A1558"/>
    <w:rsid w:val="001B3CB0"/>
    <w:rsid w:val="001B522D"/>
    <w:rsid w:val="001B7263"/>
    <w:rsid w:val="001C16E5"/>
    <w:rsid w:val="001C219E"/>
    <w:rsid w:val="001C7562"/>
    <w:rsid w:val="001D0AC3"/>
    <w:rsid w:val="001D5B43"/>
    <w:rsid w:val="001E4668"/>
    <w:rsid w:val="001E6261"/>
    <w:rsid w:val="001E680F"/>
    <w:rsid w:val="001E7001"/>
    <w:rsid w:val="001F0C04"/>
    <w:rsid w:val="001F15B9"/>
    <w:rsid w:val="001F4F24"/>
    <w:rsid w:val="00200880"/>
    <w:rsid w:val="00202815"/>
    <w:rsid w:val="002052BE"/>
    <w:rsid w:val="00213CDA"/>
    <w:rsid w:val="00214DBB"/>
    <w:rsid w:val="00221534"/>
    <w:rsid w:val="00235720"/>
    <w:rsid w:val="00242E03"/>
    <w:rsid w:val="00250262"/>
    <w:rsid w:val="002562CF"/>
    <w:rsid w:val="002577C4"/>
    <w:rsid w:val="00257907"/>
    <w:rsid w:val="00261B55"/>
    <w:rsid w:val="00261BB5"/>
    <w:rsid w:val="002639AA"/>
    <w:rsid w:val="0027412D"/>
    <w:rsid w:val="002846E2"/>
    <w:rsid w:val="0028648B"/>
    <w:rsid w:val="002871F8"/>
    <w:rsid w:val="00292F03"/>
    <w:rsid w:val="00295979"/>
    <w:rsid w:val="00296BB6"/>
    <w:rsid w:val="002A1526"/>
    <w:rsid w:val="002A6452"/>
    <w:rsid w:val="002B4977"/>
    <w:rsid w:val="002B69A7"/>
    <w:rsid w:val="002B7877"/>
    <w:rsid w:val="002C0228"/>
    <w:rsid w:val="002C3050"/>
    <w:rsid w:val="002C3780"/>
    <w:rsid w:val="002C5A61"/>
    <w:rsid w:val="002C688D"/>
    <w:rsid w:val="002D49CD"/>
    <w:rsid w:val="002E188F"/>
    <w:rsid w:val="002E375F"/>
    <w:rsid w:val="002F1E22"/>
    <w:rsid w:val="002F51E7"/>
    <w:rsid w:val="002F5C4D"/>
    <w:rsid w:val="002F721A"/>
    <w:rsid w:val="003020A4"/>
    <w:rsid w:val="0030340E"/>
    <w:rsid w:val="00305F7F"/>
    <w:rsid w:val="0030795F"/>
    <w:rsid w:val="00311566"/>
    <w:rsid w:val="0031164F"/>
    <w:rsid w:val="00312D4F"/>
    <w:rsid w:val="00317B98"/>
    <w:rsid w:val="00321C96"/>
    <w:rsid w:val="00321E7A"/>
    <w:rsid w:val="00326DB1"/>
    <w:rsid w:val="00332431"/>
    <w:rsid w:val="003348CF"/>
    <w:rsid w:val="003372C8"/>
    <w:rsid w:val="00340D95"/>
    <w:rsid w:val="00342C43"/>
    <w:rsid w:val="00343274"/>
    <w:rsid w:val="00343EEB"/>
    <w:rsid w:val="00352A71"/>
    <w:rsid w:val="0036300B"/>
    <w:rsid w:val="0036432B"/>
    <w:rsid w:val="00366449"/>
    <w:rsid w:val="00366EC3"/>
    <w:rsid w:val="00375631"/>
    <w:rsid w:val="00376534"/>
    <w:rsid w:val="00377086"/>
    <w:rsid w:val="003772E6"/>
    <w:rsid w:val="00377F72"/>
    <w:rsid w:val="003821B4"/>
    <w:rsid w:val="0038376A"/>
    <w:rsid w:val="00384269"/>
    <w:rsid w:val="003842CF"/>
    <w:rsid w:val="00385ED3"/>
    <w:rsid w:val="00390126"/>
    <w:rsid w:val="00391DD3"/>
    <w:rsid w:val="0039459B"/>
    <w:rsid w:val="00394AA0"/>
    <w:rsid w:val="00397116"/>
    <w:rsid w:val="003A1ED1"/>
    <w:rsid w:val="003B0BD4"/>
    <w:rsid w:val="003B1B9F"/>
    <w:rsid w:val="003B1D0E"/>
    <w:rsid w:val="003B36BE"/>
    <w:rsid w:val="003B5B44"/>
    <w:rsid w:val="003C22A7"/>
    <w:rsid w:val="003C67CD"/>
    <w:rsid w:val="003D2554"/>
    <w:rsid w:val="003D2B79"/>
    <w:rsid w:val="003D5FDB"/>
    <w:rsid w:val="003E19A3"/>
    <w:rsid w:val="003E5E5F"/>
    <w:rsid w:val="003E6116"/>
    <w:rsid w:val="003E6588"/>
    <w:rsid w:val="003E7F4F"/>
    <w:rsid w:val="003F34F0"/>
    <w:rsid w:val="003F4209"/>
    <w:rsid w:val="00406DA2"/>
    <w:rsid w:val="00411CF1"/>
    <w:rsid w:val="00421819"/>
    <w:rsid w:val="00422005"/>
    <w:rsid w:val="00431F16"/>
    <w:rsid w:val="00433699"/>
    <w:rsid w:val="00434AF8"/>
    <w:rsid w:val="0043647A"/>
    <w:rsid w:val="00441664"/>
    <w:rsid w:val="00441B18"/>
    <w:rsid w:val="00445CDC"/>
    <w:rsid w:val="00453D92"/>
    <w:rsid w:val="00456093"/>
    <w:rsid w:val="00457529"/>
    <w:rsid w:val="00457666"/>
    <w:rsid w:val="00467BC1"/>
    <w:rsid w:val="00472EE9"/>
    <w:rsid w:val="00473765"/>
    <w:rsid w:val="00485626"/>
    <w:rsid w:val="00490280"/>
    <w:rsid w:val="00490F99"/>
    <w:rsid w:val="004967F5"/>
    <w:rsid w:val="004A474C"/>
    <w:rsid w:val="004A5A1B"/>
    <w:rsid w:val="004A7850"/>
    <w:rsid w:val="004B0CBC"/>
    <w:rsid w:val="004B0DE9"/>
    <w:rsid w:val="004B3D29"/>
    <w:rsid w:val="004B4F1D"/>
    <w:rsid w:val="004B7B1B"/>
    <w:rsid w:val="004C1258"/>
    <w:rsid w:val="004C7C92"/>
    <w:rsid w:val="004D4441"/>
    <w:rsid w:val="004D72CE"/>
    <w:rsid w:val="004E1C77"/>
    <w:rsid w:val="004E2DB1"/>
    <w:rsid w:val="004E68A7"/>
    <w:rsid w:val="004F0B6C"/>
    <w:rsid w:val="004F2CD4"/>
    <w:rsid w:val="00503875"/>
    <w:rsid w:val="0050592D"/>
    <w:rsid w:val="00505CF6"/>
    <w:rsid w:val="00507488"/>
    <w:rsid w:val="00507ACE"/>
    <w:rsid w:val="0051088D"/>
    <w:rsid w:val="00522C50"/>
    <w:rsid w:val="005254E4"/>
    <w:rsid w:val="00525570"/>
    <w:rsid w:val="00535DA7"/>
    <w:rsid w:val="0054010B"/>
    <w:rsid w:val="005407E6"/>
    <w:rsid w:val="005423AD"/>
    <w:rsid w:val="005428A3"/>
    <w:rsid w:val="0054509F"/>
    <w:rsid w:val="00546164"/>
    <w:rsid w:val="005462C8"/>
    <w:rsid w:val="00551C91"/>
    <w:rsid w:val="00557845"/>
    <w:rsid w:val="00571C43"/>
    <w:rsid w:val="00573294"/>
    <w:rsid w:val="0057737E"/>
    <w:rsid w:val="0058106F"/>
    <w:rsid w:val="00583A63"/>
    <w:rsid w:val="005854E8"/>
    <w:rsid w:val="0058777C"/>
    <w:rsid w:val="0059138D"/>
    <w:rsid w:val="0059185A"/>
    <w:rsid w:val="005A468B"/>
    <w:rsid w:val="005A7744"/>
    <w:rsid w:val="005A77FD"/>
    <w:rsid w:val="005B082F"/>
    <w:rsid w:val="005B3B31"/>
    <w:rsid w:val="005B3BA4"/>
    <w:rsid w:val="005C242D"/>
    <w:rsid w:val="005C7444"/>
    <w:rsid w:val="005D5F58"/>
    <w:rsid w:val="005E201C"/>
    <w:rsid w:val="005E33FF"/>
    <w:rsid w:val="005E71B2"/>
    <w:rsid w:val="005F2848"/>
    <w:rsid w:val="005F2A22"/>
    <w:rsid w:val="005F4BAD"/>
    <w:rsid w:val="005F50BE"/>
    <w:rsid w:val="0060249F"/>
    <w:rsid w:val="00604418"/>
    <w:rsid w:val="00620E72"/>
    <w:rsid w:val="00621728"/>
    <w:rsid w:val="006219E8"/>
    <w:rsid w:val="006252B9"/>
    <w:rsid w:val="006321D9"/>
    <w:rsid w:val="00633108"/>
    <w:rsid w:val="00634854"/>
    <w:rsid w:val="00635059"/>
    <w:rsid w:val="006421E4"/>
    <w:rsid w:val="006458B3"/>
    <w:rsid w:val="00650ADC"/>
    <w:rsid w:val="0065177D"/>
    <w:rsid w:val="00655656"/>
    <w:rsid w:val="0065647E"/>
    <w:rsid w:val="006611AB"/>
    <w:rsid w:val="006642B0"/>
    <w:rsid w:val="00672944"/>
    <w:rsid w:val="00674998"/>
    <w:rsid w:val="0067619F"/>
    <w:rsid w:val="00683353"/>
    <w:rsid w:val="00684946"/>
    <w:rsid w:val="006872D2"/>
    <w:rsid w:val="00690DE4"/>
    <w:rsid w:val="00691317"/>
    <w:rsid w:val="00694182"/>
    <w:rsid w:val="006A0314"/>
    <w:rsid w:val="006A4DAE"/>
    <w:rsid w:val="006B5AA3"/>
    <w:rsid w:val="006C1831"/>
    <w:rsid w:val="006C21E3"/>
    <w:rsid w:val="006D05AD"/>
    <w:rsid w:val="006D5042"/>
    <w:rsid w:val="006E0151"/>
    <w:rsid w:val="006E5271"/>
    <w:rsid w:val="006F1501"/>
    <w:rsid w:val="006F65F7"/>
    <w:rsid w:val="00702FC8"/>
    <w:rsid w:val="00705E00"/>
    <w:rsid w:val="00710B8C"/>
    <w:rsid w:val="007119E7"/>
    <w:rsid w:val="00712506"/>
    <w:rsid w:val="0071338F"/>
    <w:rsid w:val="00714C69"/>
    <w:rsid w:val="007173EA"/>
    <w:rsid w:val="00722B0D"/>
    <w:rsid w:val="0072497E"/>
    <w:rsid w:val="007333E8"/>
    <w:rsid w:val="00734EA6"/>
    <w:rsid w:val="00734FE9"/>
    <w:rsid w:val="007379EE"/>
    <w:rsid w:val="007417BA"/>
    <w:rsid w:val="00742757"/>
    <w:rsid w:val="00742BA2"/>
    <w:rsid w:val="007451FE"/>
    <w:rsid w:val="007461A6"/>
    <w:rsid w:val="00751479"/>
    <w:rsid w:val="0075474B"/>
    <w:rsid w:val="007548DB"/>
    <w:rsid w:val="0075731B"/>
    <w:rsid w:val="0076154C"/>
    <w:rsid w:val="00763CDC"/>
    <w:rsid w:val="00767528"/>
    <w:rsid w:val="00774DE3"/>
    <w:rsid w:val="00780900"/>
    <w:rsid w:val="00782117"/>
    <w:rsid w:val="007843E3"/>
    <w:rsid w:val="00791A98"/>
    <w:rsid w:val="00792714"/>
    <w:rsid w:val="00793E86"/>
    <w:rsid w:val="007A6254"/>
    <w:rsid w:val="007A633A"/>
    <w:rsid w:val="007A6611"/>
    <w:rsid w:val="007B35A1"/>
    <w:rsid w:val="007C33F4"/>
    <w:rsid w:val="007D0330"/>
    <w:rsid w:val="007D2590"/>
    <w:rsid w:val="007D57B7"/>
    <w:rsid w:val="007D7356"/>
    <w:rsid w:val="007D7D38"/>
    <w:rsid w:val="007E32F8"/>
    <w:rsid w:val="007E4F59"/>
    <w:rsid w:val="007E5FBE"/>
    <w:rsid w:val="007F1FFF"/>
    <w:rsid w:val="007F364E"/>
    <w:rsid w:val="007F6D3F"/>
    <w:rsid w:val="007F78E4"/>
    <w:rsid w:val="0080299D"/>
    <w:rsid w:val="00804093"/>
    <w:rsid w:val="00804D94"/>
    <w:rsid w:val="008127A2"/>
    <w:rsid w:val="0081475D"/>
    <w:rsid w:val="00815A12"/>
    <w:rsid w:val="00817181"/>
    <w:rsid w:val="0081794F"/>
    <w:rsid w:val="00821987"/>
    <w:rsid w:val="00823021"/>
    <w:rsid w:val="00831498"/>
    <w:rsid w:val="00831AE9"/>
    <w:rsid w:val="00833600"/>
    <w:rsid w:val="00834CE8"/>
    <w:rsid w:val="00847B99"/>
    <w:rsid w:val="0085022E"/>
    <w:rsid w:val="008550D5"/>
    <w:rsid w:val="00860A07"/>
    <w:rsid w:val="00864CA1"/>
    <w:rsid w:val="00866668"/>
    <w:rsid w:val="00872599"/>
    <w:rsid w:val="008743D7"/>
    <w:rsid w:val="008A0EF4"/>
    <w:rsid w:val="008A28FA"/>
    <w:rsid w:val="008B2CDC"/>
    <w:rsid w:val="008C485B"/>
    <w:rsid w:val="008D0D73"/>
    <w:rsid w:val="008D419B"/>
    <w:rsid w:val="008D4EA5"/>
    <w:rsid w:val="008D5F47"/>
    <w:rsid w:val="008D6344"/>
    <w:rsid w:val="008E378D"/>
    <w:rsid w:val="008E4383"/>
    <w:rsid w:val="008F3A7C"/>
    <w:rsid w:val="008F4370"/>
    <w:rsid w:val="008F4D96"/>
    <w:rsid w:val="008F615E"/>
    <w:rsid w:val="008F7855"/>
    <w:rsid w:val="009033B0"/>
    <w:rsid w:val="00907B88"/>
    <w:rsid w:val="00910954"/>
    <w:rsid w:val="00910EAA"/>
    <w:rsid w:val="00912261"/>
    <w:rsid w:val="0092095E"/>
    <w:rsid w:val="00920F32"/>
    <w:rsid w:val="00922F33"/>
    <w:rsid w:val="009311B6"/>
    <w:rsid w:val="00931824"/>
    <w:rsid w:val="0093291E"/>
    <w:rsid w:val="0093310B"/>
    <w:rsid w:val="0093346E"/>
    <w:rsid w:val="00934B2C"/>
    <w:rsid w:val="00935D53"/>
    <w:rsid w:val="00936ABC"/>
    <w:rsid w:val="00936D29"/>
    <w:rsid w:val="0093756A"/>
    <w:rsid w:val="00937772"/>
    <w:rsid w:val="009411A7"/>
    <w:rsid w:val="00941527"/>
    <w:rsid w:val="00946977"/>
    <w:rsid w:val="009551CF"/>
    <w:rsid w:val="00963806"/>
    <w:rsid w:val="00966043"/>
    <w:rsid w:val="00966BA5"/>
    <w:rsid w:val="00967177"/>
    <w:rsid w:val="009675B5"/>
    <w:rsid w:val="00973B08"/>
    <w:rsid w:val="00974676"/>
    <w:rsid w:val="00976FCD"/>
    <w:rsid w:val="009A103C"/>
    <w:rsid w:val="009A239A"/>
    <w:rsid w:val="009B37AE"/>
    <w:rsid w:val="009B418F"/>
    <w:rsid w:val="009B4A02"/>
    <w:rsid w:val="009B53DB"/>
    <w:rsid w:val="009C0862"/>
    <w:rsid w:val="009C40F9"/>
    <w:rsid w:val="009D0507"/>
    <w:rsid w:val="009D086D"/>
    <w:rsid w:val="009E239E"/>
    <w:rsid w:val="009E7397"/>
    <w:rsid w:val="009F1EDF"/>
    <w:rsid w:val="009F433D"/>
    <w:rsid w:val="009F652B"/>
    <w:rsid w:val="009F7485"/>
    <w:rsid w:val="00A00AC1"/>
    <w:rsid w:val="00A02F68"/>
    <w:rsid w:val="00A153BC"/>
    <w:rsid w:val="00A15821"/>
    <w:rsid w:val="00A15D6A"/>
    <w:rsid w:val="00A2321A"/>
    <w:rsid w:val="00A25895"/>
    <w:rsid w:val="00A267F8"/>
    <w:rsid w:val="00A30847"/>
    <w:rsid w:val="00A34333"/>
    <w:rsid w:val="00A346B8"/>
    <w:rsid w:val="00A365B2"/>
    <w:rsid w:val="00A36F67"/>
    <w:rsid w:val="00A40166"/>
    <w:rsid w:val="00A44295"/>
    <w:rsid w:val="00A47B39"/>
    <w:rsid w:val="00A47F82"/>
    <w:rsid w:val="00A51C18"/>
    <w:rsid w:val="00A5788C"/>
    <w:rsid w:val="00A6047F"/>
    <w:rsid w:val="00A614B4"/>
    <w:rsid w:val="00A62A6D"/>
    <w:rsid w:val="00A732F8"/>
    <w:rsid w:val="00A75166"/>
    <w:rsid w:val="00A80C5D"/>
    <w:rsid w:val="00A824BF"/>
    <w:rsid w:val="00A91177"/>
    <w:rsid w:val="00A94DD0"/>
    <w:rsid w:val="00A977BB"/>
    <w:rsid w:val="00AA05D6"/>
    <w:rsid w:val="00AA1C2C"/>
    <w:rsid w:val="00AB2F3D"/>
    <w:rsid w:val="00AC0F4E"/>
    <w:rsid w:val="00AC447D"/>
    <w:rsid w:val="00AC5E5F"/>
    <w:rsid w:val="00AC67B6"/>
    <w:rsid w:val="00AD2B6F"/>
    <w:rsid w:val="00AD4BC0"/>
    <w:rsid w:val="00AE3EEC"/>
    <w:rsid w:val="00AF254E"/>
    <w:rsid w:val="00AF2E13"/>
    <w:rsid w:val="00AF3A51"/>
    <w:rsid w:val="00AF4B10"/>
    <w:rsid w:val="00AF5ACD"/>
    <w:rsid w:val="00B01663"/>
    <w:rsid w:val="00B138AF"/>
    <w:rsid w:val="00B17995"/>
    <w:rsid w:val="00B206FF"/>
    <w:rsid w:val="00B33536"/>
    <w:rsid w:val="00B33BD4"/>
    <w:rsid w:val="00B35035"/>
    <w:rsid w:val="00B35514"/>
    <w:rsid w:val="00B43001"/>
    <w:rsid w:val="00B4620B"/>
    <w:rsid w:val="00B50B3D"/>
    <w:rsid w:val="00B558BC"/>
    <w:rsid w:val="00B602B3"/>
    <w:rsid w:val="00B63375"/>
    <w:rsid w:val="00B64715"/>
    <w:rsid w:val="00B71406"/>
    <w:rsid w:val="00B82252"/>
    <w:rsid w:val="00B82889"/>
    <w:rsid w:val="00B83F0C"/>
    <w:rsid w:val="00B87D68"/>
    <w:rsid w:val="00BA29CC"/>
    <w:rsid w:val="00BB39FD"/>
    <w:rsid w:val="00BB4F10"/>
    <w:rsid w:val="00BB7992"/>
    <w:rsid w:val="00BC0672"/>
    <w:rsid w:val="00BC07C7"/>
    <w:rsid w:val="00BC38E7"/>
    <w:rsid w:val="00BC4BCF"/>
    <w:rsid w:val="00BC50C6"/>
    <w:rsid w:val="00BC618E"/>
    <w:rsid w:val="00BC634D"/>
    <w:rsid w:val="00BD7D45"/>
    <w:rsid w:val="00BE25ED"/>
    <w:rsid w:val="00BE3A66"/>
    <w:rsid w:val="00BF1505"/>
    <w:rsid w:val="00BF49CE"/>
    <w:rsid w:val="00BF4C57"/>
    <w:rsid w:val="00BF5F58"/>
    <w:rsid w:val="00C0046D"/>
    <w:rsid w:val="00C11000"/>
    <w:rsid w:val="00C167A4"/>
    <w:rsid w:val="00C16A54"/>
    <w:rsid w:val="00C171C2"/>
    <w:rsid w:val="00C2139A"/>
    <w:rsid w:val="00C22ED5"/>
    <w:rsid w:val="00C240A0"/>
    <w:rsid w:val="00C36535"/>
    <w:rsid w:val="00C416A1"/>
    <w:rsid w:val="00C44523"/>
    <w:rsid w:val="00C45F08"/>
    <w:rsid w:val="00C52FBB"/>
    <w:rsid w:val="00C616A8"/>
    <w:rsid w:val="00C65F67"/>
    <w:rsid w:val="00C72D4B"/>
    <w:rsid w:val="00C737F8"/>
    <w:rsid w:val="00C7781E"/>
    <w:rsid w:val="00C824F2"/>
    <w:rsid w:val="00C83979"/>
    <w:rsid w:val="00C93747"/>
    <w:rsid w:val="00C95BFD"/>
    <w:rsid w:val="00C96804"/>
    <w:rsid w:val="00CA2B9C"/>
    <w:rsid w:val="00CA601F"/>
    <w:rsid w:val="00CB1FB8"/>
    <w:rsid w:val="00CB2945"/>
    <w:rsid w:val="00CB2D89"/>
    <w:rsid w:val="00CB5741"/>
    <w:rsid w:val="00CB58A1"/>
    <w:rsid w:val="00CB795E"/>
    <w:rsid w:val="00CC37E8"/>
    <w:rsid w:val="00CC4A56"/>
    <w:rsid w:val="00CC4F73"/>
    <w:rsid w:val="00CC708C"/>
    <w:rsid w:val="00CC7506"/>
    <w:rsid w:val="00CD0016"/>
    <w:rsid w:val="00CD05D1"/>
    <w:rsid w:val="00CD0B4C"/>
    <w:rsid w:val="00CD435F"/>
    <w:rsid w:val="00CE1122"/>
    <w:rsid w:val="00CE2255"/>
    <w:rsid w:val="00CF5ABF"/>
    <w:rsid w:val="00D05F92"/>
    <w:rsid w:val="00D2538E"/>
    <w:rsid w:val="00D30C31"/>
    <w:rsid w:val="00D3345C"/>
    <w:rsid w:val="00D3354A"/>
    <w:rsid w:val="00D37514"/>
    <w:rsid w:val="00D45C91"/>
    <w:rsid w:val="00D51718"/>
    <w:rsid w:val="00D52026"/>
    <w:rsid w:val="00D56D92"/>
    <w:rsid w:val="00D61FA7"/>
    <w:rsid w:val="00D735FB"/>
    <w:rsid w:val="00D75EFB"/>
    <w:rsid w:val="00D77F09"/>
    <w:rsid w:val="00D83A20"/>
    <w:rsid w:val="00D84C8C"/>
    <w:rsid w:val="00D861A9"/>
    <w:rsid w:val="00D92E55"/>
    <w:rsid w:val="00D93334"/>
    <w:rsid w:val="00D97273"/>
    <w:rsid w:val="00DA05D8"/>
    <w:rsid w:val="00DA428B"/>
    <w:rsid w:val="00DB5A83"/>
    <w:rsid w:val="00DC2197"/>
    <w:rsid w:val="00DC6D7D"/>
    <w:rsid w:val="00DD0E22"/>
    <w:rsid w:val="00DD14FD"/>
    <w:rsid w:val="00DD236C"/>
    <w:rsid w:val="00DD2630"/>
    <w:rsid w:val="00DD4B46"/>
    <w:rsid w:val="00DD51BB"/>
    <w:rsid w:val="00DE38ED"/>
    <w:rsid w:val="00DE507F"/>
    <w:rsid w:val="00DE6BFA"/>
    <w:rsid w:val="00DE759C"/>
    <w:rsid w:val="00E0219B"/>
    <w:rsid w:val="00E03A73"/>
    <w:rsid w:val="00E040B0"/>
    <w:rsid w:val="00E040D8"/>
    <w:rsid w:val="00E04159"/>
    <w:rsid w:val="00E04FFA"/>
    <w:rsid w:val="00E12C88"/>
    <w:rsid w:val="00E16FCA"/>
    <w:rsid w:val="00E2088C"/>
    <w:rsid w:val="00E255E8"/>
    <w:rsid w:val="00E373B5"/>
    <w:rsid w:val="00E53F4D"/>
    <w:rsid w:val="00E546AB"/>
    <w:rsid w:val="00E577E5"/>
    <w:rsid w:val="00E64465"/>
    <w:rsid w:val="00E6691A"/>
    <w:rsid w:val="00E7004F"/>
    <w:rsid w:val="00E70B88"/>
    <w:rsid w:val="00E723E9"/>
    <w:rsid w:val="00E738C8"/>
    <w:rsid w:val="00E77859"/>
    <w:rsid w:val="00E96C93"/>
    <w:rsid w:val="00EA543E"/>
    <w:rsid w:val="00EA653B"/>
    <w:rsid w:val="00EA6E10"/>
    <w:rsid w:val="00EB064E"/>
    <w:rsid w:val="00EB315D"/>
    <w:rsid w:val="00EB3A27"/>
    <w:rsid w:val="00EB6524"/>
    <w:rsid w:val="00EC0041"/>
    <w:rsid w:val="00EC0498"/>
    <w:rsid w:val="00EC05F8"/>
    <w:rsid w:val="00EC3AA5"/>
    <w:rsid w:val="00ED0496"/>
    <w:rsid w:val="00ED0AB9"/>
    <w:rsid w:val="00ED17BD"/>
    <w:rsid w:val="00ED5B94"/>
    <w:rsid w:val="00ED5F9F"/>
    <w:rsid w:val="00EE7409"/>
    <w:rsid w:val="00EF6085"/>
    <w:rsid w:val="00F12590"/>
    <w:rsid w:val="00F15625"/>
    <w:rsid w:val="00F160BB"/>
    <w:rsid w:val="00F178F9"/>
    <w:rsid w:val="00F26705"/>
    <w:rsid w:val="00F310DA"/>
    <w:rsid w:val="00F32B6F"/>
    <w:rsid w:val="00F35F3F"/>
    <w:rsid w:val="00F378EB"/>
    <w:rsid w:val="00F415FA"/>
    <w:rsid w:val="00F42439"/>
    <w:rsid w:val="00F44FF7"/>
    <w:rsid w:val="00F45BB0"/>
    <w:rsid w:val="00F47F7D"/>
    <w:rsid w:val="00F501B6"/>
    <w:rsid w:val="00F54F31"/>
    <w:rsid w:val="00F57AA5"/>
    <w:rsid w:val="00F57ED7"/>
    <w:rsid w:val="00F66FE6"/>
    <w:rsid w:val="00F70BAD"/>
    <w:rsid w:val="00F70BB5"/>
    <w:rsid w:val="00F83568"/>
    <w:rsid w:val="00F860F5"/>
    <w:rsid w:val="00F9735B"/>
    <w:rsid w:val="00FA3549"/>
    <w:rsid w:val="00FA35D0"/>
    <w:rsid w:val="00FB10C1"/>
    <w:rsid w:val="00FB2360"/>
    <w:rsid w:val="00FB7DEF"/>
    <w:rsid w:val="00FB7FA6"/>
    <w:rsid w:val="00FC2529"/>
    <w:rsid w:val="00FC3917"/>
    <w:rsid w:val="00FC4365"/>
    <w:rsid w:val="00FC4A7C"/>
    <w:rsid w:val="00FD03D5"/>
    <w:rsid w:val="00FD1FA9"/>
    <w:rsid w:val="00FD29DE"/>
    <w:rsid w:val="00FD4965"/>
    <w:rsid w:val="00FE098A"/>
    <w:rsid w:val="00FE1F1C"/>
    <w:rsid w:val="00FE23BC"/>
    <w:rsid w:val="00FE43E9"/>
    <w:rsid w:val="00FE4B95"/>
    <w:rsid w:val="00FE5603"/>
    <w:rsid w:val="00FE7342"/>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8267">
      <w:bodyDiv w:val="1"/>
      <w:marLeft w:val="0"/>
      <w:marRight w:val="0"/>
      <w:marTop w:val="0"/>
      <w:marBottom w:val="0"/>
      <w:divBdr>
        <w:top w:val="none" w:sz="0" w:space="0" w:color="auto"/>
        <w:left w:val="none" w:sz="0" w:space="0" w:color="auto"/>
        <w:bottom w:val="none" w:sz="0" w:space="0" w:color="auto"/>
        <w:right w:val="none" w:sz="0" w:space="0" w:color="auto"/>
      </w:divBdr>
    </w:div>
    <w:div w:id="258754167">
      <w:bodyDiv w:val="1"/>
      <w:marLeft w:val="0"/>
      <w:marRight w:val="0"/>
      <w:marTop w:val="0"/>
      <w:marBottom w:val="0"/>
      <w:divBdr>
        <w:top w:val="none" w:sz="0" w:space="0" w:color="auto"/>
        <w:left w:val="none" w:sz="0" w:space="0" w:color="auto"/>
        <w:bottom w:val="none" w:sz="0" w:space="0" w:color="auto"/>
        <w:right w:val="none" w:sz="0" w:space="0" w:color="auto"/>
      </w:divBdr>
    </w:div>
    <w:div w:id="277105529">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536770975">
      <w:bodyDiv w:val="1"/>
      <w:marLeft w:val="0"/>
      <w:marRight w:val="0"/>
      <w:marTop w:val="0"/>
      <w:marBottom w:val="0"/>
      <w:divBdr>
        <w:top w:val="none" w:sz="0" w:space="0" w:color="auto"/>
        <w:left w:val="none" w:sz="0" w:space="0" w:color="auto"/>
        <w:bottom w:val="none" w:sz="0" w:space="0" w:color="auto"/>
        <w:right w:val="none" w:sz="0" w:space="0" w:color="auto"/>
      </w:divBdr>
    </w:div>
    <w:div w:id="688340285">
      <w:bodyDiv w:val="1"/>
      <w:marLeft w:val="0"/>
      <w:marRight w:val="0"/>
      <w:marTop w:val="0"/>
      <w:marBottom w:val="0"/>
      <w:divBdr>
        <w:top w:val="none" w:sz="0" w:space="0" w:color="auto"/>
        <w:left w:val="none" w:sz="0" w:space="0" w:color="auto"/>
        <w:bottom w:val="none" w:sz="0" w:space="0" w:color="auto"/>
        <w:right w:val="none" w:sz="0" w:space="0" w:color="auto"/>
      </w:divBdr>
    </w:div>
    <w:div w:id="708147483">
      <w:bodyDiv w:val="1"/>
      <w:marLeft w:val="0"/>
      <w:marRight w:val="0"/>
      <w:marTop w:val="0"/>
      <w:marBottom w:val="0"/>
      <w:divBdr>
        <w:top w:val="none" w:sz="0" w:space="0" w:color="auto"/>
        <w:left w:val="none" w:sz="0" w:space="0" w:color="auto"/>
        <w:bottom w:val="none" w:sz="0" w:space="0" w:color="auto"/>
        <w:right w:val="none" w:sz="0" w:space="0" w:color="auto"/>
      </w:divBdr>
    </w:div>
    <w:div w:id="713578107">
      <w:bodyDiv w:val="1"/>
      <w:marLeft w:val="0"/>
      <w:marRight w:val="0"/>
      <w:marTop w:val="0"/>
      <w:marBottom w:val="0"/>
      <w:divBdr>
        <w:top w:val="none" w:sz="0" w:space="0" w:color="auto"/>
        <w:left w:val="none" w:sz="0" w:space="0" w:color="auto"/>
        <w:bottom w:val="none" w:sz="0" w:space="0" w:color="auto"/>
        <w:right w:val="none" w:sz="0" w:space="0" w:color="auto"/>
      </w:divBdr>
    </w:div>
    <w:div w:id="764424702">
      <w:bodyDiv w:val="1"/>
      <w:marLeft w:val="0"/>
      <w:marRight w:val="0"/>
      <w:marTop w:val="0"/>
      <w:marBottom w:val="0"/>
      <w:divBdr>
        <w:top w:val="none" w:sz="0" w:space="0" w:color="auto"/>
        <w:left w:val="none" w:sz="0" w:space="0" w:color="auto"/>
        <w:bottom w:val="none" w:sz="0" w:space="0" w:color="auto"/>
        <w:right w:val="none" w:sz="0" w:space="0" w:color="auto"/>
      </w:divBdr>
    </w:div>
    <w:div w:id="826168069">
      <w:bodyDiv w:val="1"/>
      <w:marLeft w:val="0"/>
      <w:marRight w:val="0"/>
      <w:marTop w:val="0"/>
      <w:marBottom w:val="0"/>
      <w:divBdr>
        <w:top w:val="none" w:sz="0" w:space="0" w:color="auto"/>
        <w:left w:val="none" w:sz="0" w:space="0" w:color="auto"/>
        <w:bottom w:val="none" w:sz="0" w:space="0" w:color="auto"/>
        <w:right w:val="none" w:sz="0" w:space="0" w:color="auto"/>
      </w:divBdr>
    </w:div>
    <w:div w:id="826438180">
      <w:bodyDiv w:val="1"/>
      <w:marLeft w:val="0"/>
      <w:marRight w:val="0"/>
      <w:marTop w:val="0"/>
      <w:marBottom w:val="0"/>
      <w:divBdr>
        <w:top w:val="none" w:sz="0" w:space="0" w:color="auto"/>
        <w:left w:val="none" w:sz="0" w:space="0" w:color="auto"/>
        <w:bottom w:val="none" w:sz="0" w:space="0" w:color="auto"/>
        <w:right w:val="none" w:sz="0" w:space="0" w:color="auto"/>
      </w:divBdr>
    </w:div>
    <w:div w:id="832716584">
      <w:bodyDiv w:val="1"/>
      <w:marLeft w:val="0"/>
      <w:marRight w:val="0"/>
      <w:marTop w:val="0"/>
      <w:marBottom w:val="0"/>
      <w:divBdr>
        <w:top w:val="none" w:sz="0" w:space="0" w:color="auto"/>
        <w:left w:val="none" w:sz="0" w:space="0" w:color="auto"/>
        <w:bottom w:val="none" w:sz="0" w:space="0" w:color="auto"/>
        <w:right w:val="none" w:sz="0" w:space="0" w:color="auto"/>
      </w:divBdr>
    </w:div>
    <w:div w:id="926425831">
      <w:bodyDiv w:val="1"/>
      <w:marLeft w:val="0"/>
      <w:marRight w:val="0"/>
      <w:marTop w:val="0"/>
      <w:marBottom w:val="0"/>
      <w:divBdr>
        <w:top w:val="none" w:sz="0" w:space="0" w:color="auto"/>
        <w:left w:val="none" w:sz="0" w:space="0" w:color="auto"/>
        <w:bottom w:val="none" w:sz="0" w:space="0" w:color="auto"/>
        <w:right w:val="none" w:sz="0" w:space="0" w:color="auto"/>
      </w:divBdr>
    </w:div>
    <w:div w:id="927273146">
      <w:bodyDiv w:val="1"/>
      <w:marLeft w:val="0"/>
      <w:marRight w:val="0"/>
      <w:marTop w:val="0"/>
      <w:marBottom w:val="0"/>
      <w:divBdr>
        <w:top w:val="none" w:sz="0" w:space="0" w:color="auto"/>
        <w:left w:val="none" w:sz="0" w:space="0" w:color="auto"/>
        <w:bottom w:val="none" w:sz="0" w:space="0" w:color="auto"/>
        <w:right w:val="none" w:sz="0" w:space="0" w:color="auto"/>
      </w:divBdr>
    </w:div>
    <w:div w:id="1165517341">
      <w:bodyDiv w:val="1"/>
      <w:marLeft w:val="0"/>
      <w:marRight w:val="0"/>
      <w:marTop w:val="0"/>
      <w:marBottom w:val="0"/>
      <w:divBdr>
        <w:top w:val="none" w:sz="0" w:space="0" w:color="auto"/>
        <w:left w:val="none" w:sz="0" w:space="0" w:color="auto"/>
        <w:bottom w:val="none" w:sz="0" w:space="0" w:color="auto"/>
        <w:right w:val="none" w:sz="0" w:space="0" w:color="auto"/>
      </w:divBdr>
    </w:div>
    <w:div w:id="1167406838">
      <w:bodyDiv w:val="1"/>
      <w:marLeft w:val="0"/>
      <w:marRight w:val="0"/>
      <w:marTop w:val="0"/>
      <w:marBottom w:val="0"/>
      <w:divBdr>
        <w:top w:val="none" w:sz="0" w:space="0" w:color="auto"/>
        <w:left w:val="none" w:sz="0" w:space="0" w:color="auto"/>
        <w:bottom w:val="none" w:sz="0" w:space="0" w:color="auto"/>
        <w:right w:val="none" w:sz="0" w:space="0" w:color="auto"/>
      </w:divBdr>
    </w:div>
    <w:div w:id="1230119538">
      <w:bodyDiv w:val="1"/>
      <w:marLeft w:val="0"/>
      <w:marRight w:val="0"/>
      <w:marTop w:val="0"/>
      <w:marBottom w:val="0"/>
      <w:divBdr>
        <w:top w:val="none" w:sz="0" w:space="0" w:color="auto"/>
        <w:left w:val="none" w:sz="0" w:space="0" w:color="auto"/>
        <w:bottom w:val="none" w:sz="0" w:space="0" w:color="auto"/>
        <w:right w:val="none" w:sz="0" w:space="0" w:color="auto"/>
      </w:divBdr>
    </w:div>
    <w:div w:id="1409696521">
      <w:bodyDiv w:val="1"/>
      <w:marLeft w:val="0"/>
      <w:marRight w:val="0"/>
      <w:marTop w:val="0"/>
      <w:marBottom w:val="0"/>
      <w:divBdr>
        <w:top w:val="none" w:sz="0" w:space="0" w:color="auto"/>
        <w:left w:val="none" w:sz="0" w:space="0" w:color="auto"/>
        <w:bottom w:val="none" w:sz="0" w:space="0" w:color="auto"/>
        <w:right w:val="none" w:sz="0" w:space="0" w:color="auto"/>
      </w:divBdr>
    </w:div>
    <w:div w:id="1410229142">
      <w:bodyDiv w:val="1"/>
      <w:marLeft w:val="0"/>
      <w:marRight w:val="0"/>
      <w:marTop w:val="0"/>
      <w:marBottom w:val="0"/>
      <w:divBdr>
        <w:top w:val="none" w:sz="0" w:space="0" w:color="auto"/>
        <w:left w:val="none" w:sz="0" w:space="0" w:color="auto"/>
        <w:bottom w:val="none" w:sz="0" w:space="0" w:color="auto"/>
        <w:right w:val="none" w:sz="0" w:space="0" w:color="auto"/>
      </w:divBdr>
    </w:div>
    <w:div w:id="1462113866">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988776">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12392025">
      <w:bodyDiv w:val="1"/>
      <w:marLeft w:val="0"/>
      <w:marRight w:val="0"/>
      <w:marTop w:val="0"/>
      <w:marBottom w:val="0"/>
      <w:divBdr>
        <w:top w:val="none" w:sz="0" w:space="0" w:color="auto"/>
        <w:left w:val="none" w:sz="0" w:space="0" w:color="auto"/>
        <w:bottom w:val="none" w:sz="0" w:space="0" w:color="auto"/>
        <w:right w:val="none" w:sz="0" w:space="0" w:color="auto"/>
      </w:divBdr>
    </w:div>
    <w:div w:id="1616979201">
      <w:bodyDiv w:val="1"/>
      <w:marLeft w:val="0"/>
      <w:marRight w:val="0"/>
      <w:marTop w:val="0"/>
      <w:marBottom w:val="0"/>
      <w:divBdr>
        <w:top w:val="none" w:sz="0" w:space="0" w:color="auto"/>
        <w:left w:val="none" w:sz="0" w:space="0" w:color="auto"/>
        <w:bottom w:val="none" w:sz="0" w:space="0" w:color="auto"/>
        <w:right w:val="none" w:sz="0" w:space="0" w:color="auto"/>
      </w:divBdr>
    </w:div>
    <w:div w:id="1652514592">
      <w:bodyDiv w:val="1"/>
      <w:marLeft w:val="0"/>
      <w:marRight w:val="0"/>
      <w:marTop w:val="0"/>
      <w:marBottom w:val="0"/>
      <w:divBdr>
        <w:top w:val="none" w:sz="0" w:space="0" w:color="auto"/>
        <w:left w:val="none" w:sz="0" w:space="0" w:color="auto"/>
        <w:bottom w:val="none" w:sz="0" w:space="0" w:color="auto"/>
        <w:right w:val="none" w:sz="0" w:space="0" w:color="auto"/>
      </w:divBdr>
    </w:div>
    <w:div w:id="1705057792">
      <w:bodyDiv w:val="1"/>
      <w:marLeft w:val="0"/>
      <w:marRight w:val="0"/>
      <w:marTop w:val="0"/>
      <w:marBottom w:val="0"/>
      <w:divBdr>
        <w:top w:val="none" w:sz="0" w:space="0" w:color="auto"/>
        <w:left w:val="none" w:sz="0" w:space="0" w:color="auto"/>
        <w:bottom w:val="none" w:sz="0" w:space="0" w:color="auto"/>
        <w:right w:val="none" w:sz="0" w:space="0" w:color="auto"/>
      </w:divBdr>
    </w:div>
    <w:div w:id="1729760947">
      <w:bodyDiv w:val="1"/>
      <w:marLeft w:val="0"/>
      <w:marRight w:val="0"/>
      <w:marTop w:val="0"/>
      <w:marBottom w:val="0"/>
      <w:divBdr>
        <w:top w:val="none" w:sz="0" w:space="0" w:color="auto"/>
        <w:left w:val="none" w:sz="0" w:space="0" w:color="auto"/>
        <w:bottom w:val="none" w:sz="0" w:space="0" w:color="auto"/>
        <w:right w:val="none" w:sz="0" w:space="0" w:color="auto"/>
      </w:divBdr>
    </w:div>
    <w:div w:id="1827433465">
      <w:bodyDiv w:val="1"/>
      <w:marLeft w:val="0"/>
      <w:marRight w:val="0"/>
      <w:marTop w:val="0"/>
      <w:marBottom w:val="0"/>
      <w:divBdr>
        <w:top w:val="none" w:sz="0" w:space="0" w:color="auto"/>
        <w:left w:val="none" w:sz="0" w:space="0" w:color="auto"/>
        <w:bottom w:val="none" w:sz="0" w:space="0" w:color="auto"/>
        <w:right w:val="none" w:sz="0" w:space="0" w:color="auto"/>
      </w:divBdr>
    </w:div>
    <w:div w:id="1837913821">
      <w:bodyDiv w:val="1"/>
      <w:marLeft w:val="0"/>
      <w:marRight w:val="0"/>
      <w:marTop w:val="0"/>
      <w:marBottom w:val="0"/>
      <w:divBdr>
        <w:top w:val="none" w:sz="0" w:space="0" w:color="auto"/>
        <w:left w:val="none" w:sz="0" w:space="0" w:color="auto"/>
        <w:bottom w:val="none" w:sz="0" w:space="0" w:color="auto"/>
        <w:right w:val="none" w:sz="0" w:space="0" w:color="auto"/>
      </w:divBdr>
    </w:div>
    <w:div w:id="1855149931">
      <w:bodyDiv w:val="1"/>
      <w:marLeft w:val="0"/>
      <w:marRight w:val="0"/>
      <w:marTop w:val="0"/>
      <w:marBottom w:val="0"/>
      <w:divBdr>
        <w:top w:val="none" w:sz="0" w:space="0" w:color="auto"/>
        <w:left w:val="none" w:sz="0" w:space="0" w:color="auto"/>
        <w:bottom w:val="none" w:sz="0" w:space="0" w:color="auto"/>
        <w:right w:val="none" w:sz="0" w:space="0" w:color="auto"/>
      </w:divBdr>
    </w:div>
    <w:div w:id="1920480092">
      <w:bodyDiv w:val="1"/>
      <w:marLeft w:val="0"/>
      <w:marRight w:val="0"/>
      <w:marTop w:val="0"/>
      <w:marBottom w:val="0"/>
      <w:divBdr>
        <w:top w:val="none" w:sz="0" w:space="0" w:color="auto"/>
        <w:left w:val="none" w:sz="0" w:space="0" w:color="auto"/>
        <w:bottom w:val="none" w:sz="0" w:space="0" w:color="auto"/>
        <w:right w:val="none" w:sz="0" w:space="0" w:color="auto"/>
      </w:divBdr>
    </w:div>
    <w:div w:id="1923643186">
      <w:bodyDiv w:val="1"/>
      <w:marLeft w:val="0"/>
      <w:marRight w:val="0"/>
      <w:marTop w:val="0"/>
      <w:marBottom w:val="0"/>
      <w:divBdr>
        <w:top w:val="none" w:sz="0" w:space="0" w:color="auto"/>
        <w:left w:val="none" w:sz="0" w:space="0" w:color="auto"/>
        <w:bottom w:val="none" w:sz="0" w:space="0" w:color="auto"/>
        <w:right w:val="none" w:sz="0" w:space="0" w:color="auto"/>
      </w:divBdr>
    </w:div>
    <w:div w:id="1972979708">
      <w:bodyDiv w:val="1"/>
      <w:marLeft w:val="0"/>
      <w:marRight w:val="0"/>
      <w:marTop w:val="0"/>
      <w:marBottom w:val="0"/>
      <w:divBdr>
        <w:top w:val="none" w:sz="0" w:space="0" w:color="auto"/>
        <w:left w:val="none" w:sz="0" w:space="0" w:color="auto"/>
        <w:bottom w:val="none" w:sz="0" w:space="0" w:color="auto"/>
        <w:right w:val="none" w:sz="0" w:space="0" w:color="auto"/>
      </w:divBdr>
    </w:div>
    <w:div w:id="2048288647">
      <w:bodyDiv w:val="1"/>
      <w:marLeft w:val="0"/>
      <w:marRight w:val="0"/>
      <w:marTop w:val="0"/>
      <w:marBottom w:val="0"/>
      <w:divBdr>
        <w:top w:val="none" w:sz="0" w:space="0" w:color="auto"/>
        <w:left w:val="none" w:sz="0" w:space="0" w:color="auto"/>
        <w:bottom w:val="none" w:sz="0" w:space="0" w:color="auto"/>
        <w:right w:val="none" w:sz="0" w:space="0" w:color="auto"/>
      </w:divBdr>
    </w:div>
    <w:div w:id="2077850619">
      <w:bodyDiv w:val="1"/>
      <w:marLeft w:val="0"/>
      <w:marRight w:val="0"/>
      <w:marTop w:val="0"/>
      <w:marBottom w:val="0"/>
      <w:divBdr>
        <w:top w:val="none" w:sz="0" w:space="0" w:color="auto"/>
        <w:left w:val="none" w:sz="0" w:space="0" w:color="auto"/>
        <w:bottom w:val="none" w:sz="0" w:space="0" w:color="auto"/>
        <w:right w:val="none" w:sz="0" w:space="0" w:color="auto"/>
      </w:divBdr>
    </w:div>
    <w:div w:id="2105683537">
      <w:bodyDiv w:val="1"/>
      <w:marLeft w:val="0"/>
      <w:marRight w:val="0"/>
      <w:marTop w:val="0"/>
      <w:marBottom w:val="0"/>
      <w:divBdr>
        <w:top w:val="none" w:sz="0" w:space="0" w:color="auto"/>
        <w:left w:val="none" w:sz="0" w:space="0" w:color="auto"/>
        <w:bottom w:val="none" w:sz="0" w:space="0" w:color="auto"/>
        <w:right w:val="none" w:sz="0" w:space="0" w:color="auto"/>
      </w:divBdr>
    </w:div>
    <w:div w:id="2130396852">
      <w:bodyDiv w:val="1"/>
      <w:marLeft w:val="0"/>
      <w:marRight w:val="0"/>
      <w:marTop w:val="0"/>
      <w:marBottom w:val="0"/>
      <w:divBdr>
        <w:top w:val="none" w:sz="0" w:space="0" w:color="auto"/>
        <w:left w:val="none" w:sz="0" w:space="0" w:color="auto"/>
        <w:bottom w:val="none" w:sz="0" w:space="0" w:color="auto"/>
        <w:right w:val="none" w:sz="0" w:space="0" w:color="auto"/>
      </w:divBdr>
    </w:div>
    <w:div w:id="213050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6D400-5F68-4A3F-A2BC-D0365100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6</Pages>
  <Words>412</Words>
  <Characters>2353</Characters>
  <Application>Microsoft Office Word</Application>
  <DocSecurity>0</DocSecurity>
  <Lines>19</Lines>
  <Paragraphs>5</Paragraphs>
  <ScaleCrop>false</ScaleCrop>
  <Company>Microsoft</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325</cp:revision>
  <cp:lastPrinted>2023-03-31T06:58:00Z</cp:lastPrinted>
  <dcterms:created xsi:type="dcterms:W3CDTF">2023-03-30T01:12:00Z</dcterms:created>
  <dcterms:modified xsi:type="dcterms:W3CDTF">2026-03-04T06:26:00Z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