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D6FAD" w:rsidRDefault="00B72C2F">
      <w:pPr>
        <w:ind w:firstLine="562"/>
        <w:rPr>
          <w:rFonts w:asciiTheme="minorEastAsia" w:eastAsiaTheme="minorEastAsia" w:hAnsiTheme="minorEastAsia"/>
          <w:b/>
          <w:bCs/>
          <w:sz w:val="28"/>
          <w:szCs w:val="21"/>
        </w:rPr>
      </w:pPr>
      <w:r>
        <w:rPr>
          <w:rFonts w:asciiTheme="minorEastAsia" w:eastAsiaTheme="minorEastAsia" w:hAnsiTheme="minorEastAsia" w:hint="eastAsia"/>
          <w:b/>
          <w:bCs/>
          <w:sz w:val="28"/>
          <w:szCs w:val="21"/>
        </w:rPr>
        <w:t>北京大学人民医院文化</w:t>
      </w:r>
      <w:r>
        <w:rPr>
          <w:rFonts w:asciiTheme="minorEastAsia" w:eastAsiaTheme="minorEastAsia" w:hAnsiTheme="minorEastAsia" w:hint="eastAsia"/>
          <w:b/>
          <w:bCs/>
          <w:sz w:val="28"/>
          <w:szCs w:val="21"/>
        </w:rPr>
        <w:t>IP</w:t>
      </w:r>
      <w:r>
        <w:rPr>
          <w:rFonts w:asciiTheme="minorEastAsia" w:eastAsiaTheme="minorEastAsia" w:hAnsiTheme="minorEastAsia" w:hint="eastAsia"/>
          <w:b/>
          <w:bCs/>
          <w:sz w:val="28"/>
          <w:szCs w:val="21"/>
        </w:rPr>
        <w:t>形象设计制作项目采购文件</w:t>
      </w:r>
    </w:p>
    <w:p w:rsidR="000D6FAD" w:rsidRDefault="00B72C2F">
      <w:pPr>
        <w:numPr>
          <w:ilvl w:val="0"/>
          <w:numId w:val="2"/>
        </w:numPr>
        <w:ind w:firstLineChars="0" w:firstLine="0"/>
        <w:outlineLvl w:val="0"/>
        <w:rPr>
          <w:rFonts w:ascii="华文细黑" w:eastAsia="华文细黑" w:hAnsi="华文细黑"/>
          <w:b/>
          <w:sz w:val="24"/>
          <w:szCs w:val="21"/>
        </w:rPr>
      </w:pPr>
      <w:r>
        <w:rPr>
          <w:rFonts w:ascii="华文细黑" w:eastAsia="华文细黑" w:hAnsi="华文细黑" w:hint="eastAsia"/>
          <w:b/>
          <w:sz w:val="24"/>
          <w:szCs w:val="21"/>
        </w:rPr>
        <w:t>采购公告</w:t>
      </w:r>
    </w:p>
    <w:p w:rsidR="000D6FAD" w:rsidRDefault="00B72C2F" w:rsidP="00632852">
      <w:pPr>
        <w:ind w:firstLine="420"/>
        <w:rPr>
          <w:rFonts w:asciiTheme="minorEastAsia" w:eastAsiaTheme="minorEastAsia" w:hAnsiTheme="minorEastAsia"/>
          <w:bCs/>
          <w:szCs w:val="21"/>
        </w:rPr>
      </w:pPr>
      <w:r>
        <w:rPr>
          <w:rFonts w:asciiTheme="minorEastAsia" w:eastAsiaTheme="minorEastAsia" w:hAnsiTheme="minorEastAsia" w:hint="eastAsia"/>
          <w:bCs/>
          <w:szCs w:val="21"/>
        </w:rPr>
        <w:t>1</w:t>
      </w:r>
      <w:r>
        <w:rPr>
          <w:rFonts w:asciiTheme="minorEastAsia" w:eastAsiaTheme="minorEastAsia" w:hAnsiTheme="minorEastAsia" w:hint="eastAsia"/>
          <w:bCs/>
          <w:szCs w:val="21"/>
        </w:rPr>
        <w:t>、项目名称：文化</w:t>
      </w:r>
      <w:r>
        <w:rPr>
          <w:rFonts w:asciiTheme="minorEastAsia" w:eastAsiaTheme="minorEastAsia" w:hAnsiTheme="minorEastAsia" w:hint="eastAsia"/>
          <w:bCs/>
          <w:szCs w:val="21"/>
        </w:rPr>
        <w:t>IP</w:t>
      </w:r>
      <w:r>
        <w:rPr>
          <w:rFonts w:asciiTheme="minorEastAsia" w:eastAsiaTheme="minorEastAsia" w:hAnsiTheme="minorEastAsia" w:hint="eastAsia"/>
          <w:bCs/>
          <w:szCs w:val="21"/>
        </w:rPr>
        <w:t>形象设计制作项目</w:t>
      </w:r>
    </w:p>
    <w:p w:rsidR="000D6FAD" w:rsidRDefault="00B72C2F">
      <w:pPr>
        <w:ind w:firstLine="420"/>
        <w:rPr>
          <w:rFonts w:asciiTheme="minorEastAsia" w:eastAsiaTheme="minorEastAsia" w:hAnsiTheme="minorEastAsia"/>
          <w:bCs/>
          <w:szCs w:val="21"/>
        </w:rPr>
      </w:pPr>
      <w:r>
        <w:rPr>
          <w:rFonts w:asciiTheme="minorEastAsia" w:eastAsiaTheme="minorEastAsia" w:hAnsiTheme="minorEastAsia"/>
          <w:bCs/>
          <w:szCs w:val="21"/>
        </w:rPr>
        <w:t>2</w:t>
      </w:r>
      <w:r>
        <w:rPr>
          <w:rFonts w:asciiTheme="minorEastAsia" w:eastAsiaTheme="minorEastAsia" w:hAnsiTheme="minorEastAsia" w:hint="eastAsia"/>
          <w:bCs/>
          <w:szCs w:val="21"/>
        </w:rPr>
        <w:t>、项目概况：医院文化</w:t>
      </w:r>
      <w:r>
        <w:rPr>
          <w:rFonts w:asciiTheme="minorEastAsia" w:eastAsiaTheme="minorEastAsia" w:hAnsiTheme="minorEastAsia" w:hint="eastAsia"/>
          <w:bCs/>
          <w:szCs w:val="21"/>
        </w:rPr>
        <w:t>IP</w:t>
      </w:r>
      <w:r>
        <w:rPr>
          <w:rFonts w:asciiTheme="minorEastAsia" w:eastAsiaTheme="minorEastAsia" w:hAnsiTheme="minorEastAsia" w:hint="eastAsia"/>
          <w:bCs/>
          <w:szCs w:val="21"/>
        </w:rPr>
        <w:t>形象是医院形象品牌和服务理念的重要体现，是医院文化建设、“四满意”优质服务的重要方面。为加强医院文化建设，打造医院文化品牌亮点，努力实现使患者满意、员工满意、社会满意、国家满意的总体目标，需进行医院文化</w:t>
      </w:r>
      <w:r>
        <w:rPr>
          <w:rFonts w:asciiTheme="minorEastAsia" w:eastAsiaTheme="minorEastAsia" w:hAnsiTheme="minorEastAsia" w:hint="eastAsia"/>
          <w:bCs/>
          <w:szCs w:val="21"/>
        </w:rPr>
        <w:t>IP</w:t>
      </w:r>
      <w:r>
        <w:rPr>
          <w:rFonts w:asciiTheme="minorEastAsia" w:eastAsiaTheme="minorEastAsia" w:hAnsiTheme="minorEastAsia" w:hint="eastAsia"/>
          <w:bCs/>
          <w:szCs w:val="21"/>
        </w:rPr>
        <w:t>形象设计制作项目采购。</w:t>
      </w:r>
    </w:p>
    <w:p w:rsidR="000D6FAD" w:rsidRDefault="00B72C2F" w:rsidP="00632852">
      <w:pPr>
        <w:ind w:firstLine="420"/>
        <w:rPr>
          <w:rFonts w:asciiTheme="minorEastAsia" w:eastAsiaTheme="minorEastAsia" w:hAnsiTheme="minorEastAsia"/>
          <w:bCs/>
          <w:szCs w:val="21"/>
        </w:rPr>
      </w:pPr>
      <w:r>
        <w:rPr>
          <w:rFonts w:asciiTheme="minorEastAsia" w:eastAsiaTheme="minorEastAsia" w:hAnsiTheme="minorEastAsia"/>
          <w:bCs/>
          <w:szCs w:val="21"/>
        </w:rPr>
        <w:t>3</w:t>
      </w:r>
      <w:r>
        <w:rPr>
          <w:rFonts w:asciiTheme="minorEastAsia" w:eastAsiaTheme="minorEastAsia" w:hAnsiTheme="minorEastAsia" w:hint="eastAsia"/>
          <w:bCs/>
          <w:szCs w:val="21"/>
        </w:rPr>
        <w:t>、采购控制价：</w:t>
      </w:r>
      <w:r>
        <w:rPr>
          <w:rFonts w:asciiTheme="minorEastAsia" w:eastAsiaTheme="minorEastAsia" w:hAnsiTheme="minorEastAsia" w:hint="eastAsia"/>
          <w:bCs/>
          <w:szCs w:val="21"/>
        </w:rPr>
        <w:t>1</w:t>
      </w:r>
      <w:r>
        <w:rPr>
          <w:rFonts w:asciiTheme="minorEastAsia" w:eastAsiaTheme="minorEastAsia" w:hAnsiTheme="minorEastAsia"/>
          <w:bCs/>
          <w:szCs w:val="21"/>
        </w:rPr>
        <w:t>2.80</w:t>
      </w:r>
      <w:r>
        <w:rPr>
          <w:rFonts w:asciiTheme="minorEastAsia" w:eastAsiaTheme="minorEastAsia" w:hAnsiTheme="minorEastAsia" w:hint="eastAsia"/>
          <w:bCs/>
          <w:szCs w:val="21"/>
        </w:rPr>
        <w:t>万元</w:t>
      </w:r>
    </w:p>
    <w:p w:rsidR="000D6FAD" w:rsidRDefault="00B72C2F" w:rsidP="00632852">
      <w:pPr>
        <w:ind w:firstLine="420"/>
        <w:rPr>
          <w:rFonts w:asciiTheme="minorEastAsia" w:eastAsiaTheme="minorEastAsia" w:hAnsiTheme="minorEastAsia"/>
          <w:bCs/>
          <w:szCs w:val="21"/>
        </w:rPr>
      </w:pPr>
      <w:r>
        <w:rPr>
          <w:rFonts w:asciiTheme="minorEastAsia" w:eastAsiaTheme="minorEastAsia" w:hAnsiTheme="minorEastAsia" w:hint="eastAsia"/>
          <w:bCs/>
          <w:szCs w:val="21"/>
        </w:rPr>
        <w:t>4</w:t>
      </w:r>
      <w:r>
        <w:rPr>
          <w:rFonts w:asciiTheme="minorEastAsia" w:eastAsiaTheme="minorEastAsia" w:hAnsiTheme="minorEastAsia" w:hint="eastAsia"/>
          <w:bCs/>
          <w:szCs w:val="21"/>
        </w:rPr>
        <w:t>、资金来源：财政性资金</w:t>
      </w:r>
    </w:p>
    <w:p w:rsidR="000D6FAD" w:rsidRDefault="00B72C2F" w:rsidP="00632852">
      <w:pPr>
        <w:ind w:firstLine="420"/>
        <w:rPr>
          <w:rFonts w:asciiTheme="minorEastAsia" w:eastAsiaTheme="minorEastAsia" w:hAnsiTheme="minorEastAsia"/>
          <w:bCs/>
          <w:szCs w:val="21"/>
        </w:rPr>
      </w:pPr>
      <w:r>
        <w:rPr>
          <w:rFonts w:asciiTheme="minorEastAsia" w:eastAsiaTheme="minorEastAsia" w:hAnsiTheme="minorEastAsia"/>
          <w:bCs/>
          <w:szCs w:val="21"/>
        </w:rPr>
        <w:t>5</w:t>
      </w:r>
      <w:r>
        <w:rPr>
          <w:rFonts w:asciiTheme="minorEastAsia" w:eastAsiaTheme="minorEastAsia" w:hAnsiTheme="minorEastAsia" w:hint="eastAsia"/>
          <w:bCs/>
          <w:szCs w:val="21"/>
        </w:rPr>
        <w:t>、设计制作期限：</w:t>
      </w:r>
      <w:r>
        <w:rPr>
          <w:rFonts w:asciiTheme="minorEastAsia" w:eastAsiaTheme="minorEastAsia" w:hAnsiTheme="minorEastAsia"/>
          <w:bCs/>
          <w:szCs w:val="21"/>
        </w:rPr>
        <w:t>12</w:t>
      </w:r>
      <w:r>
        <w:rPr>
          <w:rFonts w:asciiTheme="minorEastAsia" w:eastAsiaTheme="minorEastAsia" w:hAnsiTheme="minorEastAsia" w:hint="eastAsia"/>
          <w:bCs/>
          <w:szCs w:val="21"/>
        </w:rPr>
        <w:t>个月</w:t>
      </w:r>
    </w:p>
    <w:p w:rsidR="000D6FAD" w:rsidRDefault="00B72C2F" w:rsidP="00632852">
      <w:pPr>
        <w:ind w:firstLine="420"/>
        <w:rPr>
          <w:rFonts w:asciiTheme="minorEastAsia" w:eastAsiaTheme="minorEastAsia" w:hAnsiTheme="minorEastAsia"/>
          <w:bCs/>
          <w:szCs w:val="21"/>
        </w:rPr>
      </w:pPr>
      <w:r>
        <w:rPr>
          <w:rFonts w:asciiTheme="minorEastAsia" w:eastAsiaTheme="minorEastAsia" w:hAnsiTheme="minorEastAsia"/>
          <w:bCs/>
          <w:szCs w:val="21"/>
        </w:rPr>
        <w:t>6</w:t>
      </w:r>
      <w:r>
        <w:rPr>
          <w:rFonts w:asciiTheme="minorEastAsia" w:eastAsiaTheme="minorEastAsia" w:hAnsiTheme="minorEastAsia" w:hint="eastAsia"/>
          <w:bCs/>
          <w:szCs w:val="21"/>
        </w:rPr>
        <w:t>、投标文件所需资料：</w:t>
      </w:r>
    </w:p>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w:t>
      </w:r>
      <w:r w:rsidRPr="00632852">
        <w:rPr>
          <w:rFonts w:asciiTheme="minorEastAsia" w:eastAsiaTheme="minorEastAsia" w:hAnsiTheme="minorEastAsia" w:hint="eastAsia"/>
          <w:bCs/>
          <w:szCs w:val="21"/>
        </w:rPr>
        <w:t>1</w:t>
      </w:r>
      <w:r w:rsidRPr="00632852">
        <w:rPr>
          <w:rFonts w:asciiTheme="minorEastAsia" w:eastAsiaTheme="minorEastAsia" w:hAnsiTheme="minorEastAsia" w:hint="eastAsia"/>
          <w:bCs/>
          <w:szCs w:val="21"/>
        </w:rPr>
        <w:t>）</w:t>
      </w:r>
      <w:r w:rsidRPr="00632852">
        <w:rPr>
          <w:rFonts w:asciiTheme="minorEastAsia" w:eastAsiaTheme="minorEastAsia" w:hAnsiTheme="minorEastAsia"/>
          <w:bCs/>
          <w:szCs w:val="21"/>
        </w:rPr>
        <w:t>投标人</w:t>
      </w:r>
      <w:r w:rsidRPr="00632852">
        <w:rPr>
          <w:rFonts w:asciiTheme="minorEastAsia" w:eastAsiaTheme="minorEastAsia" w:hAnsiTheme="minorEastAsia" w:hint="eastAsia"/>
          <w:bCs/>
          <w:szCs w:val="21"/>
        </w:rPr>
        <w:t>需提供</w:t>
      </w:r>
      <w:r w:rsidRPr="00632852">
        <w:rPr>
          <w:rFonts w:asciiTheme="minorEastAsia" w:eastAsiaTheme="minorEastAsia" w:hAnsiTheme="minorEastAsia"/>
          <w:bCs/>
          <w:szCs w:val="21"/>
        </w:rPr>
        <w:t>合法企业工商营业执照</w:t>
      </w:r>
      <w:r w:rsidRPr="00632852">
        <w:rPr>
          <w:rFonts w:asciiTheme="minorEastAsia" w:eastAsiaTheme="minorEastAsia" w:hAnsiTheme="minorEastAsia" w:hint="eastAsia"/>
          <w:bCs/>
          <w:szCs w:val="21"/>
        </w:rPr>
        <w:t>或</w:t>
      </w:r>
      <w:r w:rsidRPr="00632852">
        <w:rPr>
          <w:rFonts w:asciiTheme="minorEastAsia" w:eastAsiaTheme="minorEastAsia" w:hAnsiTheme="minorEastAsia"/>
          <w:bCs/>
          <w:szCs w:val="21"/>
        </w:rPr>
        <w:t>事业单位法人证书</w:t>
      </w:r>
      <w:r w:rsidRPr="00632852">
        <w:rPr>
          <w:rFonts w:asciiTheme="minorEastAsia" w:eastAsiaTheme="minorEastAsia" w:hAnsiTheme="minorEastAsia" w:hint="eastAsia"/>
          <w:bCs/>
          <w:szCs w:val="21"/>
        </w:rPr>
        <w:t>，且具有相关经营范围。</w:t>
      </w:r>
    </w:p>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w:t>
      </w:r>
      <w:r w:rsidRPr="00632852">
        <w:rPr>
          <w:rFonts w:asciiTheme="minorEastAsia" w:eastAsiaTheme="minorEastAsia" w:hAnsiTheme="minorEastAsia" w:hint="eastAsia"/>
          <w:bCs/>
          <w:szCs w:val="21"/>
        </w:rPr>
        <w:t>2</w:t>
      </w:r>
      <w:r w:rsidRPr="00632852">
        <w:rPr>
          <w:rFonts w:asciiTheme="minorEastAsia" w:eastAsiaTheme="minorEastAsia" w:hAnsiTheme="minorEastAsia" w:hint="eastAsia"/>
          <w:bCs/>
          <w:szCs w:val="21"/>
        </w:rPr>
        <w:t>）投标人需提供法定代表人身份证、授权人身份证、授权委托书。</w:t>
      </w:r>
    </w:p>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w:t>
      </w:r>
      <w:r w:rsidRPr="00632852">
        <w:rPr>
          <w:rFonts w:asciiTheme="minorEastAsia" w:eastAsiaTheme="minorEastAsia" w:hAnsiTheme="minorEastAsia" w:hint="eastAsia"/>
          <w:bCs/>
          <w:szCs w:val="21"/>
        </w:rPr>
        <w:t>3</w:t>
      </w:r>
      <w:r w:rsidRPr="00632852">
        <w:rPr>
          <w:rFonts w:asciiTheme="minorEastAsia" w:eastAsiaTheme="minorEastAsia" w:hAnsiTheme="minorEastAsia" w:hint="eastAsia"/>
          <w:bCs/>
          <w:szCs w:val="21"/>
        </w:rPr>
        <w:t>）</w:t>
      </w:r>
      <w:r w:rsidRPr="00632852">
        <w:rPr>
          <w:rFonts w:asciiTheme="minorEastAsia" w:eastAsiaTheme="minorEastAsia" w:hAnsiTheme="minorEastAsia"/>
          <w:bCs/>
          <w:szCs w:val="21"/>
        </w:rPr>
        <w:t>投标人</w:t>
      </w:r>
      <w:r w:rsidRPr="00632852">
        <w:rPr>
          <w:rFonts w:asciiTheme="minorEastAsia" w:eastAsiaTheme="minorEastAsia" w:hAnsiTheme="minorEastAsia" w:hint="eastAsia"/>
          <w:bCs/>
          <w:szCs w:val="21"/>
        </w:rPr>
        <w:t>需提供</w:t>
      </w:r>
      <w:r w:rsidRPr="00632852">
        <w:rPr>
          <w:rFonts w:asciiTheme="minorEastAsia" w:eastAsiaTheme="minorEastAsia" w:hAnsiTheme="minorEastAsia"/>
          <w:bCs/>
          <w:szCs w:val="21"/>
        </w:rPr>
        <w:t>有依法缴纳税收和社会保障资金的良好记录（近</w:t>
      </w:r>
      <w:r w:rsidRPr="00632852">
        <w:rPr>
          <w:rFonts w:asciiTheme="minorEastAsia" w:eastAsiaTheme="minorEastAsia" w:hAnsiTheme="minorEastAsia" w:hint="eastAsia"/>
          <w:bCs/>
          <w:szCs w:val="21"/>
        </w:rPr>
        <w:t>三个月任意一个月</w:t>
      </w:r>
      <w:r w:rsidRPr="00632852">
        <w:rPr>
          <w:rFonts w:asciiTheme="minorEastAsia" w:eastAsiaTheme="minorEastAsia" w:hAnsiTheme="minorEastAsia"/>
          <w:bCs/>
          <w:szCs w:val="21"/>
        </w:rPr>
        <w:t>）</w:t>
      </w:r>
      <w:r w:rsidRPr="00632852">
        <w:rPr>
          <w:rFonts w:asciiTheme="minorEastAsia" w:eastAsiaTheme="minorEastAsia" w:hAnsiTheme="minorEastAsia" w:hint="eastAsia"/>
          <w:bCs/>
          <w:szCs w:val="21"/>
        </w:rPr>
        <w:t>。</w:t>
      </w:r>
    </w:p>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w:t>
      </w:r>
      <w:r w:rsidRPr="00632852">
        <w:rPr>
          <w:rFonts w:asciiTheme="minorEastAsia" w:eastAsiaTheme="minorEastAsia" w:hAnsiTheme="minorEastAsia" w:hint="eastAsia"/>
          <w:bCs/>
          <w:szCs w:val="21"/>
        </w:rPr>
        <w:t>4</w:t>
      </w:r>
      <w:r w:rsidRPr="00632852">
        <w:rPr>
          <w:rFonts w:asciiTheme="minorEastAsia" w:eastAsiaTheme="minorEastAsia" w:hAnsiTheme="minorEastAsia" w:hint="eastAsia"/>
          <w:bCs/>
          <w:szCs w:val="21"/>
        </w:rPr>
        <w:t>）投标人需出具的上一年度财务审计报告复印件或近三个月任意一个月公司的财务报表（资产负债表、利润表、现金流量表）。成立不满一年的，提供自成立至今的财务报表或近半年银行出具的资信证明材料。</w:t>
      </w:r>
    </w:p>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w:t>
      </w:r>
      <w:r w:rsidRPr="00632852">
        <w:rPr>
          <w:rFonts w:asciiTheme="minorEastAsia" w:eastAsiaTheme="minorEastAsia" w:hAnsiTheme="minorEastAsia" w:hint="eastAsia"/>
          <w:bCs/>
          <w:szCs w:val="21"/>
        </w:rPr>
        <w:t>5</w:t>
      </w:r>
      <w:r w:rsidRPr="00632852">
        <w:rPr>
          <w:rFonts w:asciiTheme="minorEastAsia" w:eastAsiaTheme="minorEastAsia" w:hAnsiTheme="minorEastAsia" w:hint="eastAsia"/>
          <w:bCs/>
          <w:szCs w:val="21"/>
        </w:rPr>
        <w:t>）</w:t>
      </w:r>
      <w:r w:rsidRPr="00632852">
        <w:rPr>
          <w:rFonts w:asciiTheme="minorEastAsia" w:eastAsiaTheme="minorEastAsia" w:hAnsiTheme="minorEastAsia"/>
          <w:bCs/>
          <w:szCs w:val="21"/>
        </w:rPr>
        <w:t>投标人提供</w:t>
      </w:r>
      <w:r w:rsidRPr="00632852">
        <w:rPr>
          <w:rFonts w:asciiTheme="minorEastAsia" w:eastAsiaTheme="minorEastAsia" w:hAnsiTheme="minorEastAsia" w:hint="eastAsia"/>
          <w:bCs/>
          <w:szCs w:val="21"/>
        </w:rPr>
        <w:t>开标日期</w:t>
      </w:r>
      <w:r w:rsidRPr="00632852">
        <w:rPr>
          <w:rFonts w:asciiTheme="minorEastAsia" w:eastAsiaTheme="minorEastAsia" w:hAnsiTheme="minorEastAsia"/>
          <w:bCs/>
          <w:szCs w:val="21"/>
        </w:rPr>
        <w:t>近</w:t>
      </w:r>
      <w:r w:rsidRPr="00632852">
        <w:rPr>
          <w:rFonts w:asciiTheme="minorEastAsia" w:eastAsiaTheme="minorEastAsia" w:hAnsiTheme="minorEastAsia"/>
          <w:bCs/>
          <w:szCs w:val="21"/>
        </w:rPr>
        <w:t>3</w:t>
      </w:r>
      <w:r w:rsidRPr="00632852">
        <w:rPr>
          <w:rFonts w:asciiTheme="minorEastAsia" w:eastAsiaTheme="minorEastAsia" w:hAnsiTheme="minorEastAsia" w:hint="eastAsia"/>
          <w:bCs/>
          <w:szCs w:val="21"/>
        </w:rPr>
        <w:t>天</w:t>
      </w:r>
      <w:r w:rsidRPr="00632852">
        <w:rPr>
          <w:rFonts w:asciiTheme="minorEastAsia" w:eastAsiaTheme="minorEastAsia" w:hAnsiTheme="minorEastAsia"/>
          <w:bCs/>
          <w:szCs w:val="21"/>
        </w:rPr>
        <w:t>内</w:t>
      </w:r>
      <w:r w:rsidRPr="00632852">
        <w:rPr>
          <w:rFonts w:asciiTheme="minorEastAsia" w:eastAsiaTheme="minorEastAsia" w:hAnsiTheme="minorEastAsia"/>
          <w:bCs/>
          <w:szCs w:val="21"/>
        </w:rPr>
        <w:t>“</w:t>
      </w:r>
      <w:r w:rsidRPr="00632852">
        <w:rPr>
          <w:rFonts w:asciiTheme="minorEastAsia" w:eastAsiaTheme="minorEastAsia" w:hAnsiTheme="minorEastAsia"/>
          <w:bCs/>
          <w:szCs w:val="21"/>
        </w:rPr>
        <w:t>信用中国</w:t>
      </w:r>
      <w:r w:rsidRPr="00632852">
        <w:rPr>
          <w:rFonts w:asciiTheme="minorEastAsia" w:eastAsiaTheme="minorEastAsia" w:hAnsiTheme="minorEastAsia"/>
          <w:bCs/>
          <w:szCs w:val="21"/>
        </w:rPr>
        <w:t>”</w:t>
      </w:r>
      <w:r w:rsidRPr="00632852">
        <w:rPr>
          <w:rFonts w:asciiTheme="minorEastAsia" w:eastAsiaTheme="minorEastAsia" w:hAnsiTheme="minorEastAsia"/>
          <w:bCs/>
          <w:szCs w:val="21"/>
        </w:rPr>
        <w:t>网站下载的信用报告</w:t>
      </w:r>
      <w:r w:rsidRPr="00632852">
        <w:rPr>
          <w:rFonts w:asciiTheme="minorEastAsia" w:eastAsiaTheme="minorEastAsia" w:hAnsiTheme="minorEastAsia" w:hint="eastAsia"/>
          <w:bCs/>
          <w:szCs w:val="21"/>
        </w:rPr>
        <w:t>，及</w:t>
      </w:r>
      <w:r w:rsidRPr="00632852">
        <w:rPr>
          <w:rFonts w:asciiTheme="minorEastAsia" w:eastAsiaTheme="minorEastAsia" w:hAnsiTheme="minorEastAsia"/>
          <w:bCs/>
          <w:szCs w:val="21"/>
        </w:rPr>
        <w:t>“</w:t>
      </w:r>
      <w:r w:rsidRPr="00632852">
        <w:rPr>
          <w:rFonts w:asciiTheme="minorEastAsia" w:eastAsiaTheme="minorEastAsia" w:hAnsiTheme="minorEastAsia" w:hint="eastAsia"/>
          <w:bCs/>
          <w:szCs w:val="21"/>
        </w:rPr>
        <w:t>中国政府采购网</w:t>
      </w:r>
      <w:r w:rsidRPr="00632852">
        <w:rPr>
          <w:rFonts w:asciiTheme="minorEastAsia" w:eastAsiaTheme="minorEastAsia" w:hAnsiTheme="minorEastAsia"/>
          <w:bCs/>
          <w:szCs w:val="21"/>
        </w:rPr>
        <w:t>”</w:t>
      </w:r>
      <w:r w:rsidRPr="00632852">
        <w:rPr>
          <w:rFonts w:asciiTheme="minorEastAsia" w:eastAsiaTheme="minorEastAsia" w:hAnsiTheme="minorEastAsia" w:hint="eastAsia"/>
          <w:bCs/>
          <w:szCs w:val="21"/>
        </w:rPr>
        <w:t>网站上的查询记录截图。</w:t>
      </w:r>
    </w:p>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w:t>
      </w:r>
      <w:r w:rsidRPr="00632852">
        <w:rPr>
          <w:rFonts w:asciiTheme="minorEastAsia" w:eastAsiaTheme="minorEastAsia" w:hAnsiTheme="minorEastAsia" w:hint="eastAsia"/>
          <w:bCs/>
          <w:szCs w:val="21"/>
        </w:rPr>
        <w:t>6</w:t>
      </w:r>
      <w:r w:rsidRPr="00632852">
        <w:rPr>
          <w:rFonts w:asciiTheme="minorEastAsia" w:eastAsiaTheme="minorEastAsia" w:hAnsiTheme="minorEastAsia" w:hint="eastAsia"/>
          <w:bCs/>
          <w:szCs w:val="21"/>
        </w:rPr>
        <w:t>）</w:t>
      </w:r>
      <w:r w:rsidRPr="00632852">
        <w:rPr>
          <w:rFonts w:asciiTheme="minorEastAsia" w:eastAsiaTheme="minorEastAsia" w:hAnsiTheme="minorEastAsia"/>
          <w:bCs/>
          <w:szCs w:val="21"/>
        </w:rPr>
        <w:t>投标人须提供在近三年内</w:t>
      </w:r>
      <w:r w:rsidRPr="00632852">
        <w:rPr>
          <w:rFonts w:asciiTheme="minorEastAsia" w:eastAsiaTheme="minorEastAsia" w:hAnsiTheme="minorEastAsia"/>
          <w:bCs/>
          <w:szCs w:val="21"/>
        </w:rPr>
        <w:t>(2022</w:t>
      </w:r>
      <w:r w:rsidRPr="00632852">
        <w:rPr>
          <w:rFonts w:asciiTheme="minorEastAsia" w:eastAsiaTheme="minorEastAsia" w:hAnsiTheme="minorEastAsia"/>
          <w:bCs/>
          <w:szCs w:val="21"/>
        </w:rPr>
        <w:t>年</w:t>
      </w:r>
      <w:r w:rsidRPr="00632852">
        <w:rPr>
          <w:rFonts w:asciiTheme="minorEastAsia" w:eastAsiaTheme="minorEastAsia" w:hAnsiTheme="minorEastAsia"/>
          <w:bCs/>
          <w:szCs w:val="21"/>
        </w:rPr>
        <w:t>7</w:t>
      </w:r>
      <w:r w:rsidRPr="00632852">
        <w:rPr>
          <w:rFonts w:asciiTheme="minorEastAsia" w:eastAsiaTheme="minorEastAsia" w:hAnsiTheme="minorEastAsia"/>
          <w:bCs/>
          <w:szCs w:val="21"/>
        </w:rPr>
        <w:t>月至今</w:t>
      </w:r>
      <w:r w:rsidRPr="00632852">
        <w:rPr>
          <w:rFonts w:asciiTheme="minorEastAsia" w:eastAsiaTheme="minorEastAsia" w:hAnsiTheme="minorEastAsia"/>
          <w:bCs/>
          <w:szCs w:val="21"/>
        </w:rPr>
        <w:t>)</w:t>
      </w:r>
      <w:r w:rsidRPr="00632852">
        <w:rPr>
          <w:rFonts w:asciiTheme="minorEastAsia" w:eastAsiaTheme="minorEastAsia" w:hAnsiTheme="minorEastAsia"/>
          <w:bCs/>
          <w:szCs w:val="21"/>
        </w:rPr>
        <w:t>类似项目业绩，提供业绩一览表。（至少提供</w:t>
      </w:r>
      <w:r w:rsidRPr="00632852">
        <w:rPr>
          <w:rFonts w:asciiTheme="minorEastAsia" w:eastAsiaTheme="minorEastAsia" w:hAnsiTheme="minorEastAsia"/>
          <w:bCs/>
          <w:szCs w:val="21"/>
        </w:rPr>
        <w:t>1</w:t>
      </w:r>
      <w:r w:rsidRPr="00632852">
        <w:rPr>
          <w:rFonts w:asciiTheme="minorEastAsia" w:eastAsiaTheme="minorEastAsia" w:hAnsiTheme="minorEastAsia"/>
          <w:bCs/>
          <w:szCs w:val="21"/>
        </w:rPr>
        <w:t>份合同复印件，包含首页、服务内容页及签字页</w:t>
      </w:r>
      <w:r w:rsidRPr="00632852">
        <w:rPr>
          <w:rFonts w:asciiTheme="minorEastAsia" w:eastAsiaTheme="minorEastAsia" w:hAnsiTheme="minorEastAsia" w:hint="eastAsia"/>
          <w:bCs/>
          <w:szCs w:val="21"/>
        </w:rPr>
        <w:t>。</w:t>
      </w:r>
    </w:p>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w:t>
      </w:r>
      <w:r w:rsidRPr="00632852">
        <w:rPr>
          <w:rFonts w:asciiTheme="minorEastAsia" w:eastAsiaTheme="minorEastAsia" w:hAnsiTheme="minorEastAsia" w:hint="eastAsia"/>
          <w:bCs/>
          <w:szCs w:val="21"/>
        </w:rPr>
        <w:t>7</w:t>
      </w:r>
      <w:r w:rsidRPr="00632852">
        <w:rPr>
          <w:rFonts w:asciiTheme="minorEastAsia" w:eastAsiaTheme="minorEastAsia" w:hAnsiTheme="minorEastAsia" w:hint="eastAsia"/>
          <w:bCs/>
          <w:szCs w:val="21"/>
        </w:rPr>
        <w:t>）投标文件中应包含以上资料内容复印件并加盖公章。</w:t>
      </w:r>
    </w:p>
    <w:p w:rsidR="000D6FAD" w:rsidRPr="00632852" w:rsidRDefault="000D6FAD" w:rsidP="00632852">
      <w:pPr>
        <w:ind w:firstLine="420"/>
        <w:rPr>
          <w:rFonts w:asciiTheme="minorEastAsia" w:eastAsiaTheme="minorEastAsia" w:hAnsiTheme="minorEastAsia"/>
          <w:bCs/>
          <w:szCs w:val="21"/>
        </w:rPr>
      </w:pPr>
    </w:p>
    <w:p w:rsidR="000D6FAD" w:rsidRPr="00BD5DB5" w:rsidRDefault="00272BAB" w:rsidP="00BD5DB5">
      <w:pPr>
        <w:ind w:firstLineChars="83"/>
        <w:rPr>
          <w:rFonts w:asciiTheme="minorEastAsia" w:eastAsiaTheme="minorEastAsia" w:hAnsiTheme="minorEastAsia"/>
          <w:b/>
          <w:bCs/>
          <w:sz w:val="24"/>
          <w:szCs w:val="21"/>
        </w:rPr>
      </w:pPr>
      <w:r w:rsidRPr="00BD5DB5">
        <w:rPr>
          <w:rFonts w:asciiTheme="minorEastAsia" w:eastAsiaTheme="minorEastAsia" w:hAnsiTheme="minorEastAsia" w:hint="eastAsia"/>
          <w:b/>
          <w:bCs/>
          <w:sz w:val="24"/>
          <w:szCs w:val="21"/>
        </w:rPr>
        <w:t>二、</w:t>
      </w:r>
      <w:r w:rsidR="00B72C2F" w:rsidRPr="00BD5DB5">
        <w:rPr>
          <w:rFonts w:asciiTheme="minorEastAsia" w:eastAsiaTheme="minorEastAsia" w:hAnsiTheme="minorEastAsia" w:hint="eastAsia"/>
          <w:b/>
          <w:bCs/>
          <w:sz w:val="24"/>
          <w:szCs w:val="21"/>
        </w:rPr>
        <w:t>项目要求：</w:t>
      </w:r>
    </w:p>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1.</w:t>
      </w:r>
      <w:r w:rsidRPr="00632852">
        <w:rPr>
          <w:rFonts w:asciiTheme="minorEastAsia" w:eastAsiaTheme="minorEastAsia" w:hAnsiTheme="minorEastAsia" w:hint="eastAsia"/>
          <w:bCs/>
          <w:szCs w:val="21"/>
        </w:rPr>
        <w:t>服务目的：北京大学人民医院文化</w:t>
      </w:r>
      <w:r w:rsidRPr="00632852">
        <w:rPr>
          <w:rFonts w:asciiTheme="minorEastAsia" w:eastAsiaTheme="minorEastAsia" w:hAnsiTheme="minorEastAsia" w:hint="eastAsia"/>
          <w:bCs/>
          <w:szCs w:val="21"/>
        </w:rPr>
        <w:t>IP</w:t>
      </w:r>
      <w:r w:rsidRPr="00632852">
        <w:rPr>
          <w:rFonts w:asciiTheme="minorEastAsia" w:eastAsiaTheme="minorEastAsia" w:hAnsiTheme="minorEastAsia" w:hint="eastAsia"/>
          <w:bCs/>
          <w:szCs w:val="21"/>
        </w:rPr>
        <w:t>形象设计与制作</w:t>
      </w:r>
    </w:p>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2.</w:t>
      </w:r>
      <w:r w:rsidRPr="00632852">
        <w:rPr>
          <w:rFonts w:asciiTheme="minorEastAsia" w:eastAsiaTheme="minorEastAsia" w:hAnsiTheme="minorEastAsia" w:hint="eastAsia"/>
          <w:bCs/>
          <w:szCs w:val="21"/>
        </w:rPr>
        <w:t>服务范围：</w:t>
      </w:r>
      <w:r w:rsidRPr="00632852">
        <w:rPr>
          <w:rFonts w:asciiTheme="minorEastAsia" w:eastAsiaTheme="minorEastAsia" w:hAnsiTheme="minorEastAsia" w:hint="eastAsia"/>
          <w:bCs/>
          <w:szCs w:val="21"/>
        </w:rPr>
        <w:t>IP</w:t>
      </w:r>
      <w:r w:rsidRPr="00632852">
        <w:rPr>
          <w:rFonts w:asciiTheme="minorEastAsia" w:eastAsiaTheme="minorEastAsia" w:hAnsiTheme="minorEastAsia" w:hint="eastAsia"/>
          <w:bCs/>
          <w:szCs w:val="21"/>
        </w:rPr>
        <w:t>形象注册、</w:t>
      </w:r>
      <w:r w:rsidRPr="00632852">
        <w:rPr>
          <w:rFonts w:asciiTheme="minorEastAsia" w:eastAsiaTheme="minorEastAsia" w:hAnsiTheme="minorEastAsia" w:hint="eastAsia"/>
          <w:bCs/>
          <w:szCs w:val="21"/>
        </w:rPr>
        <w:t>IP</w:t>
      </w:r>
      <w:r w:rsidRPr="00632852">
        <w:rPr>
          <w:rFonts w:asciiTheme="minorEastAsia" w:eastAsiaTheme="minorEastAsia" w:hAnsiTheme="minorEastAsia" w:hint="eastAsia"/>
          <w:bCs/>
          <w:szCs w:val="21"/>
        </w:rPr>
        <w:t>形象设计、</w:t>
      </w:r>
      <w:proofErr w:type="gramStart"/>
      <w:r w:rsidRPr="00632852">
        <w:rPr>
          <w:rFonts w:asciiTheme="minorEastAsia" w:eastAsiaTheme="minorEastAsia" w:hAnsiTheme="minorEastAsia" w:hint="eastAsia"/>
          <w:bCs/>
          <w:szCs w:val="21"/>
        </w:rPr>
        <w:t>微信表情</w:t>
      </w:r>
      <w:proofErr w:type="gramEnd"/>
      <w:r w:rsidRPr="00632852">
        <w:rPr>
          <w:rFonts w:asciiTheme="minorEastAsia" w:eastAsiaTheme="minorEastAsia" w:hAnsiTheme="minorEastAsia" w:hint="eastAsia"/>
          <w:bCs/>
          <w:szCs w:val="21"/>
        </w:rPr>
        <w:t>包、静态动作延展、场景插画、</w:t>
      </w:r>
      <w:r w:rsidRPr="00632852">
        <w:rPr>
          <w:rFonts w:asciiTheme="minorEastAsia" w:eastAsiaTheme="minorEastAsia" w:hAnsiTheme="minorEastAsia" w:hint="eastAsia"/>
          <w:bCs/>
          <w:szCs w:val="21"/>
        </w:rPr>
        <w:t>IP</w:t>
      </w:r>
      <w:r w:rsidRPr="00632852">
        <w:rPr>
          <w:rFonts w:asciiTheme="minorEastAsia" w:eastAsiaTheme="minorEastAsia" w:hAnsiTheme="minorEastAsia" w:hint="eastAsia"/>
          <w:bCs/>
          <w:szCs w:val="21"/>
        </w:rPr>
        <w:t>文创设计、</w:t>
      </w:r>
      <w:r w:rsidRPr="00632852">
        <w:rPr>
          <w:rFonts w:asciiTheme="minorEastAsia" w:eastAsiaTheme="minorEastAsia" w:hAnsiTheme="minorEastAsia" w:hint="eastAsia"/>
          <w:bCs/>
          <w:szCs w:val="21"/>
        </w:rPr>
        <w:t>3D</w:t>
      </w:r>
      <w:r w:rsidRPr="00632852">
        <w:rPr>
          <w:rFonts w:asciiTheme="minorEastAsia" w:eastAsiaTheme="minorEastAsia" w:hAnsiTheme="minorEastAsia" w:hint="eastAsia"/>
          <w:bCs/>
          <w:szCs w:val="21"/>
        </w:rPr>
        <w:t>模型、</w:t>
      </w:r>
      <w:r w:rsidRPr="00632852">
        <w:rPr>
          <w:rFonts w:asciiTheme="minorEastAsia" w:eastAsiaTheme="minorEastAsia" w:hAnsiTheme="minorEastAsia" w:hint="eastAsia"/>
          <w:bCs/>
          <w:szCs w:val="21"/>
        </w:rPr>
        <w:t>IP</w:t>
      </w:r>
      <w:r w:rsidRPr="00632852">
        <w:rPr>
          <w:rFonts w:asciiTheme="minorEastAsia" w:eastAsiaTheme="minorEastAsia" w:hAnsiTheme="minorEastAsia" w:hint="eastAsia"/>
          <w:bCs/>
          <w:szCs w:val="21"/>
        </w:rPr>
        <w:t>发布动画等</w:t>
      </w:r>
    </w:p>
    <w:p w:rsidR="00D67BCA" w:rsidRPr="00632852" w:rsidRDefault="00B72C2F" w:rsidP="00D67BCA">
      <w:pPr>
        <w:ind w:firstLine="420"/>
        <w:rPr>
          <w:rFonts w:asciiTheme="minorEastAsia" w:eastAsiaTheme="minorEastAsia" w:hAnsiTheme="minorEastAsia" w:hint="eastAsia"/>
          <w:bCs/>
          <w:szCs w:val="21"/>
        </w:rPr>
      </w:pPr>
      <w:r w:rsidRPr="00632852">
        <w:rPr>
          <w:rFonts w:asciiTheme="minorEastAsia" w:eastAsiaTheme="minorEastAsia" w:hAnsiTheme="minorEastAsia" w:hint="eastAsia"/>
          <w:bCs/>
          <w:szCs w:val="21"/>
        </w:rPr>
        <w:t>3.</w:t>
      </w:r>
      <w:r w:rsidRPr="00632852">
        <w:rPr>
          <w:rFonts w:asciiTheme="minorEastAsia" w:eastAsiaTheme="minorEastAsia" w:hAnsiTheme="minorEastAsia" w:hint="eastAsia"/>
          <w:bCs/>
          <w:szCs w:val="21"/>
        </w:rPr>
        <w:t>服务要求：</w:t>
      </w:r>
      <w:bookmarkStart w:id="0" w:name="_GoBack"/>
      <w:bookmarkEnd w:id="0"/>
    </w:p>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w:t>
      </w:r>
      <w:r w:rsidRPr="00632852">
        <w:rPr>
          <w:rFonts w:asciiTheme="minorEastAsia" w:eastAsiaTheme="minorEastAsia" w:hAnsiTheme="minorEastAsia" w:hint="eastAsia"/>
          <w:bCs/>
          <w:szCs w:val="21"/>
        </w:rPr>
        <w:t>1</w:t>
      </w:r>
      <w:r w:rsidRPr="00632852">
        <w:rPr>
          <w:rFonts w:asciiTheme="minorEastAsia" w:eastAsiaTheme="minorEastAsia" w:hAnsiTheme="minorEastAsia" w:hint="eastAsia"/>
          <w:bCs/>
          <w:szCs w:val="21"/>
        </w:rPr>
        <w:t>）提供符合医院品牌形象及文化建设要求的设计方案</w:t>
      </w:r>
    </w:p>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w:t>
      </w:r>
      <w:r w:rsidRPr="00632852">
        <w:rPr>
          <w:rFonts w:asciiTheme="minorEastAsia" w:eastAsiaTheme="minorEastAsia" w:hAnsiTheme="minorEastAsia" w:hint="eastAsia"/>
          <w:bCs/>
          <w:szCs w:val="21"/>
        </w:rPr>
        <w:t>2</w:t>
      </w:r>
      <w:r w:rsidRPr="00632852">
        <w:rPr>
          <w:rFonts w:asciiTheme="minorEastAsia" w:eastAsiaTheme="minorEastAsia" w:hAnsiTheme="minorEastAsia" w:hint="eastAsia"/>
          <w:bCs/>
          <w:szCs w:val="21"/>
        </w:rPr>
        <w:t>）所供展示用品符合国家技术规范和质量标准，满足采购的使用需求。</w:t>
      </w:r>
    </w:p>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w:t>
      </w:r>
      <w:r w:rsidRPr="00632852">
        <w:rPr>
          <w:rFonts w:asciiTheme="minorEastAsia" w:eastAsiaTheme="minorEastAsia" w:hAnsiTheme="minorEastAsia" w:hint="eastAsia"/>
          <w:bCs/>
          <w:szCs w:val="21"/>
        </w:rPr>
        <w:t>3</w:t>
      </w:r>
      <w:r w:rsidRPr="00632852">
        <w:rPr>
          <w:rFonts w:asciiTheme="minorEastAsia" w:eastAsiaTheme="minorEastAsia" w:hAnsiTheme="minorEastAsia" w:hint="eastAsia"/>
          <w:bCs/>
          <w:szCs w:val="21"/>
        </w:rPr>
        <w:t>）具有可靠性、安全性，制作完毕后，能在其功能范围内安全、稳定、长期使用。</w:t>
      </w:r>
      <w:r w:rsidRPr="00632852">
        <w:rPr>
          <w:rFonts w:asciiTheme="minorEastAsia" w:eastAsiaTheme="minorEastAsia" w:hAnsiTheme="minorEastAsia" w:hint="eastAsia"/>
          <w:bCs/>
          <w:szCs w:val="21"/>
        </w:rPr>
        <w:t xml:space="preserve"> </w:t>
      </w:r>
    </w:p>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w:t>
      </w:r>
      <w:r w:rsidRPr="00632852">
        <w:rPr>
          <w:rFonts w:asciiTheme="minorEastAsia" w:eastAsiaTheme="minorEastAsia" w:hAnsiTheme="minorEastAsia" w:hint="eastAsia"/>
          <w:bCs/>
          <w:szCs w:val="21"/>
        </w:rPr>
        <w:t>4</w:t>
      </w:r>
      <w:r w:rsidRPr="00632852">
        <w:rPr>
          <w:rFonts w:asciiTheme="minorEastAsia" w:eastAsiaTheme="minorEastAsia" w:hAnsiTheme="minorEastAsia" w:hint="eastAsia"/>
          <w:bCs/>
          <w:szCs w:val="21"/>
        </w:rPr>
        <w:t>）根据国家现行规定及投标承诺，负责设计制作及合同保修期内的售后维修。</w:t>
      </w:r>
    </w:p>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w:t>
      </w:r>
      <w:r w:rsidRPr="00632852">
        <w:rPr>
          <w:rFonts w:asciiTheme="minorEastAsia" w:eastAsiaTheme="minorEastAsia" w:hAnsiTheme="minorEastAsia" w:hint="eastAsia"/>
          <w:bCs/>
          <w:szCs w:val="21"/>
        </w:rPr>
        <w:t>5</w:t>
      </w:r>
      <w:r w:rsidRPr="00632852">
        <w:rPr>
          <w:rFonts w:asciiTheme="minorEastAsia" w:eastAsiaTheme="minorEastAsia" w:hAnsiTheme="minorEastAsia" w:hint="eastAsia"/>
          <w:bCs/>
          <w:szCs w:val="21"/>
        </w:rPr>
        <w:t>）具有本地化服务能力，并配有专业技术队伍，提供快速的售后服务响应。</w:t>
      </w:r>
    </w:p>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4</w:t>
      </w:r>
      <w:r w:rsidRPr="00632852">
        <w:rPr>
          <w:rFonts w:asciiTheme="minorEastAsia" w:eastAsiaTheme="minorEastAsia" w:hAnsiTheme="minorEastAsia"/>
          <w:bCs/>
          <w:szCs w:val="21"/>
        </w:rPr>
        <w:t>.</w:t>
      </w:r>
      <w:r w:rsidRPr="00632852">
        <w:rPr>
          <w:rFonts w:asciiTheme="minorEastAsia" w:eastAsiaTheme="minorEastAsia" w:hAnsiTheme="minorEastAsia" w:hint="eastAsia"/>
          <w:bCs/>
          <w:szCs w:val="21"/>
        </w:rPr>
        <w:t>技术要求及工作量</w:t>
      </w:r>
    </w:p>
    <w:tbl>
      <w:tblPr>
        <w:tblW w:w="7371" w:type="dxa"/>
        <w:tblInd w:w="279" w:type="dxa"/>
        <w:tblLook w:val="04A0" w:firstRow="1" w:lastRow="0" w:firstColumn="1" w:lastColumn="0" w:noHBand="0" w:noVBand="1"/>
      </w:tblPr>
      <w:tblGrid>
        <w:gridCol w:w="992"/>
        <w:gridCol w:w="1418"/>
        <w:gridCol w:w="3118"/>
        <w:gridCol w:w="851"/>
        <w:gridCol w:w="992"/>
      </w:tblGrid>
      <w:tr w:rsidR="000D6FAD" w:rsidRPr="00BD5DB5" w:rsidTr="00BD5DB5">
        <w:trPr>
          <w:trHeight w:val="454"/>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D6FAD" w:rsidRPr="00BD5DB5" w:rsidRDefault="00B72C2F" w:rsidP="00632852">
            <w:pPr>
              <w:ind w:firstLine="36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项目名称</w:t>
            </w: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6FAD" w:rsidRPr="00BD5DB5" w:rsidRDefault="00B72C2F" w:rsidP="00632852">
            <w:pPr>
              <w:ind w:firstLine="36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技术要求</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6FAD" w:rsidRPr="00BD5DB5" w:rsidRDefault="00B72C2F" w:rsidP="00BD5DB5">
            <w:pPr>
              <w:ind w:firstLineChars="100" w:firstLine="18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单位</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6FAD" w:rsidRPr="00BD5DB5" w:rsidRDefault="00B72C2F" w:rsidP="00BD5DB5">
            <w:pPr>
              <w:ind w:firstLineChars="111"/>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数量</w:t>
            </w:r>
          </w:p>
        </w:tc>
      </w:tr>
      <w:tr w:rsidR="000D6FAD" w:rsidRPr="00BD5DB5" w:rsidTr="00BD5DB5">
        <w:trPr>
          <w:trHeight w:val="454"/>
        </w:trPr>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0D6FAD" w:rsidRPr="00BD5DB5" w:rsidRDefault="00B72C2F" w:rsidP="00BD5DB5">
            <w:pPr>
              <w:ind w:firstLineChars="0" w:firstLine="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IP</w:t>
            </w:r>
            <w:r w:rsidRPr="00BD5DB5">
              <w:rPr>
                <w:rFonts w:asciiTheme="minorEastAsia" w:eastAsiaTheme="minorEastAsia" w:hAnsiTheme="minorEastAsia" w:hint="eastAsia"/>
                <w:bCs/>
                <w:sz w:val="18"/>
                <w:szCs w:val="18"/>
              </w:rPr>
              <w:t>主形象</w:t>
            </w:r>
          </w:p>
        </w:tc>
        <w:tc>
          <w:tcPr>
            <w:tcW w:w="1418"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BD5DB5">
            <w:pPr>
              <w:ind w:firstLineChars="0" w:firstLine="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IP</w:t>
            </w:r>
            <w:r w:rsidRPr="00BD5DB5">
              <w:rPr>
                <w:rFonts w:asciiTheme="minorEastAsia" w:eastAsiaTheme="minorEastAsia" w:hAnsiTheme="minorEastAsia" w:hint="eastAsia"/>
                <w:bCs/>
                <w:sz w:val="18"/>
                <w:szCs w:val="18"/>
              </w:rPr>
              <w:t>形象注册</w:t>
            </w:r>
          </w:p>
        </w:tc>
        <w:tc>
          <w:tcPr>
            <w:tcW w:w="3118"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BD5DB5">
            <w:pPr>
              <w:ind w:firstLineChars="0" w:firstLine="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IP</w:t>
            </w:r>
            <w:r w:rsidRPr="00BD5DB5">
              <w:rPr>
                <w:rFonts w:asciiTheme="minorEastAsia" w:eastAsiaTheme="minorEastAsia" w:hAnsiTheme="minorEastAsia" w:hint="eastAsia"/>
                <w:bCs/>
                <w:sz w:val="18"/>
                <w:szCs w:val="18"/>
              </w:rPr>
              <w:t>形象版权、专利注册</w:t>
            </w:r>
          </w:p>
        </w:tc>
        <w:tc>
          <w:tcPr>
            <w:tcW w:w="851"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BD5DB5">
            <w:pPr>
              <w:ind w:firstLineChars="111"/>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套</w:t>
            </w:r>
          </w:p>
        </w:tc>
        <w:tc>
          <w:tcPr>
            <w:tcW w:w="992"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632852">
            <w:pPr>
              <w:ind w:firstLine="36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1</w:t>
            </w:r>
          </w:p>
        </w:tc>
      </w:tr>
      <w:tr w:rsidR="000D6FAD" w:rsidRPr="00BD5DB5" w:rsidTr="00BD5DB5">
        <w:trPr>
          <w:trHeight w:val="454"/>
        </w:trPr>
        <w:tc>
          <w:tcPr>
            <w:tcW w:w="992" w:type="dxa"/>
            <w:vMerge/>
            <w:tcBorders>
              <w:top w:val="nil"/>
              <w:left w:val="single" w:sz="4" w:space="0" w:color="auto"/>
              <w:bottom w:val="single" w:sz="4" w:space="0" w:color="auto"/>
              <w:right w:val="single" w:sz="4" w:space="0" w:color="auto"/>
            </w:tcBorders>
            <w:vAlign w:val="center"/>
          </w:tcPr>
          <w:p w:rsidR="000D6FAD" w:rsidRPr="00BD5DB5" w:rsidRDefault="000D6FAD" w:rsidP="00632852">
            <w:pPr>
              <w:ind w:firstLine="360"/>
              <w:rPr>
                <w:rFonts w:asciiTheme="minorEastAsia" w:eastAsiaTheme="minorEastAsia" w:hAnsiTheme="minorEastAsia"/>
                <w:bCs/>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6FAD" w:rsidRPr="00BD5DB5" w:rsidRDefault="00B72C2F" w:rsidP="00BD5DB5">
            <w:pPr>
              <w:ind w:firstLineChars="0" w:firstLine="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IP</w:t>
            </w:r>
            <w:r w:rsidRPr="00BD5DB5">
              <w:rPr>
                <w:rFonts w:asciiTheme="minorEastAsia" w:eastAsiaTheme="minorEastAsia" w:hAnsiTheme="minorEastAsia" w:hint="eastAsia"/>
                <w:bCs/>
                <w:sz w:val="18"/>
                <w:szCs w:val="18"/>
              </w:rPr>
              <w:t>形象设计</w:t>
            </w: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0D6FAD" w:rsidRPr="00BD5DB5" w:rsidRDefault="00B72C2F" w:rsidP="00BD5DB5">
            <w:pPr>
              <w:ind w:firstLineChars="0" w:firstLine="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主形象设计</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D6FAD" w:rsidRPr="00BD5DB5" w:rsidRDefault="00B72C2F" w:rsidP="00BD5DB5">
            <w:pPr>
              <w:ind w:firstLineChars="111"/>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套</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D6FAD" w:rsidRPr="00BD5DB5" w:rsidRDefault="00B72C2F" w:rsidP="00632852">
            <w:pPr>
              <w:ind w:firstLine="36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1</w:t>
            </w:r>
          </w:p>
        </w:tc>
      </w:tr>
      <w:tr w:rsidR="000D6FAD" w:rsidRPr="00BD5DB5" w:rsidTr="00BD5DB5">
        <w:trPr>
          <w:trHeight w:val="454"/>
        </w:trPr>
        <w:tc>
          <w:tcPr>
            <w:tcW w:w="992" w:type="dxa"/>
            <w:vMerge/>
            <w:tcBorders>
              <w:top w:val="nil"/>
              <w:left w:val="single" w:sz="4" w:space="0" w:color="auto"/>
              <w:bottom w:val="single" w:sz="4" w:space="0" w:color="auto"/>
              <w:right w:val="single" w:sz="4" w:space="0" w:color="auto"/>
            </w:tcBorders>
            <w:vAlign w:val="center"/>
          </w:tcPr>
          <w:p w:rsidR="000D6FAD" w:rsidRPr="00BD5DB5" w:rsidRDefault="000D6FAD" w:rsidP="00632852">
            <w:pPr>
              <w:ind w:firstLine="360"/>
              <w:rPr>
                <w:rFonts w:asciiTheme="minorEastAsia" w:eastAsiaTheme="minorEastAsia" w:hAnsiTheme="minorEastAsia"/>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D6FAD" w:rsidRPr="00BD5DB5" w:rsidRDefault="000D6FAD" w:rsidP="00632852">
            <w:pPr>
              <w:ind w:firstLine="360"/>
              <w:rPr>
                <w:rFonts w:asciiTheme="minorEastAsia" w:eastAsiaTheme="minorEastAsia" w:hAnsiTheme="minorEastAsia"/>
                <w:bCs/>
                <w:sz w:val="18"/>
                <w:szCs w:val="18"/>
              </w:rPr>
            </w:pPr>
          </w:p>
        </w:tc>
        <w:tc>
          <w:tcPr>
            <w:tcW w:w="3118"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BD5DB5">
            <w:pPr>
              <w:ind w:firstLineChars="0" w:firstLine="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正面、侧面、背面三视图</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D6FAD" w:rsidRPr="00BD5DB5" w:rsidRDefault="00B72C2F" w:rsidP="00BD5DB5">
            <w:pPr>
              <w:ind w:firstLineChars="111"/>
              <w:rPr>
                <w:rFonts w:asciiTheme="minorEastAsia" w:eastAsiaTheme="minorEastAsia" w:hAnsiTheme="minorEastAsia"/>
                <w:bCs/>
                <w:sz w:val="18"/>
                <w:szCs w:val="18"/>
              </w:rPr>
            </w:pPr>
            <w:proofErr w:type="gramStart"/>
            <w:r w:rsidRPr="00BD5DB5">
              <w:rPr>
                <w:rFonts w:asciiTheme="minorEastAsia" w:eastAsiaTheme="minorEastAsia" w:hAnsiTheme="minorEastAsia" w:hint="eastAsia"/>
                <w:bCs/>
                <w:sz w:val="18"/>
                <w:szCs w:val="18"/>
              </w:rPr>
              <w:t>个</w:t>
            </w:r>
            <w:proofErr w:type="gram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D6FAD" w:rsidRPr="00BD5DB5" w:rsidRDefault="00B72C2F" w:rsidP="00632852">
            <w:pPr>
              <w:ind w:firstLine="36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3</w:t>
            </w:r>
          </w:p>
        </w:tc>
      </w:tr>
      <w:tr w:rsidR="000D6FAD" w:rsidRPr="00BD5DB5" w:rsidTr="00BD5DB5">
        <w:trPr>
          <w:trHeight w:val="454"/>
        </w:trPr>
        <w:tc>
          <w:tcPr>
            <w:tcW w:w="992" w:type="dxa"/>
            <w:vMerge/>
            <w:tcBorders>
              <w:top w:val="nil"/>
              <w:left w:val="single" w:sz="4" w:space="0" w:color="auto"/>
              <w:bottom w:val="single" w:sz="4" w:space="0" w:color="auto"/>
              <w:right w:val="single" w:sz="4" w:space="0" w:color="auto"/>
            </w:tcBorders>
            <w:vAlign w:val="center"/>
          </w:tcPr>
          <w:p w:rsidR="000D6FAD" w:rsidRPr="00BD5DB5" w:rsidRDefault="000D6FAD" w:rsidP="00632852">
            <w:pPr>
              <w:ind w:firstLine="360"/>
              <w:rPr>
                <w:rFonts w:asciiTheme="minorEastAsia" w:eastAsiaTheme="minorEastAsia" w:hAnsiTheme="minorEastAsia"/>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D6FAD" w:rsidRPr="00BD5DB5" w:rsidRDefault="000D6FAD" w:rsidP="00632852">
            <w:pPr>
              <w:ind w:firstLine="360"/>
              <w:rPr>
                <w:rFonts w:asciiTheme="minorEastAsia" w:eastAsiaTheme="minorEastAsia" w:hAnsiTheme="minorEastAsia"/>
                <w:bCs/>
                <w:sz w:val="18"/>
                <w:szCs w:val="18"/>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0D6FAD" w:rsidRPr="00BD5DB5" w:rsidRDefault="00B72C2F" w:rsidP="00BD5DB5">
            <w:pPr>
              <w:ind w:firstLineChars="0" w:firstLine="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人物设定</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D6FAD" w:rsidRPr="00BD5DB5" w:rsidRDefault="00B72C2F" w:rsidP="00BD5DB5">
            <w:pPr>
              <w:ind w:firstLineChars="111"/>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套</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D6FAD" w:rsidRPr="00BD5DB5" w:rsidRDefault="00B72C2F" w:rsidP="00632852">
            <w:pPr>
              <w:ind w:firstLine="36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1</w:t>
            </w:r>
          </w:p>
        </w:tc>
      </w:tr>
      <w:tr w:rsidR="000D6FAD" w:rsidRPr="00BD5DB5" w:rsidTr="00BD5DB5">
        <w:trPr>
          <w:trHeight w:val="454"/>
        </w:trPr>
        <w:tc>
          <w:tcPr>
            <w:tcW w:w="992" w:type="dxa"/>
            <w:vMerge/>
            <w:tcBorders>
              <w:top w:val="nil"/>
              <w:left w:val="single" w:sz="4" w:space="0" w:color="auto"/>
              <w:bottom w:val="single" w:sz="4" w:space="0" w:color="auto"/>
              <w:right w:val="single" w:sz="4" w:space="0" w:color="auto"/>
            </w:tcBorders>
            <w:vAlign w:val="center"/>
          </w:tcPr>
          <w:p w:rsidR="000D6FAD" w:rsidRPr="00BD5DB5" w:rsidRDefault="000D6FAD" w:rsidP="00632852">
            <w:pPr>
              <w:ind w:firstLine="360"/>
              <w:rPr>
                <w:rFonts w:asciiTheme="minorEastAsia" w:eastAsiaTheme="minorEastAsia" w:hAnsiTheme="minorEastAsia"/>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D6FAD" w:rsidRPr="00BD5DB5" w:rsidRDefault="000D6FAD" w:rsidP="00632852">
            <w:pPr>
              <w:ind w:firstLine="360"/>
              <w:rPr>
                <w:rFonts w:asciiTheme="minorEastAsia" w:eastAsiaTheme="minorEastAsia" w:hAnsiTheme="minorEastAsia"/>
                <w:bCs/>
                <w:sz w:val="18"/>
                <w:szCs w:val="18"/>
              </w:rPr>
            </w:pP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0D6FAD" w:rsidRPr="00BD5DB5" w:rsidRDefault="00B72C2F" w:rsidP="00BD5DB5">
            <w:pPr>
              <w:ind w:firstLineChars="0" w:firstLine="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色彩规范</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D6FAD" w:rsidRPr="00BD5DB5" w:rsidRDefault="00B72C2F" w:rsidP="00BD5DB5">
            <w:pPr>
              <w:ind w:firstLineChars="111"/>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套</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D6FAD" w:rsidRPr="00BD5DB5" w:rsidRDefault="00B72C2F" w:rsidP="00632852">
            <w:pPr>
              <w:ind w:firstLine="36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1</w:t>
            </w:r>
          </w:p>
        </w:tc>
      </w:tr>
      <w:tr w:rsidR="000D6FAD" w:rsidRPr="00BD5DB5" w:rsidTr="00BD5DB5">
        <w:trPr>
          <w:trHeight w:val="454"/>
        </w:trPr>
        <w:tc>
          <w:tcPr>
            <w:tcW w:w="992" w:type="dxa"/>
            <w:vMerge/>
            <w:tcBorders>
              <w:top w:val="nil"/>
              <w:left w:val="single" w:sz="4" w:space="0" w:color="auto"/>
              <w:bottom w:val="single" w:sz="4" w:space="0" w:color="auto"/>
              <w:right w:val="single" w:sz="4" w:space="0" w:color="auto"/>
            </w:tcBorders>
            <w:vAlign w:val="center"/>
          </w:tcPr>
          <w:p w:rsidR="000D6FAD" w:rsidRPr="00BD5DB5" w:rsidRDefault="000D6FAD" w:rsidP="00632852">
            <w:pPr>
              <w:ind w:firstLine="360"/>
              <w:rPr>
                <w:rFonts w:asciiTheme="minorEastAsia" w:eastAsiaTheme="minorEastAsia" w:hAnsiTheme="minorEastAsia"/>
                <w:bCs/>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D6FAD" w:rsidRPr="00BD5DB5" w:rsidRDefault="000D6FAD" w:rsidP="00632852">
            <w:pPr>
              <w:ind w:firstLine="360"/>
              <w:rPr>
                <w:rFonts w:asciiTheme="minorEastAsia" w:eastAsiaTheme="minorEastAsia" w:hAnsiTheme="minorEastAsia"/>
                <w:bCs/>
                <w:sz w:val="18"/>
                <w:szCs w:val="18"/>
              </w:rPr>
            </w:pPr>
          </w:p>
        </w:tc>
        <w:tc>
          <w:tcPr>
            <w:tcW w:w="3118"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BD5DB5">
            <w:pPr>
              <w:ind w:firstLineChars="0" w:firstLine="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设计诠释</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0D6FAD" w:rsidRPr="00BD5DB5" w:rsidRDefault="00B72C2F" w:rsidP="00BD5DB5">
            <w:pPr>
              <w:ind w:firstLineChars="111"/>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套</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D6FAD" w:rsidRPr="00BD5DB5" w:rsidRDefault="00B72C2F" w:rsidP="00632852">
            <w:pPr>
              <w:ind w:firstLine="36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1</w:t>
            </w:r>
          </w:p>
        </w:tc>
      </w:tr>
      <w:tr w:rsidR="000D6FAD" w:rsidRPr="00BD5DB5" w:rsidTr="00BD5DB5">
        <w:trPr>
          <w:trHeight w:val="454"/>
        </w:trPr>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0D6FAD" w:rsidRPr="00BD5DB5" w:rsidRDefault="00B72C2F" w:rsidP="00BD5DB5">
            <w:pPr>
              <w:ind w:firstLineChars="0" w:firstLine="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IP</w:t>
            </w:r>
            <w:r w:rsidRPr="00BD5DB5">
              <w:rPr>
                <w:rFonts w:asciiTheme="minorEastAsia" w:eastAsiaTheme="minorEastAsia" w:hAnsiTheme="minorEastAsia" w:hint="eastAsia"/>
                <w:bCs/>
                <w:sz w:val="18"/>
                <w:szCs w:val="18"/>
              </w:rPr>
              <w:t>延展</w:t>
            </w:r>
          </w:p>
        </w:tc>
        <w:tc>
          <w:tcPr>
            <w:tcW w:w="1418"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BD5DB5">
            <w:pPr>
              <w:ind w:firstLineChars="0" w:firstLine="0"/>
              <w:rPr>
                <w:rFonts w:asciiTheme="minorEastAsia" w:eastAsiaTheme="minorEastAsia" w:hAnsiTheme="minorEastAsia"/>
                <w:bCs/>
                <w:sz w:val="18"/>
                <w:szCs w:val="18"/>
              </w:rPr>
            </w:pPr>
            <w:proofErr w:type="gramStart"/>
            <w:r w:rsidRPr="00BD5DB5">
              <w:rPr>
                <w:rFonts w:asciiTheme="minorEastAsia" w:eastAsiaTheme="minorEastAsia" w:hAnsiTheme="minorEastAsia" w:hint="eastAsia"/>
                <w:bCs/>
                <w:sz w:val="18"/>
                <w:szCs w:val="18"/>
              </w:rPr>
              <w:t>微信表情</w:t>
            </w:r>
            <w:proofErr w:type="gramEnd"/>
            <w:r w:rsidRPr="00BD5DB5">
              <w:rPr>
                <w:rFonts w:asciiTheme="minorEastAsia" w:eastAsiaTheme="minorEastAsia" w:hAnsiTheme="minorEastAsia" w:hint="eastAsia"/>
                <w:bCs/>
                <w:sz w:val="18"/>
                <w:szCs w:val="18"/>
              </w:rPr>
              <w:t>包</w:t>
            </w:r>
          </w:p>
        </w:tc>
        <w:tc>
          <w:tcPr>
            <w:tcW w:w="3118"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BD5DB5">
            <w:pPr>
              <w:ind w:firstLineChars="0" w:firstLine="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16/24</w:t>
            </w:r>
            <w:r w:rsidRPr="00BD5DB5">
              <w:rPr>
                <w:rFonts w:asciiTheme="minorEastAsia" w:eastAsiaTheme="minorEastAsia" w:hAnsiTheme="minorEastAsia" w:hint="eastAsia"/>
                <w:bCs/>
                <w:sz w:val="18"/>
                <w:szCs w:val="18"/>
              </w:rPr>
              <w:t>个动态表情</w:t>
            </w:r>
            <w:r w:rsidRPr="00BD5DB5">
              <w:rPr>
                <w:rFonts w:asciiTheme="minorEastAsia" w:eastAsiaTheme="minorEastAsia" w:hAnsiTheme="minorEastAsia" w:hint="eastAsia"/>
                <w:bCs/>
                <w:sz w:val="18"/>
                <w:szCs w:val="18"/>
              </w:rPr>
              <w:t xml:space="preserve"> </w:t>
            </w:r>
            <w:r w:rsidRPr="00BD5DB5">
              <w:rPr>
                <w:rFonts w:asciiTheme="minorEastAsia" w:eastAsiaTheme="minorEastAsia" w:hAnsiTheme="minorEastAsia" w:hint="eastAsia"/>
                <w:bCs/>
                <w:sz w:val="18"/>
                <w:szCs w:val="18"/>
              </w:rPr>
              <w:t>（</w:t>
            </w:r>
            <w:proofErr w:type="gramStart"/>
            <w:r w:rsidRPr="00BD5DB5">
              <w:rPr>
                <w:rFonts w:asciiTheme="minorEastAsia" w:eastAsiaTheme="minorEastAsia" w:hAnsiTheme="minorEastAsia" w:hint="eastAsia"/>
                <w:bCs/>
                <w:sz w:val="18"/>
                <w:szCs w:val="18"/>
              </w:rPr>
              <w:t>含微信上架</w:t>
            </w:r>
            <w:proofErr w:type="gramEnd"/>
            <w:r w:rsidRPr="00BD5DB5">
              <w:rPr>
                <w:rFonts w:asciiTheme="minorEastAsia" w:eastAsiaTheme="minorEastAsia" w:hAnsiTheme="minorEastAsia" w:hint="eastAsia"/>
                <w:bCs/>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BD5DB5">
            <w:pPr>
              <w:ind w:firstLineChars="111"/>
              <w:rPr>
                <w:rFonts w:asciiTheme="minorEastAsia" w:eastAsiaTheme="minorEastAsia" w:hAnsiTheme="minorEastAsia"/>
                <w:bCs/>
                <w:sz w:val="18"/>
                <w:szCs w:val="18"/>
              </w:rPr>
            </w:pPr>
            <w:proofErr w:type="gramStart"/>
            <w:r w:rsidRPr="00BD5DB5">
              <w:rPr>
                <w:rFonts w:asciiTheme="minorEastAsia" w:eastAsiaTheme="minorEastAsia" w:hAnsiTheme="minorEastAsia" w:hint="eastAsia"/>
                <w:bCs/>
                <w:sz w:val="18"/>
                <w:szCs w:val="18"/>
              </w:rPr>
              <w:t>个</w:t>
            </w:r>
            <w:proofErr w:type="gramEnd"/>
          </w:p>
        </w:tc>
        <w:tc>
          <w:tcPr>
            <w:tcW w:w="992"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632852">
            <w:pPr>
              <w:ind w:firstLine="36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24</w:t>
            </w:r>
          </w:p>
        </w:tc>
      </w:tr>
      <w:tr w:rsidR="000D6FAD" w:rsidRPr="00BD5DB5" w:rsidTr="00BD5DB5">
        <w:trPr>
          <w:trHeight w:val="454"/>
        </w:trPr>
        <w:tc>
          <w:tcPr>
            <w:tcW w:w="992" w:type="dxa"/>
            <w:vMerge/>
            <w:tcBorders>
              <w:top w:val="nil"/>
              <w:left w:val="single" w:sz="4" w:space="0" w:color="auto"/>
              <w:bottom w:val="single" w:sz="4" w:space="0" w:color="auto"/>
              <w:right w:val="single" w:sz="4" w:space="0" w:color="auto"/>
            </w:tcBorders>
            <w:vAlign w:val="center"/>
          </w:tcPr>
          <w:p w:rsidR="000D6FAD" w:rsidRPr="00BD5DB5" w:rsidRDefault="000D6FAD" w:rsidP="00632852">
            <w:pPr>
              <w:ind w:firstLine="360"/>
              <w:rPr>
                <w:rFonts w:asciiTheme="minorEastAsia" w:eastAsiaTheme="minorEastAsia" w:hAnsiTheme="minorEastAsia"/>
                <w:bCs/>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BD5DB5">
            <w:pPr>
              <w:ind w:firstLineChars="0" w:firstLine="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静态动作延展</w:t>
            </w:r>
          </w:p>
        </w:tc>
        <w:tc>
          <w:tcPr>
            <w:tcW w:w="3118"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BD5DB5">
            <w:pPr>
              <w:ind w:firstLineChars="0" w:firstLine="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静态动作延展</w:t>
            </w:r>
          </w:p>
        </w:tc>
        <w:tc>
          <w:tcPr>
            <w:tcW w:w="851"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BD5DB5">
            <w:pPr>
              <w:ind w:firstLineChars="111"/>
              <w:rPr>
                <w:rFonts w:asciiTheme="minorEastAsia" w:eastAsiaTheme="minorEastAsia" w:hAnsiTheme="minorEastAsia"/>
                <w:bCs/>
                <w:sz w:val="18"/>
                <w:szCs w:val="18"/>
              </w:rPr>
            </w:pPr>
            <w:proofErr w:type="gramStart"/>
            <w:r w:rsidRPr="00BD5DB5">
              <w:rPr>
                <w:rFonts w:asciiTheme="minorEastAsia" w:eastAsiaTheme="minorEastAsia" w:hAnsiTheme="minorEastAsia" w:hint="eastAsia"/>
                <w:bCs/>
                <w:sz w:val="18"/>
                <w:szCs w:val="18"/>
              </w:rPr>
              <w:t>个</w:t>
            </w:r>
            <w:proofErr w:type="gramEnd"/>
          </w:p>
        </w:tc>
        <w:tc>
          <w:tcPr>
            <w:tcW w:w="992"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632852">
            <w:pPr>
              <w:ind w:firstLine="36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10</w:t>
            </w:r>
          </w:p>
        </w:tc>
      </w:tr>
      <w:tr w:rsidR="000D6FAD" w:rsidRPr="00BD5DB5" w:rsidTr="00BD5DB5">
        <w:trPr>
          <w:trHeight w:val="454"/>
        </w:trPr>
        <w:tc>
          <w:tcPr>
            <w:tcW w:w="992" w:type="dxa"/>
            <w:vMerge/>
            <w:tcBorders>
              <w:top w:val="nil"/>
              <w:left w:val="single" w:sz="4" w:space="0" w:color="auto"/>
              <w:bottom w:val="single" w:sz="4" w:space="0" w:color="auto"/>
              <w:right w:val="single" w:sz="4" w:space="0" w:color="auto"/>
            </w:tcBorders>
            <w:vAlign w:val="center"/>
          </w:tcPr>
          <w:p w:rsidR="000D6FAD" w:rsidRPr="00BD5DB5" w:rsidRDefault="000D6FAD" w:rsidP="00632852">
            <w:pPr>
              <w:ind w:firstLine="360"/>
              <w:rPr>
                <w:rFonts w:asciiTheme="minorEastAsia" w:eastAsiaTheme="minorEastAsia" w:hAnsiTheme="minorEastAsia"/>
                <w:bCs/>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BD5DB5">
            <w:pPr>
              <w:ind w:firstLineChars="0" w:firstLine="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场景插画</w:t>
            </w:r>
          </w:p>
        </w:tc>
        <w:tc>
          <w:tcPr>
            <w:tcW w:w="3118"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BD5DB5">
            <w:pPr>
              <w:ind w:firstLineChars="0" w:firstLine="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含场景的宣传插画</w:t>
            </w:r>
          </w:p>
        </w:tc>
        <w:tc>
          <w:tcPr>
            <w:tcW w:w="851"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BD5DB5">
            <w:pPr>
              <w:ind w:firstLineChars="111"/>
              <w:rPr>
                <w:rFonts w:asciiTheme="minorEastAsia" w:eastAsiaTheme="minorEastAsia" w:hAnsiTheme="minorEastAsia"/>
                <w:bCs/>
                <w:sz w:val="18"/>
                <w:szCs w:val="18"/>
              </w:rPr>
            </w:pPr>
            <w:proofErr w:type="gramStart"/>
            <w:r w:rsidRPr="00BD5DB5">
              <w:rPr>
                <w:rFonts w:asciiTheme="minorEastAsia" w:eastAsiaTheme="minorEastAsia" w:hAnsiTheme="minorEastAsia" w:hint="eastAsia"/>
                <w:bCs/>
                <w:sz w:val="18"/>
                <w:szCs w:val="18"/>
              </w:rPr>
              <w:t>个</w:t>
            </w:r>
            <w:proofErr w:type="gramEnd"/>
          </w:p>
        </w:tc>
        <w:tc>
          <w:tcPr>
            <w:tcW w:w="992"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632852">
            <w:pPr>
              <w:ind w:firstLine="36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5</w:t>
            </w:r>
          </w:p>
        </w:tc>
      </w:tr>
      <w:tr w:rsidR="000D6FAD" w:rsidRPr="00BD5DB5" w:rsidTr="00BD5DB5">
        <w:trPr>
          <w:trHeight w:val="454"/>
        </w:trPr>
        <w:tc>
          <w:tcPr>
            <w:tcW w:w="992" w:type="dxa"/>
            <w:vMerge/>
            <w:tcBorders>
              <w:top w:val="nil"/>
              <w:left w:val="single" w:sz="4" w:space="0" w:color="auto"/>
              <w:bottom w:val="single" w:sz="4" w:space="0" w:color="auto"/>
              <w:right w:val="single" w:sz="4" w:space="0" w:color="auto"/>
            </w:tcBorders>
            <w:vAlign w:val="center"/>
          </w:tcPr>
          <w:p w:rsidR="000D6FAD" w:rsidRPr="00BD5DB5" w:rsidRDefault="000D6FAD" w:rsidP="00632852">
            <w:pPr>
              <w:ind w:firstLine="360"/>
              <w:rPr>
                <w:rFonts w:asciiTheme="minorEastAsia" w:eastAsiaTheme="minorEastAsia" w:hAnsiTheme="minorEastAsia"/>
                <w:bCs/>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BD5DB5">
            <w:pPr>
              <w:ind w:firstLineChars="0" w:firstLine="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IP</w:t>
            </w:r>
            <w:r w:rsidRPr="00BD5DB5">
              <w:rPr>
                <w:rFonts w:asciiTheme="minorEastAsia" w:eastAsiaTheme="minorEastAsia" w:hAnsiTheme="minorEastAsia" w:hint="eastAsia"/>
                <w:bCs/>
                <w:sz w:val="18"/>
                <w:szCs w:val="18"/>
              </w:rPr>
              <w:t>文创设计</w:t>
            </w:r>
          </w:p>
        </w:tc>
        <w:tc>
          <w:tcPr>
            <w:tcW w:w="3118"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BD5DB5">
            <w:pPr>
              <w:ind w:firstLineChars="0" w:firstLine="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延展不同文</w:t>
            </w:r>
            <w:proofErr w:type="gramStart"/>
            <w:r w:rsidRPr="00BD5DB5">
              <w:rPr>
                <w:rFonts w:asciiTheme="minorEastAsia" w:eastAsiaTheme="minorEastAsia" w:hAnsiTheme="minorEastAsia" w:hint="eastAsia"/>
                <w:bCs/>
                <w:sz w:val="18"/>
                <w:szCs w:val="18"/>
              </w:rPr>
              <w:t>创产品</w:t>
            </w:r>
            <w:proofErr w:type="gramEnd"/>
          </w:p>
        </w:tc>
        <w:tc>
          <w:tcPr>
            <w:tcW w:w="851"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BD5DB5">
            <w:pPr>
              <w:ind w:firstLineChars="111"/>
              <w:rPr>
                <w:rFonts w:asciiTheme="minorEastAsia" w:eastAsiaTheme="minorEastAsia" w:hAnsiTheme="minorEastAsia"/>
                <w:bCs/>
                <w:sz w:val="18"/>
                <w:szCs w:val="18"/>
              </w:rPr>
            </w:pPr>
            <w:proofErr w:type="gramStart"/>
            <w:r w:rsidRPr="00BD5DB5">
              <w:rPr>
                <w:rFonts w:asciiTheme="minorEastAsia" w:eastAsiaTheme="minorEastAsia" w:hAnsiTheme="minorEastAsia" w:hint="eastAsia"/>
                <w:bCs/>
                <w:sz w:val="18"/>
                <w:szCs w:val="18"/>
              </w:rPr>
              <w:t>个</w:t>
            </w:r>
            <w:proofErr w:type="gramEnd"/>
          </w:p>
        </w:tc>
        <w:tc>
          <w:tcPr>
            <w:tcW w:w="992"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632852">
            <w:pPr>
              <w:ind w:firstLine="36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10</w:t>
            </w:r>
          </w:p>
        </w:tc>
      </w:tr>
      <w:tr w:rsidR="000D6FAD" w:rsidRPr="00BD5DB5" w:rsidTr="00BD5DB5">
        <w:trPr>
          <w:trHeight w:val="454"/>
        </w:trPr>
        <w:tc>
          <w:tcPr>
            <w:tcW w:w="992" w:type="dxa"/>
            <w:vMerge/>
            <w:tcBorders>
              <w:top w:val="nil"/>
              <w:left w:val="single" w:sz="4" w:space="0" w:color="auto"/>
              <w:bottom w:val="single" w:sz="4" w:space="0" w:color="auto"/>
              <w:right w:val="single" w:sz="4" w:space="0" w:color="auto"/>
            </w:tcBorders>
            <w:vAlign w:val="center"/>
          </w:tcPr>
          <w:p w:rsidR="000D6FAD" w:rsidRPr="00BD5DB5" w:rsidRDefault="000D6FAD" w:rsidP="00632852">
            <w:pPr>
              <w:ind w:firstLine="360"/>
              <w:rPr>
                <w:rFonts w:asciiTheme="minorEastAsia" w:eastAsiaTheme="minorEastAsia" w:hAnsiTheme="minorEastAsia"/>
                <w:bCs/>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BD5DB5">
            <w:pPr>
              <w:ind w:firstLineChars="0" w:firstLine="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3D</w:t>
            </w:r>
            <w:r w:rsidRPr="00BD5DB5">
              <w:rPr>
                <w:rFonts w:asciiTheme="minorEastAsia" w:eastAsiaTheme="minorEastAsia" w:hAnsiTheme="minorEastAsia" w:hint="eastAsia"/>
                <w:bCs/>
                <w:sz w:val="18"/>
                <w:szCs w:val="18"/>
              </w:rPr>
              <w:t>模型</w:t>
            </w:r>
          </w:p>
        </w:tc>
        <w:tc>
          <w:tcPr>
            <w:tcW w:w="3118"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BD5DB5">
            <w:pPr>
              <w:ind w:firstLineChars="0" w:firstLine="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三维模型制作</w:t>
            </w:r>
          </w:p>
        </w:tc>
        <w:tc>
          <w:tcPr>
            <w:tcW w:w="851"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BD5DB5">
            <w:pPr>
              <w:ind w:firstLineChars="111"/>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套</w:t>
            </w:r>
          </w:p>
        </w:tc>
        <w:tc>
          <w:tcPr>
            <w:tcW w:w="992"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632852">
            <w:pPr>
              <w:ind w:firstLine="36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1</w:t>
            </w:r>
          </w:p>
        </w:tc>
      </w:tr>
      <w:tr w:rsidR="000D6FAD" w:rsidRPr="00BD5DB5" w:rsidTr="00BD5DB5">
        <w:trPr>
          <w:trHeight w:val="454"/>
        </w:trPr>
        <w:tc>
          <w:tcPr>
            <w:tcW w:w="992" w:type="dxa"/>
            <w:vMerge/>
            <w:tcBorders>
              <w:top w:val="nil"/>
              <w:left w:val="single" w:sz="4" w:space="0" w:color="auto"/>
              <w:bottom w:val="single" w:sz="4" w:space="0" w:color="auto"/>
              <w:right w:val="single" w:sz="4" w:space="0" w:color="auto"/>
            </w:tcBorders>
            <w:vAlign w:val="center"/>
          </w:tcPr>
          <w:p w:rsidR="000D6FAD" w:rsidRPr="00BD5DB5" w:rsidRDefault="000D6FAD" w:rsidP="00632852">
            <w:pPr>
              <w:ind w:firstLine="360"/>
              <w:rPr>
                <w:rFonts w:asciiTheme="minorEastAsia" w:eastAsiaTheme="minorEastAsia" w:hAnsiTheme="minorEastAsia"/>
                <w:bCs/>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BD5DB5">
            <w:pPr>
              <w:ind w:firstLineChars="0" w:firstLine="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IP</w:t>
            </w:r>
            <w:r w:rsidRPr="00BD5DB5">
              <w:rPr>
                <w:rFonts w:asciiTheme="minorEastAsia" w:eastAsiaTheme="minorEastAsia" w:hAnsiTheme="minorEastAsia" w:hint="eastAsia"/>
                <w:bCs/>
                <w:sz w:val="18"/>
                <w:szCs w:val="18"/>
              </w:rPr>
              <w:t>发布动画</w:t>
            </w:r>
          </w:p>
        </w:tc>
        <w:tc>
          <w:tcPr>
            <w:tcW w:w="3118"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BD5DB5">
            <w:pPr>
              <w:ind w:firstLineChars="0" w:firstLine="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三维动画</w:t>
            </w:r>
            <w:r w:rsidRPr="00BD5DB5">
              <w:rPr>
                <w:rFonts w:asciiTheme="minorEastAsia" w:eastAsiaTheme="minorEastAsia" w:hAnsiTheme="minorEastAsia" w:hint="eastAsia"/>
                <w:bCs/>
                <w:sz w:val="18"/>
                <w:szCs w:val="18"/>
              </w:rPr>
              <w:t>-</w:t>
            </w:r>
            <w:r w:rsidRPr="00BD5DB5">
              <w:rPr>
                <w:rFonts w:asciiTheme="minorEastAsia" w:eastAsiaTheme="minorEastAsia" w:hAnsiTheme="minorEastAsia" w:hint="eastAsia"/>
                <w:bCs/>
                <w:sz w:val="18"/>
                <w:szCs w:val="18"/>
              </w:rPr>
              <w:t>无背景</w:t>
            </w:r>
          </w:p>
        </w:tc>
        <w:tc>
          <w:tcPr>
            <w:tcW w:w="851"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BD5DB5">
            <w:pPr>
              <w:ind w:firstLineChars="111"/>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秒</w:t>
            </w:r>
          </w:p>
        </w:tc>
        <w:tc>
          <w:tcPr>
            <w:tcW w:w="992" w:type="dxa"/>
            <w:tcBorders>
              <w:top w:val="single" w:sz="4" w:space="0" w:color="auto"/>
              <w:left w:val="nil"/>
              <w:bottom w:val="single" w:sz="4" w:space="0" w:color="auto"/>
              <w:right w:val="single" w:sz="4" w:space="0" w:color="auto"/>
            </w:tcBorders>
            <w:shd w:val="clear" w:color="auto" w:fill="auto"/>
            <w:vAlign w:val="center"/>
          </w:tcPr>
          <w:p w:rsidR="000D6FAD" w:rsidRPr="00BD5DB5" w:rsidRDefault="00B72C2F" w:rsidP="00632852">
            <w:pPr>
              <w:ind w:firstLine="360"/>
              <w:rPr>
                <w:rFonts w:asciiTheme="minorEastAsia" w:eastAsiaTheme="minorEastAsia" w:hAnsiTheme="minorEastAsia"/>
                <w:bCs/>
                <w:sz w:val="18"/>
                <w:szCs w:val="18"/>
              </w:rPr>
            </w:pPr>
            <w:r w:rsidRPr="00BD5DB5">
              <w:rPr>
                <w:rFonts w:asciiTheme="minorEastAsia" w:eastAsiaTheme="minorEastAsia" w:hAnsiTheme="minorEastAsia" w:hint="eastAsia"/>
                <w:bCs/>
                <w:sz w:val="18"/>
                <w:szCs w:val="18"/>
              </w:rPr>
              <w:t>10</w:t>
            </w:r>
          </w:p>
        </w:tc>
      </w:tr>
    </w:tbl>
    <w:p w:rsidR="000D6FAD" w:rsidRPr="00632852" w:rsidRDefault="000D6FAD" w:rsidP="00632852">
      <w:pPr>
        <w:ind w:firstLine="420"/>
        <w:rPr>
          <w:rFonts w:asciiTheme="minorEastAsia" w:eastAsiaTheme="minorEastAsia" w:hAnsiTheme="minorEastAsia"/>
          <w:bCs/>
          <w:szCs w:val="21"/>
        </w:rPr>
      </w:pPr>
    </w:p>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三、标书编写</w:t>
      </w:r>
    </w:p>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1</w:t>
      </w:r>
      <w:r w:rsidRPr="00632852">
        <w:rPr>
          <w:rFonts w:asciiTheme="minorEastAsia" w:eastAsiaTheme="minorEastAsia" w:hAnsiTheme="minorEastAsia" w:hint="eastAsia"/>
          <w:bCs/>
          <w:szCs w:val="21"/>
        </w:rPr>
        <w:t>、投标文件应以中文书写。</w:t>
      </w:r>
    </w:p>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2</w:t>
      </w:r>
      <w:r w:rsidRPr="00632852">
        <w:rPr>
          <w:rFonts w:asciiTheme="minorEastAsia" w:eastAsiaTheme="minorEastAsia" w:hAnsiTheme="minorEastAsia" w:hint="eastAsia"/>
          <w:bCs/>
          <w:szCs w:val="21"/>
        </w:rPr>
        <w:t>、投标文件的组成：</w:t>
      </w:r>
    </w:p>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w:t>
      </w:r>
      <w:r w:rsidRPr="00632852">
        <w:rPr>
          <w:rFonts w:asciiTheme="minorEastAsia" w:eastAsiaTheme="minorEastAsia" w:hAnsiTheme="minorEastAsia" w:hint="eastAsia"/>
          <w:bCs/>
          <w:szCs w:val="21"/>
        </w:rPr>
        <w:t>1</w:t>
      </w:r>
      <w:r w:rsidRPr="00632852">
        <w:rPr>
          <w:rFonts w:asciiTheme="minorEastAsia" w:eastAsiaTheme="minorEastAsia" w:hAnsiTheme="minorEastAsia" w:hint="eastAsia"/>
          <w:bCs/>
          <w:szCs w:val="21"/>
        </w:rPr>
        <w:t>）本文件“投标文件所需资料”中要求的所有资料并加盖公章。</w:t>
      </w:r>
    </w:p>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w:t>
      </w:r>
      <w:r w:rsidRPr="00632852">
        <w:rPr>
          <w:rFonts w:asciiTheme="minorEastAsia" w:eastAsiaTheme="minorEastAsia" w:hAnsiTheme="minorEastAsia"/>
          <w:bCs/>
          <w:szCs w:val="21"/>
        </w:rPr>
        <w:t>2</w:t>
      </w:r>
      <w:r w:rsidRPr="00632852">
        <w:rPr>
          <w:rFonts w:asciiTheme="minorEastAsia" w:eastAsiaTheme="minorEastAsia" w:hAnsiTheme="minorEastAsia" w:hint="eastAsia"/>
          <w:bCs/>
          <w:szCs w:val="21"/>
        </w:rPr>
        <w:t>）近三年类似项目合同业绩证明及合同复印件（自</w:t>
      </w:r>
      <w:r w:rsidRPr="00632852">
        <w:rPr>
          <w:rFonts w:asciiTheme="minorEastAsia" w:eastAsiaTheme="minorEastAsia" w:hAnsiTheme="minorEastAsia" w:hint="eastAsia"/>
          <w:bCs/>
          <w:szCs w:val="21"/>
        </w:rPr>
        <w:t>2</w:t>
      </w:r>
      <w:r w:rsidRPr="00632852">
        <w:rPr>
          <w:rFonts w:asciiTheme="minorEastAsia" w:eastAsiaTheme="minorEastAsia" w:hAnsiTheme="minorEastAsia"/>
          <w:bCs/>
          <w:szCs w:val="21"/>
        </w:rPr>
        <w:t>022</w:t>
      </w:r>
      <w:r w:rsidRPr="00632852">
        <w:rPr>
          <w:rFonts w:asciiTheme="minorEastAsia" w:eastAsiaTheme="minorEastAsia" w:hAnsiTheme="minorEastAsia" w:hint="eastAsia"/>
          <w:bCs/>
          <w:szCs w:val="21"/>
        </w:rPr>
        <w:t>年</w:t>
      </w:r>
      <w:r w:rsidRPr="00632852">
        <w:rPr>
          <w:rFonts w:asciiTheme="minorEastAsia" w:eastAsiaTheme="minorEastAsia" w:hAnsiTheme="minorEastAsia"/>
          <w:bCs/>
          <w:szCs w:val="21"/>
        </w:rPr>
        <w:t>6</w:t>
      </w:r>
      <w:r w:rsidRPr="00632852">
        <w:rPr>
          <w:rFonts w:asciiTheme="minorEastAsia" w:eastAsiaTheme="minorEastAsia" w:hAnsiTheme="minorEastAsia" w:hint="eastAsia"/>
          <w:bCs/>
          <w:szCs w:val="21"/>
        </w:rPr>
        <w:t>月至今）。</w:t>
      </w:r>
    </w:p>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0D6FAD" w:rsidRPr="00632852">
        <w:trPr>
          <w:trHeight w:val="347"/>
        </w:trPr>
        <w:tc>
          <w:tcPr>
            <w:tcW w:w="816" w:type="dxa"/>
            <w:vAlign w:val="center"/>
          </w:tcPr>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序号</w:t>
            </w:r>
          </w:p>
        </w:tc>
        <w:tc>
          <w:tcPr>
            <w:tcW w:w="2553" w:type="dxa"/>
            <w:vAlign w:val="center"/>
          </w:tcPr>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合同名称</w:t>
            </w:r>
          </w:p>
        </w:tc>
        <w:tc>
          <w:tcPr>
            <w:tcW w:w="2835" w:type="dxa"/>
            <w:vAlign w:val="center"/>
          </w:tcPr>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单位名称</w:t>
            </w:r>
          </w:p>
        </w:tc>
        <w:tc>
          <w:tcPr>
            <w:tcW w:w="2409" w:type="dxa"/>
            <w:vAlign w:val="center"/>
          </w:tcPr>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备注</w:t>
            </w:r>
          </w:p>
        </w:tc>
      </w:tr>
      <w:tr w:rsidR="000D6FAD" w:rsidRPr="00632852">
        <w:trPr>
          <w:trHeight w:val="416"/>
        </w:trPr>
        <w:tc>
          <w:tcPr>
            <w:tcW w:w="816" w:type="dxa"/>
            <w:vAlign w:val="center"/>
          </w:tcPr>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1</w:t>
            </w:r>
          </w:p>
        </w:tc>
        <w:tc>
          <w:tcPr>
            <w:tcW w:w="2553" w:type="dxa"/>
            <w:vAlign w:val="center"/>
          </w:tcPr>
          <w:p w:rsidR="000D6FAD" w:rsidRPr="00632852" w:rsidRDefault="000D6FAD" w:rsidP="00632852">
            <w:pPr>
              <w:ind w:firstLine="420"/>
              <w:rPr>
                <w:rFonts w:asciiTheme="minorEastAsia" w:eastAsiaTheme="minorEastAsia" w:hAnsiTheme="minorEastAsia"/>
                <w:bCs/>
                <w:szCs w:val="21"/>
              </w:rPr>
            </w:pPr>
          </w:p>
        </w:tc>
        <w:tc>
          <w:tcPr>
            <w:tcW w:w="2835" w:type="dxa"/>
            <w:vAlign w:val="center"/>
          </w:tcPr>
          <w:p w:rsidR="000D6FAD" w:rsidRPr="00632852" w:rsidRDefault="000D6FAD" w:rsidP="00632852">
            <w:pPr>
              <w:ind w:firstLine="420"/>
              <w:rPr>
                <w:rFonts w:asciiTheme="minorEastAsia" w:eastAsiaTheme="minorEastAsia" w:hAnsiTheme="minorEastAsia"/>
                <w:bCs/>
                <w:szCs w:val="21"/>
              </w:rPr>
            </w:pPr>
          </w:p>
        </w:tc>
        <w:tc>
          <w:tcPr>
            <w:tcW w:w="2409" w:type="dxa"/>
            <w:vAlign w:val="center"/>
          </w:tcPr>
          <w:p w:rsidR="000D6FAD" w:rsidRPr="00632852" w:rsidRDefault="000D6FAD" w:rsidP="00632852">
            <w:pPr>
              <w:ind w:firstLine="420"/>
              <w:rPr>
                <w:rFonts w:asciiTheme="minorEastAsia" w:eastAsiaTheme="minorEastAsia" w:hAnsiTheme="minorEastAsia"/>
                <w:bCs/>
                <w:szCs w:val="21"/>
              </w:rPr>
            </w:pPr>
          </w:p>
        </w:tc>
      </w:tr>
      <w:tr w:rsidR="000D6FAD" w:rsidRPr="00632852">
        <w:tc>
          <w:tcPr>
            <w:tcW w:w="816" w:type="dxa"/>
            <w:vAlign w:val="center"/>
          </w:tcPr>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2</w:t>
            </w:r>
          </w:p>
        </w:tc>
        <w:tc>
          <w:tcPr>
            <w:tcW w:w="2553" w:type="dxa"/>
            <w:vAlign w:val="center"/>
          </w:tcPr>
          <w:p w:rsidR="000D6FAD" w:rsidRPr="00632852" w:rsidRDefault="000D6FAD" w:rsidP="00632852">
            <w:pPr>
              <w:ind w:firstLine="420"/>
              <w:rPr>
                <w:rFonts w:asciiTheme="minorEastAsia" w:eastAsiaTheme="minorEastAsia" w:hAnsiTheme="minorEastAsia"/>
                <w:bCs/>
                <w:szCs w:val="21"/>
              </w:rPr>
            </w:pPr>
          </w:p>
        </w:tc>
        <w:tc>
          <w:tcPr>
            <w:tcW w:w="2835" w:type="dxa"/>
            <w:vAlign w:val="center"/>
          </w:tcPr>
          <w:p w:rsidR="000D6FAD" w:rsidRPr="00632852" w:rsidRDefault="000D6FAD" w:rsidP="00632852">
            <w:pPr>
              <w:ind w:firstLine="420"/>
              <w:rPr>
                <w:rFonts w:asciiTheme="minorEastAsia" w:eastAsiaTheme="minorEastAsia" w:hAnsiTheme="minorEastAsia"/>
                <w:bCs/>
                <w:szCs w:val="21"/>
              </w:rPr>
            </w:pPr>
          </w:p>
        </w:tc>
        <w:tc>
          <w:tcPr>
            <w:tcW w:w="2409" w:type="dxa"/>
            <w:vAlign w:val="center"/>
          </w:tcPr>
          <w:p w:rsidR="000D6FAD" w:rsidRPr="00632852" w:rsidRDefault="000D6FAD" w:rsidP="00632852">
            <w:pPr>
              <w:ind w:firstLine="420"/>
              <w:rPr>
                <w:rFonts w:asciiTheme="minorEastAsia" w:eastAsiaTheme="minorEastAsia" w:hAnsiTheme="minorEastAsia"/>
                <w:bCs/>
                <w:szCs w:val="21"/>
              </w:rPr>
            </w:pPr>
          </w:p>
        </w:tc>
      </w:tr>
      <w:tr w:rsidR="000D6FAD" w:rsidRPr="00632852">
        <w:tc>
          <w:tcPr>
            <w:tcW w:w="816" w:type="dxa"/>
            <w:vAlign w:val="center"/>
          </w:tcPr>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3</w:t>
            </w:r>
          </w:p>
        </w:tc>
        <w:tc>
          <w:tcPr>
            <w:tcW w:w="2553" w:type="dxa"/>
            <w:vAlign w:val="center"/>
          </w:tcPr>
          <w:p w:rsidR="000D6FAD" w:rsidRPr="00632852" w:rsidRDefault="000D6FAD" w:rsidP="00632852">
            <w:pPr>
              <w:ind w:firstLine="420"/>
              <w:rPr>
                <w:rFonts w:asciiTheme="minorEastAsia" w:eastAsiaTheme="minorEastAsia" w:hAnsiTheme="minorEastAsia"/>
                <w:bCs/>
                <w:szCs w:val="21"/>
              </w:rPr>
            </w:pPr>
          </w:p>
        </w:tc>
        <w:tc>
          <w:tcPr>
            <w:tcW w:w="2835" w:type="dxa"/>
            <w:vAlign w:val="center"/>
          </w:tcPr>
          <w:p w:rsidR="000D6FAD" w:rsidRPr="00632852" w:rsidRDefault="000D6FAD" w:rsidP="00632852">
            <w:pPr>
              <w:ind w:firstLine="420"/>
              <w:rPr>
                <w:rFonts w:asciiTheme="minorEastAsia" w:eastAsiaTheme="minorEastAsia" w:hAnsiTheme="minorEastAsia"/>
                <w:bCs/>
                <w:szCs w:val="21"/>
              </w:rPr>
            </w:pPr>
          </w:p>
        </w:tc>
        <w:tc>
          <w:tcPr>
            <w:tcW w:w="2409" w:type="dxa"/>
            <w:vAlign w:val="center"/>
          </w:tcPr>
          <w:p w:rsidR="000D6FAD" w:rsidRPr="00632852" w:rsidRDefault="000D6FAD" w:rsidP="00632852">
            <w:pPr>
              <w:ind w:firstLine="420"/>
              <w:rPr>
                <w:rFonts w:asciiTheme="minorEastAsia" w:eastAsiaTheme="minorEastAsia" w:hAnsiTheme="minorEastAsia"/>
                <w:bCs/>
                <w:szCs w:val="21"/>
              </w:rPr>
            </w:pPr>
          </w:p>
        </w:tc>
      </w:tr>
      <w:tr w:rsidR="000D6FAD" w:rsidRPr="00632852">
        <w:tc>
          <w:tcPr>
            <w:tcW w:w="816" w:type="dxa"/>
            <w:vAlign w:val="center"/>
          </w:tcPr>
          <w:p w:rsidR="000D6FAD" w:rsidRPr="00632852" w:rsidRDefault="00B72C2F" w:rsidP="00055598">
            <w:pPr>
              <w:ind w:firstLineChars="0" w:firstLine="0"/>
              <w:rPr>
                <w:rFonts w:asciiTheme="minorEastAsia" w:eastAsiaTheme="minorEastAsia" w:hAnsiTheme="minorEastAsia"/>
                <w:bCs/>
                <w:szCs w:val="21"/>
              </w:rPr>
            </w:pPr>
            <w:r w:rsidRPr="00632852">
              <w:rPr>
                <w:rFonts w:asciiTheme="minorEastAsia" w:eastAsiaTheme="minorEastAsia" w:hAnsiTheme="minorEastAsia" w:hint="eastAsia"/>
                <w:bCs/>
                <w:szCs w:val="21"/>
              </w:rPr>
              <w:t>……</w:t>
            </w:r>
          </w:p>
        </w:tc>
        <w:tc>
          <w:tcPr>
            <w:tcW w:w="2553" w:type="dxa"/>
            <w:vAlign w:val="center"/>
          </w:tcPr>
          <w:p w:rsidR="000D6FAD" w:rsidRPr="00632852" w:rsidRDefault="000D6FAD" w:rsidP="00632852">
            <w:pPr>
              <w:ind w:firstLine="420"/>
              <w:rPr>
                <w:rFonts w:asciiTheme="minorEastAsia" w:eastAsiaTheme="minorEastAsia" w:hAnsiTheme="minorEastAsia"/>
                <w:bCs/>
                <w:szCs w:val="21"/>
              </w:rPr>
            </w:pPr>
          </w:p>
        </w:tc>
        <w:tc>
          <w:tcPr>
            <w:tcW w:w="2835" w:type="dxa"/>
            <w:vAlign w:val="center"/>
          </w:tcPr>
          <w:p w:rsidR="000D6FAD" w:rsidRPr="00632852" w:rsidRDefault="000D6FAD" w:rsidP="00632852">
            <w:pPr>
              <w:ind w:firstLine="420"/>
              <w:rPr>
                <w:rFonts w:asciiTheme="minorEastAsia" w:eastAsiaTheme="minorEastAsia" w:hAnsiTheme="minorEastAsia"/>
                <w:bCs/>
                <w:szCs w:val="21"/>
              </w:rPr>
            </w:pPr>
          </w:p>
        </w:tc>
        <w:tc>
          <w:tcPr>
            <w:tcW w:w="2409" w:type="dxa"/>
            <w:vAlign w:val="center"/>
          </w:tcPr>
          <w:p w:rsidR="000D6FAD" w:rsidRPr="00632852" w:rsidRDefault="000D6FAD" w:rsidP="00632852">
            <w:pPr>
              <w:ind w:firstLine="420"/>
              <w:rPr>
                <w:rFonts w:asciiTheme="minorEastAsia" w:eastAsiaTheme="minorEastAsia" w:hAnsiTheme="minorEastAsia"/>
                <w:bCs/>
                <w:szCs w:val="21"/>
              </w:rPr>
            </w:pPr>
          </w:p>
        </w:tc>
      </w:tr>
    </w:tbl>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w:t>
      </w:r>
      <w:r w:rsidRPr="00632852">
        <w:rPr>
          <w:rFonts w:asciiTheme="minorEastAsia" w:eastAsiaTheme="minorEastAsia" w:hAnsiTheme="minorEastAsia" w:hint="eastAsia"/>
          <w:bCs/>
          <w:szCs w:val="21"/>
        </w:rPr>
        <w:t>3</w:t>
      </w:r>
      <w:r w:rsidRPr="00632852">
        <w:rPr>
          <w:rFonts w:asciiTheme="minorEastAsia" w:eastAsiaTheme="minorEastAsia" w:hAnsiTheme="minorEastAsia" w:hint="eastAsia"/>
          <w:bCs/>
          <w:szCs w:val="21"/>
        </w:rPr>
        <w:t>）投标人需响应本项目的技术需求、人员及团队要求、实施方案要求（加盖单位公章）。</w:t>
      </w:r>
    </w:p>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w:t>
      </w:r>
      <w:r w:rsidRPr="00632852">
        <w:rPr>
          <w:rFonts w:asciiTheme="minorEastAsia" w:eastAsiaTheme="minorEastAsia" w:hAnsiTheme="minorEastAsia" w:hint="eastAsia"/>
          <w:bCs/>
          <w:szCs w:val="21"/>
        </w:rPr>
        <w:t>4</w:t>
      </w:r>
      <w:r w:rsidRPr="00632852">
        <w:rPr>
          <w:rFonts w:asciiTheme="minorEastAsia" w:eastAsiaTheme="minorEastAsia" w:hAnsiTheme="minorEastAsia" w:hint="eastAsia"/>
          <w:bCs/>
          <w:szCs w:val="21"/>
        </w:rPr>
        <w:t>）投标人对本项目的服务承诺（加盖单位公章）。</w:t>
      </w:r>
    </w:p>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w:t>
      </w:r>
      <w:r w:rsidRPr="00632852">
        <w:rPr>
          <w:rFonts w:asciiTheme="minorEastAsia" w:eastAsiaTheme="minorEastAsia" w:hAnsiTheme="minorEastAsia" w:hint="eastAsia"/>
          <w:bCs/>
          <w:szCs w:val="21"/>
        </w:rPr>
        <w:t>5</w:t>
      </w:r>
      <w:r w:rsidRPr="00632852">
        <w:rPr>
          <w:rFonts w:asciiTheme="minorEastAsia" w:eastAsiaTheme="minorEastAsia" w:hAnsiTheme="minorEastAsia" w:hint="eastAsia"/>
          <w:bCs/>
          <w:szCs w:val="21"/>
        </w:rPr>
        <w:t>）投标人投标文件中需响应采购文件中的各项具体要求。</w:t>
      </w:r>
    </w:p>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w:t>
      </w:r>
      <w:r w:rsidRPr="00632852">
        <w:rPr>
          <w:rFonts w:asciiTheme="minorEastAsia" w:eastAsiaTheme="minorEastAsia" w:hAnsiTheme="minorEastAsia" w:hint="eastAsia"/>
          <w:bCs/>
          <w:szCs w:val="21"/>
        </w:rPr>
        <w:t>6</w:t>
      </w:r>
      <w:r w:rsidRPr="00632852">
        <w:rPr>
          <w:rFonts w:asciiTheme="minorEastAsia" w:eastAsiaTheme="minorEastAsia" w:hAnsiTheme="minorEastAsia" w:hint="eastAsia"/>
          <w:bCs/>
          <w:szCs w:val="21"/>
        </w:rPr>
        <w:t>）开标一览表，投标人应按照如下格式报价，加盖公章。</w:t>
      </w:r>
    </w:p>
    <w:p w:rsidR="000D6FAD" w:rsidRPr="00632852" w:rsidRDefault="00B72C2F" w:rsidP="00632852">
      <w:pPr>
        <w:ind w:firstLine="420"/>
        <w:rPr>
          <w:rFonts w:asciiTheme="minorEastAsia" w:eastAsiaTheme="minorEastAsia" w:hAnsiTheme="minorEastAsia"/>
          <w:bCs/>
          <w:szCs w:val="21"/>
        </w:rPr>
      </w:pPr>
      <w:r w:rsidRPr="00632852">
        <w:rPr>
          <w:rFonts w:asciiTheme="minorEastAsia" w:eastAsiaTheme="minorEastAsia" w:hAnsiTheme="minorEastAsia" w:hint="eastAsia"/>
          <w:bCs/>
          <w:szCs w:val="21"/>
        </w:rPr>
        <w:t>3</w:t>
      </w:r>
      <w:r w:rsidRPr="00632852">
        <w:rPr>
          <w:rFonts w:asciiTheme="minorEastAsia" w:eastAsiaTheme="minorEastAsia" w:hAnsiTheme="minorEastAsia" w:hint="eastAsia"/>
          <w:bCs/>
          <w:szCs w:val="21"/>
        </w:rPr>
        <w:t>、项目报价：为总价包干价，含税金等一切费用。</w:t>
      </w:r>
    </w:p>
    <w:tbl>
      <w:tblPr>
        <w:tblW w:w="8500" w:type="dxa"/>
        <w:tblLook w:val="04A0" w:firstRow="1" w:lastRow="0" w:firstColumn="1" w:lastColumn="0" w:noHBand="0" w:noVBand="1"/>
      </w:tblPr>
      <w:tblGrid>
        <w:gridCol w:w="704"/>
        <w:gridCol w:w="1418"/>
        <w:gridCol w:w="2126"/>
        <w:gridCol w:w="709"/>
        <w:gridCol w:w="708"/>
        <w:gridCol w:w="1418"/>
        <w:gridCol w:w="1417"/>
      </w:tblGrid>
      <w:tr w:rsidR="000D6FAD">
        <w:trPr>
          <w:trHeight w:val="454"/>
        </w:trPr>
        <w:tc>
          <w:tcPr>
            <w:tcW w:w="21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D6FAD" w:rsidRDefault="00B72C2F">
            <w:pPr>
              <w:widowControl/>
              <w:ind w:firstLineChars="0" w:firstLine="0"/>
              <w:jc w:val="center"/>
              <w:rPr>
                <w:rFonts w:asciiTheme="majorEastAsia" w:eastAsiaTheme="majorEastAsia" w:hAnsiTheme="majorEastAsia" w:cs="宋体"/>
                <w:b/>
                <w:bCs/>
                <w:color w:val="000000"/>
                <w:kern w:val="0"/>
                <w:sz w:val="18"/>
                <w:szCs w:val="18"/>
              </w:rPr>
            </w:pPr>
            <w:r>
              <w:rPr>
                <w:rFonts w:asciiTheme="majorEastAsia" w:eastAsiaTheme="majorEastAsia" w:hAnsiTheme="majorEastAsia" w:cs="宋体" w:hint="eastAsia"/>
                <w:b/>
                <w:bCs/>
                <w:color w:val="000000"/>
                <w:kern w:val="0"/>
                <w:sz w:val="18"/>
                <w:szCs w:val="18"/>
              </w:rPr>
              <w:t>项目名称</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6FAD" w:rsidRDefault="00B72C2F">
            <w:pPr>
              <w:widowControl/>
              <w:ind w:firstLineChars="0" w:firstLine="0"/>
              <w:jc w:val="center"/>
              <w:rPr>
                <w:rFonts w:asciiTheme="majorEastAsia" w:eastAsiaTheme="majorEastAsia" w:hAnsiTheme="majorEastAsia" w:cs="宋体"/>
                <w:b/>
                <w:bCs/>
                <w:color w:val="000000"/>
                <w:kern w:val="0"/>
                <w:sz w:val="18"/>
                <w:szCs w:val="18"/>
              </w:rPr>
            </w:pPr>
            <w:r>
              <w:rPr>
                <w:rFonts w:asciiTheme="majorEastAsia" w:eastAsiaTheme="majorEastAsia" w:hAnsiTheme="majorEastAsia" w:cs="宋体" w:hint="eastAsia"/>
                <w:b/>
                <w:bCs/>
                <w:color w:val="000000"/>
                <w:kern w:val="0"/>
                <w:sz w:val="18"/>
                <w:szCs w:val="18"/>
              </w:rPr>
              <w:t>技术要求</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6FAD" w:rsidRDefault="00B72C2F">
            <w:pPr>
              <w:widowControl/>
              <w:ind w:firstLineChars="0" w:firstLine="0"/>
              <w:jc w:val="center"/>
              <w:rPr>
                <w:rFonts w:asciiTheme="majorEastAsia" w:eastAsiaTheme="majorEastAsia" w:hAnsiTheme="majorEastAsia" w:cs="宋体"/>
                <w:b/>
                <w:bCs/>
                <w:color w:val="000000"/>
                <w:kern w:val="0"/>
                <w:sz w:val="18"/>
                <w:szCs w:val="18"/>
              </w:rPr>
            </w:pPr>
            <w:r>
              <w:rPr>
                <w:rFonts w:asciiTheme="majorEastAsia" w:eastAsiaTheme="majorEastAsia" w:hAnsiTheme="majorEastAsia" w:cs="宋体" w:hint="eastAsia"/>
                <w:b/>
                <w:bCs/>
                <w:color w:val="000000"/>
                <w:kern w:val="0"/>
                <w:sz w:val="18"/>
                <w:szCs w:val="18"/>
              </w:rPr>
              <w:t>单位</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6FAD" w:rsidRDefault="00B72C2F">
            <w:pPr>
              <w:widowControl/>
              <w:ind w:firstLineChars="0" w:firstLine="0"/>
              <w:jc w:val="center"/>
              <w:rPr>
                <w:rFonts w:asciiTheme="majorEastAsia" w:eastAsiaTheme="majorEastAsia" w:hAnsiTheme="majorEastAsia" w:cs="宋体"/>
                <w:b/>
                <w:bCs/>
                <w:color w:val="000000"/>
                <w:kern w:val="0"/>
                <w:sz w:val="18"/>
                <w:szCs w:val="18"/>
              </w:rPr>
            </w:pPr>
            <w:r>
              <w:rPr>
                <w:rFonts w:asciiTheme="majorEastAsia" w:eastAsiaTheme="majorEastAsia" w:hAnsiTheme="majorEastAsia" w:cs="宋体" w:hint="eastAsia"/>
                <w:b/>
                <w:bCs/>
                <w:color w:val="000000"/>
                <w:kern w:val="0"/>
                <w:sz w:val="18"/>
                <w:szCs w:val="18"/>
              </w:rPr>
              <w:t>数量</w:t>
            </w:r>
          </w:p>
        </w:tc>
        <w:tc>
          <w:tcPr>
            <w:tcW w:w="1418" w:type="dxa"/>
            <w:tcBorders>
              <w:top w:val="single" w:sz="4" w:space="0" w:color="auto"/>
              <w:left w:val="single" w:sz="4" w:space="0" w:color="auto"/>
              <w:bottom w:val="single" w:sz="4" w:space="0" w:color="auto"/>
              <w:right w:val="single" w:sz="4" w:space="0" w:color="auto"/>
            </w:tcBorders>
            <w:vAlign w:val="center"/>
          </w:tcPr>
          <w:p w:rsidR="000D6FAD" w:rsidRDefault="00B72C2F">
            <w:pPr>
              <w:widowControl/>
              <w:ind w:firstLineChars="0" w:firstLine="0"/>
              <w:jc w:val="center"/>
              <w:rPr>
                <w:rFonts w:asciiTheme="majorEastAsia" w:eastAsiaTheme="majorEastAsia" w:hAnsiTheme="majorEastAsia" w:cs="宋体"/>
                <w:b/>
                <w:bCs/>
                <w:color w:val="000000"/>
                <w:kern w:val="0"/>
                <w:sz w:val="18"/>
                <w:szCs w:val="18"/>
              </w:rPr>
            </w:pPr>
            <w:r>
              <w:rPr>
                <w:rFonts w:asciiTheme="majorEastAsia" w:eastAsiaTheme="majorEastAsia" w:hAnsiTheme="majorEastAsia" w:cs="宋体" w:hint="eastAsia"/>
                <w:b/>
                <w:bCs/>
                <w:color w:val="000000"/>
                <w:kern w:val="0"/>
                <w:sz w:val="18"/>
                <w:szCs w:val="18"/>
              </w:rPr>
              <w:t>单价</w:t>
            </w:r>
          </w:p>
        </w:tc>
        <w:tc>
          <w:tcPr>
            <w:tcW w:w="1417" w:type="dxa"/>
            <w:tcBorders>
              <w:top w:val="single" w:sz="4" w:space="0" w:color="auto"/>
              <w:left w:val="single" w:sz="4" w:space="0" w:color="auto"/>
              <w:bottom w:val="single" w:sz="4" w:space="0" w:color="auto"/>
              <w:right w:val="single" w:sz="4" w:space="0" w:color="auto"/>
            </w:tcBorders>
            <w:vAlign w:val="center"/>
          </w:tcPr>
          <w:p w:rsidR="000D6FAD" w:rsidRDefault="00B72C2F">
            <w:pPr>
              <w:widowControl/>
              <w:ind w:firstLineChars="0" w:firstLine="0"/>
              <w:jc w:val="center"/>
              <w:rPr>
                <w:rFonts w:asciiTheme="majorEastAsia" w:eastAsiaTheme="majorEastAsia" w:hAnsiTheme="majorEastAsia" w:cs="宋体"/>
                <w:b/>
                <w:bCs/>
                <w:color w:val="000000"/>
                <w:kern w:val="0"/>
                <w:sz w:val="18"/>
                <w:szCs w:val="18"/>
              </w:rPr>
            </w:pPr>
            <w:r>
              <w:rPr>
                <w:rFonts w:asciiTheme="majorEastAsia" w:eastAsiaTheme="majorEastAsia" w:hAnsiTheme="majorEastAsia" w:cs="宋体" w:hint="eastAsia"/>
                <w:b/>
                <w:bCs/>
                <w:color w:val="000000"/>
                <w:kern w:val="0"/>
                <w:sz w:val="18"/>
                <w:szCs w:val="18"/>
              </w:rPr>
              <w:t>合计</w:t>
            </w:r>
          </w:p>
        </w:tc>
      </w:tr>
      <w:tr w:rsidR="000D6FAD">
        <w:trPr>
          <w:trHeight w:val="454"/>
        </w:trPr>
        <w:tc>
          <w:tcPr>
            <w:tcW w:w="704" w:type="dxa"/>
            <w:vMerge w:val="restart"/>
            <w:tcBorders>
              <w:top w:val="nil"/>
              <w:left w:val="single" w:sz="4" w:space="0" w:color="auto"/>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IP</w:t>
            </w:r>
            <w:r>
              <w:rPr>
                <w:rFonts w:asciiTheme="majorEastAsia" w:eastAsiaTheme="majorEastAsia" w:hAnsiTheme="majorEastAsia" w:cs="宋体" w:hint="eastAsia"/>
                <w:color w:val="000000"/>
                <w:kern w:val="0"/>
                <w:sz w:val="18"/>
                <w:szCs w:val="18"/>
              </w:rPr>
              <w:t>主形象</w:t>
            </w:r>
          </w:p>
        </w:tc>
        <w:tc>
          <w:tcPr>
            <w:tcW w:w="1418"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IP</w:t>
            </w:r>
            <w:r>
              <w:rPr>
                <w:rFonts w:asciiTheme="majorEastAsia" w:eastAsiaTheme="majorEastAsia" w:hAnsiTheme="majorEastAsia" w:cs="宋体" w:hint="eastAsia"/>
                <w:color w:val="000000"/>
                <w:kern w:val="0"/>
                <w:sz w:val="18"/>
                <w:szCs w:val="18"/>
              </w:rPr>
              <w:t>形象注册</w:t>
            </w:r>
          </w:p>
        </w:tc>
        <w:tc>
          <w:tcPr>
            <w:tcW w:w="2126"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IP</w:t>
            </w:r>
            <w:r>
              <w:rPr>
                <w:rFonts w:asciiTheme="majorEastAsia" w:eastAsiaTheme="majorEastAsia" w:hAnsiTheme="majorEastAsia" w:cs="宋体" w:hint="eastAsia"/>
                <w:color w:val="000000"/>
                <w:kern w:val="0"/>
                <w:sz w:val="18"/>
                <w:szCs w:val="18"/>
              </w:rPr>
              <w:t>形象版权、专利注册</w:t>
            </w:r>
          </w:p>
        </w:tc>
        <w:tc>
          <w:tcPr>
            <w:tcW w:w="709"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套</w:t>
            </w:r>
          </w:p>
        </w:tc>
        <w:tc>
          <w:tcPr>
            <w:tcW w:w="708"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1</w:t>
            </w:r>
          </w:p>
        </w:tc>
        <w:tc>
          <w:tcPr>
            <w:tcW w:w="1418" w:type="dxa"/>
            <w:tcBorders>
              <w:top w:val="single" w:sz="4" w:space="0" w:color="auto"/>
              <w:left w:val="nil"/>
              <w:bottom w:val="single" w:sz="4" w:space="0" w:color="auto"/>
              <w:right w:val="single" w:sz="4" w:space="0" w:color="auto"/>
            </w:tcBorders>
          </w:tcPr>
          <w:p w:rsidR="000D6FAD" w:rsidRDefault="000D6FAD">
            <w:pPr>
              <w:widowControl/>
              <w:ind w:firstLineChars="0" w:firstLine="0"/>
              <w:jc w:val="center"/>
              <w:rPr>
                <w:rFonts w:asciiTheme="majorEastAsia" w:eastAsiaTheme="majorEastAsia" w:hAnsiTheme="majorEastAsia" w:cs="宋体"/>
                <w:color w:val="000000"/>
                <w:kern w:val="0"/>
                <w:sz w:val="18"/>
                <w:szCs w:val="18"/>
              </w:rPr>
            </w:pPr>
          </w:p>
        </w:tc>
        <w:tc>
          <w:tcPr>
            <w:tcW w:w="1417" w:type="dxa"/>
            <w:tcBorders>
              <w:top w:val="single" w:sz="4" w:space="0" w:color="auto"/>
              <w:left w:val="nil"/>
              <w:bottom w:val="single" w:sz="4" w:space="0" w:color="auto"/>
              <w:right w:val="single" w:sz="4" w:space="0" w:color="auto"/>
            </w:tcBorders>
          </w:tcPr>
          <w:p w:rsidR="000D6FAD" w:rsidRDefault="000D6FAD">
            <w:pPr>
              <w:widowControl/>
              <w:ind w:firstLineChars="0" w:firstLine="0"/>
              <w:jc w:val="center"/>
              <w:rPr>
                <w:rFonts w:asciiTheme="majorEastAsia" w:eastAsiaTheme="majorEastAsia" w:hAnsiTheme="majorEastAsia" w:cs="宋体"/>
                <w:color w:val="000000"/>
                <w:kern w:val="0"/>
                <w:sz w:val="18"/>
                <w:szCs w:val="18"/>
              </w:rPr>
            </w:pPr>
          </w:p>
        </w:tc>
      </w:tr>
      <w:tr w:rsidR="000D6FAD">
        <w:trPr>
          <w:trHeight w:val="454"/>
        </w:trPr>
        <w:tc>
          <w:tcPr>
            <w:tcW w:w="704" w:type="dxa"/>
            <w:vMerge/>
            <w:tcBorders>
              <w:top w:val="nil"/>
              <w:left w:val="single" w:sz="4" w:space="0" w:color="auto"/>
              <w:bottom w:val="single" w:sz="4" w:space="0" w:color="auto"/>
              <w:right w:val="single" w:sz="4" w:space="0" w:color="auto"/>
            </w:tcBorders>
            <w:vAlign w:val="center"/>
          </w:tcPr>
          <w:p w:rsidR="000D6FAD" w:rsidRDefault="000D6FAD">
            <w:pPr>
              <w:widowControl/>
              <w:ind w:firstLineChars="0" w:firstLine="0"/>
              <w:jc w:val="left"/>
              <w:rPr>
                <w:rFonts w:asciiTheme="majorEastAsia" w:eastAsiaTheme="majorEastAsia" w:hAnsiTheme="majorEastAsia" w:cs="宋体"/>
                <w:color w:val="000000"/>
                <w:kern w:val="0"/>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IP</w:t>
            </w:r>
            <w:r>
              <w:rPr>
                <w:rFonts w:asciiTheme="majorEastAsia" w:eastAsiaTheme="majorEastAsia" w:hAnsiTheme="majorEastAsia" w:cs="宋体" w:hint="eastAsia"/>
                <w:color w:val="000000"/>
                <w:kern w:val="0"/>
                <w:sz w:val="18"/>
                <w:szCs w:val="18"/>
              </w:rPr>
              <w:t>形象设计</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主形象设计</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套</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1</w:t>
            </w:r>
          </w:p>
        </w:tc>
        <w:tc>
          <w:tcPr>
            <w:tcW w:w="1418" w:type="dxa"/>
            <w:tcBorders>
              <w:top w:val="single" w:sz="4" w:space="0" w:color="auto"/>
              <w:left w:val="nil"/>
              <w:bottom w:val="single" w:sz="4" w:space="0" w:color="auto"/>
              <w:right w:val="single" w:sz="4" w:space="0" w:color="auto"/>
            </w:tcBorders>
          </w:tcPr>
          <w:p w:rsidR="000D6FAD" w:rsidRDefault="000D6FAD">
            <w:pPr>
              <w:widowControl/>
              <w:ind w:firstLineChars="0" w:firstLine="0"/>
              <w:jc w:val="center"/>
              <w:rPr>
                <w:rFonts w:asciiTheme="majorEastAsia" w:eastAsiaTheme="majorEastAsia" w:hAnsiTheme="majorEastAsia" w:cs="宋体"/>
                <w:color w:val="000000"/>
                <w:kern w:val="0"/>
                <w:sz w:val="18"/>
                <w:szCs w:val="18"/>
              </w:rPr>
            </w:pPr>
          </w:p>
        </w:tc>
        <w:tc>
          <w:tcPr>
            <w:tcW w:w="1417" w:type="dxa"/>
            <w:tcBorders>
              <w:top w:val="single" w:sz="4" w:space="0" w:color="auto"/>
              <w:left w:val="nil"/>
              <w:bottom w:val="single" w:sz="4" w:space="0" w:color="auto"/>
              <w:right w:val="single" w:sz="4" w:space="0" w:color="auto"/>
            </w:tcBorders>
          </w:tcPr>
          <w:p w:rsidR="000D6FAD" w:rsidRDefault="000D6FAD">
            <w:pPr>
              <w:widowControl/>
              <w:ind w:firstLineChars="0" w:firstLine="0"/>
              <w:jc w:val="center"/>
              <w:rPr>
                <w:rFonts w:asciiTheme="majorEastAsia" w:eastAsiaTheme="majorEastAsia" w:hAnsiTheme="majorEastAsia" w:cs="宋体"/>
                <w:color w:val="000000"/>
                <w:kern w:val="0"/>
                <w:sz w:val="18"/>
                <w:szCs w:val="18"/>
              </w:rPr>
            </w:pPr>
          </w:p>
        </w:tc>
      </w:tr>
      <w:tr w:rsidR="000D6FAD">
        <w:trPr>
          <w:trHeight w:val="454"/>
        </w:trPr>
        <w:tc>
          <w:tcPr>
            <w:tcW w:w="704" w:type="dxa"/>
            <w:vMerge/>
            <w:tcBorders>
              <w:top w:val="nil"/>
              <w:left w:val="single" w:sz="4" w:space="0" w:color="auto"/>
              <w:bottom w:val="single" w:sz="4" w:space="0" w:color="auto"/>
              <w:right w:val="single" w:sz="4" w:space="0" w:color="auto"/>
            </w:tcBorders>
            <w:vAlign w:val="center"/>
          </w:tcPr>
          <w:p w:rsidR="000D6FAD" w:rsidRDefault="000D6FAD">
            <w:pPr>
              <w:widowControl/>
              <w:ind w:firstLineChars="0" w:firstLine="0"/>
              <w:jc w:val="left"/>
              <w:rPr>
                <w:rFonts w:asciiTheme="majorEastAsia" w:eastAsiaTheme="majorEastAsia" w:hAnsiTheme="majorEastAsia" w:cs="宋体"/>
                <w:color w:val="000000"/>
                <w:kern w:val="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D6FAD" w:rsidRDefault="000D6FAD">
            <w:pPr>
              <w:widowControl/>
              <w:ind w:firstLineChars="0" w:firstLine="0"/>
              <w:jc w:val="left"/>
              <w:rPr>
                <w:rFonts w:asciiTheme="majorEastAsia" w:eastAsiaTheme="majorEastAsia" w:hAnsiTheme="majorEastAsia" w:cs="宋体"/>
                <w:color w:val="000000"/>
                <w:kern w:val="0"/>
                <w:sz w:val="18"/>
                <w:szCs w:val="18"/>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正面、侧面、背面三视图</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proofErr w:type="gramStart"/>
            <w:r>
              <w:rPr>
                <w:rFonts w:asciiTheme="majorEastAsia" w:eastAsiaTheme="majorEastAsia" w:hAnsiTheme="majorEastAsia" w:cs="宋体" w:hint="eastAsia"/>
                <w:color w:val="000000"/>
                <w:kern w:val="0"/>
                <w:sz w:val="18"/>
                <w:szCs w:val="18"/>
              </w:rPr>
              <w:t>个</w:t>
            </w:r>
            <w:proofErr w:type="gramEnd"/>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3</w:t>
            </w:r>
          </w:p>
        </w:tc>
        <w:tc>
          <w:tcPr>
            <w:tcW w:w="1418" w:type="dxa"/>
            <w:tcBorders>
              <w:top w:val="single" w:sz="4" w:space="0" w:color="auto"/>
              <w:left w:val="nil"/>
              <w:bottom w:val="single" w:sz="4" w:space="0" w:color="auto"/>
              <w:right w:val="single" w:sz="4" w:space="0" w:color="auto"/>
            </w:tcBorders>
          </w:tcPr>
          <w:p w:rsidR="000D6FAD" w:rsidRDefault="000D6FAD">
            <w:pPr>
              <w:widowControl/>
              <w:ind w:firstLineChars="0" w:firstLine="0"/>
              <w:jc w:val="center"/>
              <w:rPr>
                <w:rFonts w:asciiTheme="majorEastAsia" w:eastAsiaTheme="majorEastAsia" w:hAnsiTheme="majorEastAsia" w:cs="宋体"/>
                <w:color w:val="000000"/>
                <w:kern w:val="0"/>
                <w:sz w:val="18"/>
                <w:szCs w:val="18"/>
              </w:rPr>
            </w:pPr>
          </w:p>
        </w:tc>
        <w:tc>
          <w:tcPr>
            <w:tcW w:w="1417" w:type="dxa"/>
            <w:tcBorders>
              <w:top w:val="single" w:sz="4" w:space="0" w:color="auto"/>
              <w:left w:val="nil"/>
              <w:bottom w:val="single" w:sz="4" w:space="0" w:color="auto"/>
              <w:right w:val="single" w:sz="4" w:space="0" w:color="auto"/>
            </w:tcBorders>
          </w:tcPr>
          <w:p w:rsidR="000D6FAD" w:rsidRDefault="000D6FAD">
            <w:pPr>
              <w:widowControl/>
              <w:ind w:firstLineChars="0" w:firstLine="0"/>
              <w:jc w:val="center"/>
              <w:rPr>
                <w:rFonts w:asciiTheme="majorEastAsia" w:eastAsiaTheme="majorEastAsia" w:hAnsiTheme="majorEastAsia" w:cs="宋体"/>
                <w:color w:val="000000"/>
                <w:kern w:val="0"/>
                <w:sz w:val="18"/>
                <w:szCs w:val="18"/>
              </w:rPr>
            </w:pPr>
          </w:p>
        </w:tc>
      </w:tr>
      <w:tr w:rsidR="000D6FAD">
        <w:trPr>
          <w:trHeight w:val="454"/>
        </w:trPr>
        <w:tc>
          <w:tcPr>
            <w:tcW w:w="704" w:type="dxa"/>
            <w:vMerge/>
            <w:tcBorders>
              <w:top w:val="nil"/>
              <w:left w:val="single" w:sz="4" w:space="0" w:color="auto"/>
              <w:bottom w:val="single" w:sz="4" w:space="0" w:color="auto"/>
              <w:right w:val="single" w:sz="4" w:space="0" w:color="auto"/>
            </w:tcBorders>
            <w:vAlign w:val="center"/>
          </w:tcPr>
          <w:p w:rsidR="000D6FAD" w:rsidRDefault="000D6FAD">
            <w:pPr>
              <w:widowControl/>
              <w:ind w:firstLineChars="0" w:firstLine="0"/>
              <w:jc w:val="left"/>
              <w:rPr>
                <w:rFonts w:asciiTheme="majorEastAsia" w:eastAsiaTheme="majorEastAsia" w:hAnsiTheme="majorEastAsia" w:cs="宋体"/>
                <w:color w:val="000000"/>
                <w:kern w:val="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D6FAD" w:rsidRDefault="000D6FAD">
            <w:pPr>
              <w:widowControl/>
              <w:ind w:firstLineChars="0" w:firstLine="0"/>
              <w:jc w:val="left"/>
              <w:rPr>
                <w:rFonts w:asciiTheme="majorEastAsia" w:eastAsiaTheme="majorEastAsia" w:hAnsiTheme="majorEastAsia" w:cs="宋体"/>
                <w:color w:val="000000"/>
                <w:kern w:val="0"/>
                <w:sz w:val="18"/>
                <w:szCs w:val="18"/>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人物设定</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套</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1</w:t>
            </w:r>
          </w:p>
        </w:tc>
        <w:tc>
          <w:tcPr>
            <w:tcW w:w="1418" w:type="dxa"/>
            <w:tcBorders>
              <w:top w:val="single" w:sz="4" w:space="0" w:color="auto"/>
              <w:left w:val="nil"/>
              <w:bottom w:val="single" w:sz="4" w:space="0" w:color="auto"/>
              <w:right w:val="single" w:sz="4" w:space="0" w:color="auto"/>
            </w:tcBorders>
          </w:tcPr>
          <w:p w:rsidR="000D6FAD" w:rsidRDefault="000D6FAD">
            <w:pPr>
              <w:widowControl/>
              <w:ind w:firstLineChars="0" w:firstLine="0"/>
              <w:jc w:val="center"/>
              <w:rPr>
                <w:rFonts w:asciiTheme="majorEastAsia" w:eastAsiaTheme="majorEastAsia" w:hAnsiTheme="majorEastAsia" w:cs="宋体"/>
                <w:color w:val="000000"/>
                <w:kern w:val="0"/>
                <w:sz w:val="18"/>
                <w:szCs w:val="18"/>
              </w:rPr>
            </w:pPr>
          </w:p>
        </w:tc>
        <w:tc>
          <w:tcPr>
            <w:tcW w:w="1417" w:type="dxa"/>
            <w:tcBorders>
              <w:top w:val="single" w:sz="4" w:space="0" w:color="auto"/>
              <w:left w:val="nil"/>
              <w:bottom w:val="single" w:sz="4" w:space="0" w:color="auto"/>
              <w:right w:val="single" w:sz="4" w:space="0" w:color="auto"/>
            </w:tcBorders>
          </w:tcPr>
          <w:p w:rsidR="000D6FAD" w:rsidRDefault="000D6FAD">
            <w:pPr>
              <w:widowControl/>
              <w:ind w:firstLineChars="0" w:firstLine="0"/>
              <w:jc w:val="center"/>
              <w:rPr>
                <w:rFonts w:asciiTheme="majorEastAsia" w:eastAsiaTheme="majorEastAsia" w:hAnsiTheme="majorEastAsia" w:cs="宋体"/>
                <w:color w:val="000000"/>
                <w:kern w:val="0"/>
                <w:sz w:val="18"/>
                <w:szCs w:val="18"/>
              </w:rPr>
            </w:pPr>
          </w:p>
        </w:tc>
      </w:tr>
      <w:tr w:rsidR="000D6FAD">
        <w:trPr>
          <w:trHeight w:val="454"/>
        </w:trPr>
        <w:tc>
          <w:tcPr>
            <w:tcW w:w="704" w:type="dxa"/>
            <w:vMerge/>
            <w:tcBorders>
              <w:top w:val="nil"/>
              <w:left w:val="single" w:sz="4" w:space="0" w:color="auto"/>
              <w:bottom w:val="single" w:sz="4" w:space="0" w:color="auto"/>
              <w:right w:val="single" w:sz="4" w:space="0" w:color="auto"/>
            </w:tcBorders>
            <w:vAlign w:val="center"/>
          </w:tcPr>
          <w:p w:rsidR="000D6FAD" w:rsidRDefault="000D6FAD">
            <w:pPr>
              <w:widowControl/>
              <w:ind w:firstLineChars="0" w:firstLine="0"/>
              <w:jc w:val="left"/>
              <w:rPr>
                <w:rFonts w:asciiTheme="majorEastAsia" w:eastAsiaTheme="majorEastAsia" w:hAnsiTheme="majorEastAsia" w:cs="宋体"/>
                <w:color w:val="000000"/>
                <w:kern w:val="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D6FAD" w:rsidRDefault="000D6FAD">
            <w:pPr>
              <w:widowControl/>
              <w:ind w:firstLineChars="0" w:firstLine="0"/>
              <w:jc w:val="left"/>
              <w:rPr>
                <w:rFonts w:asciiTheme="majorEastAsia" w:eastAsiaTheme="majorEastAsia" w:hAnsiTheme="majorEastAsia" w:cs="宋体"/>
                <w:color w:val="000000"/>
                <w:kern w:val="0"/>
                <w:sz w:val="18"/>
                <w:szCs w:val="18"/>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色彩规范</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套</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1</w:t>
            </w:r>
          </w:p>
        </w:tc>
        <w:tc>
          <w:tcPr>
            <w:tcW w:w="1418" w:type="dxa"/>
            <w:tcBorders>
              <w:top w:val="single" w:sz="4" w:space="0" w:color="auto"/>
              <w:left w:val="nil"/>
              <w:bottom w:val="single" w:sz="4" w:space="0" w:color="auto"/>
              <w:right w:val="single" w:sz="4" w:space="0" w:color="auto"/>
            </w:tcBorders>
          </w:tcPr>
          <w:p w:rsidR="000D6FAD" w:rsidRDefault="000D6FAD">
            <w:pPr>
              <w:widowControl/>
              <w:ind w:firstLineChars="0" w:firstLine="0"/>
              <w:jc w:val="center"/>
              <w:rPr>
                <w:rFonts w:asciiTheme="majorEastAsia" w:eastAsiaTheme="majorEastAsia" w:hAnsiTheme="majorEastAsia" w:cs="宋体"/>
                <w:color w:val="000000"/>
                <w:kern w:val="0"/>
                <w:sz w:val="18"/>
                <w:szCs w:val="18"/>
              </w:rPr>
            </w:pPr>
          </w:p>
        </w:tc>
        <w:tc>
          <w:tcPr>
            <w:tcW w:w="1417" w:type="dxa"/>
            <w:tcBorders>
              <w:top w:val="single" w:sz="4" w:space="0" w:color="auto"/>
              <w:left w:val="nil"/>
              <w:bottom w:val="single" w:sz="4" w:space="0" w:color="auto"/>
              <w:right w:val="single" w:sz="4" w:space="0" w:color="auto"/>
            </w:tcBorders>
          </w:tcPr>
          <w:p w:rsidR="000D6FAD" w:rsidRDefault="000D6FAD">
            <w:pPr>
              <w:widowControl/>
              <w:ind w:firstLineChars="0" w:firstLine="0"/>
              <w:jc w:val="center"/>
              <w:rPr>
                <w:rFonts w:asciiTheme="majorEastAsia" w:eastAsiaTheme="majorEastAsia" w:hAnsiTheme="majorEastAsia" w:cs="宋体"/>
                <w:color w:val="000000"/>
                <w:kern w:val="0"/>
                <w:sz w:val="18"/>
                <w:szCs w:val="18"/>
              </w:rPr>
            </w:pPr>
          </w:p>
        </w:tc>
      </w:tr>
      <w:tr w:rsidR="000D6FAD">
        <w:trPr>
          <w:trHeight w:val="454"/>
        </w:trPr>
        <w:tc>
          <w:tcPr>
            <w:tcW w:w="704" w:type="dxa"/>
            <w:vMerge/>
            <w:tcBorders>
              <w:top w:val="nil"/>
              <w:left w:val="single" w:sz="4" w:space="0" w:color="auto"/>
              <w:bottom w:val="single" w:sz="4" w:space="0" w:color="auto"/>
              <w:right w:val="single" w:sz="4" w:space="0" w:color="auto"/>
            </w:tcBorders>
            <w:vAlign w:val="center"/>
          </w:tcPr>
          <w:p w:rsidR="000D6FAD" w:rsidRDefault="000D6FAD">
            <w:pPr>
              <w:widowControl/>
              <w:ind w:firstLineChars="0" w:firstLine="0"/>
              <w:jc w:val="left"/>
              <w:rPr>
                <w:rFonts w:asciiTheme="majorEastAsia" w:eastAsiaTheme="majorEastAsia" w:hAnsiTheme="majorEastAsia" w:cs="宋体"/>
                <w:color w:val="000000"/>
                <w:kern w:val="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D6FAD" w:rsidRDefault="000D6FAD">
            <w:pPr>
              <w:widowControl/>
              <w:ind w:firstLineChars="0" w:firstLine="0"/>
              <w:jc w:val="left"/>
              <w:rPr>
                <w:rFonts w:asciiTheme="majorEastAsia" w:eastAsiaTheme="majorEastAsia" w:hAnsiTheme="majorEastAsia" w:cs="宋体"/>
                <w:color w:val="000000"/>
                <w:kern w:val="0"/>
                <w:sz w:val="18"/>
                <w:szCs w:val="18"/>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设计诠释</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套</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1</w:t>
            </w:r>
          </w:p>
        </w:tc>
        <w:tc>
          <w:tcPr>
            <w:tcW w:w="1418" w:type="dxa"/>
            <w:tcBorders>
              <w:top w:val="single" w:sz="4" w:space="0" w:color="auto"/>
              <w:left w:val="nil"/>
              <w:bottom w:val="single" w:sz="4" w:space="0" w:color="auto"/>
              <w:right w:val="single" w:sz="4" w:space="0" w:color="auto"/>
            </w:tcBorders>
          </w:tcPr>
          <w:p w:rsidR="000D6FAD" w:rsidRDefault="000D6FAD">
            <w:pPr>
              <w:widowControl/>
              <w:ind w:firstLineChars="0" w:firstLine="0"/>
              <w:jc w:val="center"/>
              <w:rPr>
                <w:rFonts w:asciiTheme="majorEastAsia" w:eastAsiaTheme="majorEastAsia" w:hAnsiTheme="majorEastAsia" w:cs="宋体"/>
                <w:color w:val="000000"/>
                <w:kern w:val="0"/>
                <w:sz w:val="18"/>
                <w:szCs w:val="18"/>
              </w:rPr>
            </w:pPr>
          </w:p>
        </w:tc>
        <w:tc>
          <w:tcPr>
            <w:tcW w:w="1417" w:type="dxa"/>
            <w:tcBorders>
              <w:top w:val="single" w:sz="4" w:space="0" w:color="auto"/>
              <w:left w:val="nil"/>
              <w:bottom w:val="single" w:sz="4" w:space="0" w:color="auto"/>
              <w:right w:val="single" w:sz="4" w:space="0" w:color="auto"/>
            </w:tcBorders>
          </w:tcPr>
          <w:p w:rsidR="000D6FAD" w:rsidRDefault="000D6FAD">
            <w:pPr>
              <w:widowControl/>
              <w:ind w:firstLineChars="0" w:firstLine="0"/>
              <w:jc w:val="center"/>
              <w:rPr>
                <w:rFonts w:asciiTheme="majorEastAsia" w:eastAsiaTheme="majorEastAsia" w:hAnsiTheme="majorEastAsia" w:cs="宋体"/>
                <w:color w:val="000000"/>
                <w:kern w:val="0"/>
                <w:sz w:val="18"/>
                <w:szCs w:val="18"/>
              </w:rPr>
            </w:pPr>
          </w:p>
        </w:tc>
      </w:tr>
      <w:tr w:rsidR="000D6FAD">
        <w:trPr>
          <w:trHeight w:val="454"/>
        </w:trPr>
        <w:tc>
          <w:tcPr>
            <w:tcW w:w="704" w:type="dxa"/>
            <w:vMerge w:val="restart"/>
            <w:tcBorders>
              <w:top w:val="nil"/>
              <w:left w:val="single" w:sz="4" w:space="0" w:color="auto"/>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IP</w:t>
            </w:r>
            <w:r>
              <w:rPr>
                <w:rFonts w:asciiTheme="majorEastAsia" w:eastAsiaTheme="majorEastAsia" w:hAnsiTheme="majorEastAsia" w:cs="宋体" w:hint="eastAsia"/>
                <w:color w:val="000000"/>
                <w:kern w:val="0"/>
                <w:sz w:val="18"/>
                <w:szCs w:val="18"/>
              </w:rPr>
              <w:t>延展</w:t>
            </w:r>
          </w:p>
        </w:tc>
        <w:tc>
          <w:tcPr>
            <w:tcW w:w="1418"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proofErr w:type="gramStart"/>
            <w:r>
              <w:rPr>
                <w:rFonts w:asciiTheme="majorEastAsia" w:eastAsiaTheme="majorEastAsia" w:hAnsiTheme="majorEastAsia" w:cs="宋体" w:hint="eastAsia"/>
                <w:color w:val="000000"/>
                <w:kern w:val="0"/>
                <w:sz w:val="18"/>
                <w:szCs w:val="18"/>
              </w:rPr>
              <w:t>微信表情</w:t>
            </w:r>
            <w:proofErr w:type="gramEnd"/>
            <w:r>
              <w:rPr>
                <w:rFonts w:asciiTheme="majorEastAsia" w:eastAsiaTheme="majorEastAsia" w:hAnsiTheme="majorEastAsia" w:cs="宋体" w:hint="eastAsia"/>
                <w:color w:val="000000"/>
                <w:kern w:val="0"/>
                <w:sz w:val="18"/>
                <w:szCs w:val="18"/>
              </w:rPr>
              <w:t>包</w:t>
            </w:r>
          </w:p>
        </w:tc>
        <w:tc>
          <w:tcPr>
            <w:tcW w:w="2126"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16/24</w:t>
            </w:r>
            <w:r>
              <w:rPr>
                <w:rFonts w:asciiTheme="majorEastAsia" w:eastAsiaTheme="majorEastAsia" w:hAnsiTheme="majorEastAsia" w:cs="宋体" w:hint="eastAsia"/>
                <w:color w:val="000000"/>
                <w:kern w:val="0"/>
                <w:sz w:val="18"/>
                <w:szCs w:val="18"/>
              </w:rPr>
              <w:t>个动态表情</w:t>
            </w:r>
            <w:r>
              <w:rPr>
                <w:rFonts w:asciiTheme="majorEastAsia" w:eastAsiaTheme="majorEastAsia" w:hAnsiTheme="majorEastAsia" w:cs="宋体" w:hint="eastAsia"/>
                <w:color w:val="000000"/>
                <w:kern w:val="0"/>
                <w:sz w:val="18"/>
                <w:szCs w:val="18"/>
              </w:rPr>
              <w:t xml:space="preserve"> </w:t>
            </w:r>
            <w:r>
              <w:rPr>
                <w:rFonts w:asciiTheme="majorEastAsia" w:eastAsiaTheme="majorEastAsia" w:hAnsiTheme="majorEastAsia" w:cs="宋体" w:hint="eastAsia"/>
                <w:color w:val="000000"/>
                <w:kern w:val="0"/>
                <w:sz w:val="18"/>
                <w:szCs w:val="18"/>
              </w:rPr>
              <w:t>（</w:t>
            </w:r>
            <w:proofErr w:type="gramStart"/>
            <w:r>
              <w:rPr>
                <w:rFonts w:asciiTheme="majorEastAsia" w:eastAsiaTheme="majorEastAsia" w:hAnsiTheme="majorEastAsia" w:cs="宋体" w:hint="eastAsia"/>
                <w:color w:val="000000"/>
                <w:kern w:val="0"/>
                <w:sz w:val="18"/>
                <w:szCs w:val="18"/>
              </w:rPr>
              <w:t>含微信上架</w:t>
            </w:r>
            <w:proofErr w:type="gramEnd"/>
            <w:r>
              <w:rPr>
                <w:rFonts w:asciiTheme="majorEastAsia" w:eastAsiaTheme="majorEastAsia" w:hAnsiTheme="majorEastAsia" w:cs="宋体" w:hint="eastAsia"/>
                <w:color w:val="000000"/>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proofErr w:type="gramStart"/>
            <w:r>
              <w:rPr>
                <w:rFonts w:asciiTheme="majorEastAsia" w:eastAsiaTheme="majorEastAsia" w:hAnsiTheme="majorEastAsia" w:cs="宋体" w:hint="eastAsia"/>
                <w:color w:val="000000"/>
                <w:kern w:val="0"/>
                <w:sz w:val="18"/>
                <w:szCs w:val="18"/>
              </w:rPr>
              <w:t>个</w:t>
            </w:r>
            <w:proofErr w:type="gramEnd"/>
          </w:p>
        </w:tc>
        <w:tc>
          <w:tcPr>
            <w:tcW w:w="708"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24</w:t>
            </w:r>
          </w:p>
        </w:tc>
        <w:tc>
          <w:tcPr>
            <w:tcW w:w="1418" w:type="dxa"/>
            <w:tcBorders>
              <w:top w:val="single" w:sz="4" w:space="0" w:color="auto"/>
              <w:left w:val="nil"/>
              <w:bottom w:val="single" w:sz="4" w:space="0" w:color="auto"/>
              <w:right w:val="single" w:sz="4" w:space="0" w:color="auto"/>
            </w:tcBorders>
          </w:tcPr>
          <w:p w:rsidR="000D6FAD" w:rsidRDefault="000D6FAD">
            <w:pPr>
              <w:widowControl/>
              <w:ind w:firstLineChars="0" w:firstLine="0"/>
              <w:jc w:val="center"/>
              <w:rPr>
                <w:rFonts w:asciiTheme="majorEastAsia" w:eastAsiaTheme="majorEastAsia" w:hAnsiTheme="majorEastAsia" w:cs="宋体"/>
                <w:color w:val="000000"/>
                <w:kern w:val="0"/>
                <w:sz w:val="18"/>
                <w:szCs w:val="18"/>
              </w:rPr>
            </w:pPr>
          </w:p>
        </w:tc>
        <w:tc>
          <w:tcPr>
            <w:tcW w:w="1417" w:type="dxa"/>
            <w:tcBorders>
              <w:top w:val="single" w:sz="4" w:space="0" w:color="auto"/>
              <w:left w:val="nil"/>
              <w:bottom w:val="single" w:sz="4" w:space="0" w:color="auto"/>
              <w:right w:val="single" w:sz="4" w:space="0" w:color="auto"/>
            </w:tcBorders>
          </w:tcPr>
          <w:p w:rsidR="000D6FAD" w:rsidRDefault="000D6FAD">
            <w:pPr>
              <w:widowControl/>
              <w:ind w:firstLineChars="0" w:firstLine="0"/>
              <w:jc w:val="center"/>
              <w:rPr>
                <w:rFonts w:asciiTheme="majorEastAsia" w:eastAsiaTheme="majorEastAsia" w:hAnsiTheme="majorEastAsia" w:cs="宋体"/>
                <w:color w:val="000000"/>
                <w:kern w:val="0"/>
                <w:sz w:val="18"/>
                <w:szCs w:val="18"/>
              </w:rPr>
            </w:pPr>
          </w:p>
        </w:tc>
      </w:tr>
      <w:tr w:rsidR="000D6FAD">
        <w:trPr>
          <w:trHeight w:val="454"/>
        </w:trPr>
        <w:tc>
          <w:tcPr>
            <w:tcW w:w="704" w:type="dxa"/>
            <w:vMerge/>
            <w:tcBorders>
              <w:top w:val="nil"/>
              <w:left w:val="single" w:sz="4" w:space="0" w:color="auto"/>
              <w:bottom w:val="single" w:sz="4" w:space="0" w:color="auto"/>
              <w:right w:val="single" w:sz="4" w:space="0" w:color="auto"/>
            </w:tcBorders>
            <w:vAlign w:val="center"/>
          </w:tcPr>
          <w:p w:rsidR="000D6FAD" w:rsidRDefault="000D6FAD">
            <w:pPr>
              <w:widowControl/>
              <w:ind w:firstLineChars="0" w:firstLine="0"/>
              <w:jc w:val="left"/>
              <w:rPr>
                <w:rFonts w:asciiTheme="majorEastAsia" w:eastAsiaTheme="majorEastAsia" w:hAnsiTheme="majorEastAsia" w:cs="宋体"/>
                <w:color w:val="000000"/>
                <w:kern w:val="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静态动作延展</w:t>
            </w:r>
          </w:p>
        </w:tc>
        <w:tc>
          <w:tcPr>
            <w:tcW w:w="2126"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静态动作延展</w:t>
            </w:r>
          </w:p>
        </w:tc>
        <w:tc>
          <w:tcPr>
            <w:tcW w:w="709"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proofErr w:type="gramStart"/>
            <w:r>
              <w:rPr>
                <w:rFonts w:asciiTheme="majorEastAsia" w:eastAsiaTheme="majorEastAsia" w:hAnsiTheme="majorEastAsia" w:cs="宋体" w:hint="eastAsia"/>
                <w:color w:val="000000"/>
                <w:kern w:val="0"/>
                <w:sz w:val="18"/>
                <w:szCs w:val="18"/>
              </w:rPr>
              <w:t>个</w:t>
            </w:r>
            <w:proofErr w:type="gramEnd"/>
          </w:p>
        </w:tc>
        <w:tc>
          <w:tcPr>
            <w:tcW w:w="708"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10</w:t>
            </w:r>
          </w:p>
        </w:tc>
        <w:tc>
          <w:tcPr>
            <w:tcW w:w="1418" w:type="dxa"/>
            <w:tcBorders>
              <w:top w:val="single" w:sz="4" w:space="0" w:color="auto"/>
              <w:left w:val="nil"/>
              <w:bottom w:val="single" w:sz="4" w:space="0" w:color="auto"/>
              <w:right w:val="single" w:sz="4" w:space="0" w:color="auto"/>
            </w:tcBorders>
          </w:tcPr>
          <w:p w:rsidR="000D6FAD" w:rsidRDefault="000D6FAD">
            <w:pPr>
              <w:widowControl/>
              <w:ind w:firstLineChars="0" w:firstLine="0"/>
              <w:jc w:val="center"/>
              <w:rPr>
                <w:rFonts w:asciiTheme="majorEastAsia" w:eastAsiaTheme="majorEastAsia" w:hAnsiTheme="majorEastAsia" w:cs="宋体"/>
                <w:color w:val="000000"/>
                <w:kern w:val="0"/>
                <w:sz w:val="18"/>
                <w:szCs w:val="18"/>
              </w:rPr>
            </w:pPr>
          </w:p>
        </w:tc>
        <w:tc>
          <w:tcPr>
            <w:tcW w:w="1417" w:type="dxa"/>
            <w:tcBorders>
              <w:top w:val="single" w:sz="4" w:space="0" w:color="auto"/>
              <w:left w:val="nil"/>
              <w:bottom w:val="single" w:sz="4" w:space="0" w:color="auto"/>
              <w:right w:val="single" w:sz="4" w:space="0" w:color="auto"/>
            </w:tcBorders>
          </w:tcPr>
          <w:p w:rsidR="000D6FAD" w:rsidRDefault="000D6FAD">
            <w:pPr>
              <w:widowControl/>
              <w:ind w:firstLineChars="0" w:firstLine="0"/>
              <w:jc w:val="center"/>
              <w:rPr>
                <w:rFonts w:asciiTheme="majorEastAsia" w:eastAsiaTheme="majorEastAsia" w:hAnsiTheme="majorEastAsia" w:cs="宋体"/>
                <w:color w:val="000000"/>
                <w:kern w:val="0"/>
                <w:sz w:val="18"/>
                <w:szCs w:val="18"/>
              </w:rPr>
            </w:pPr>
          </w:p>
        </w:tc>
      </w:tr>
      <w:tr w:rsidR="000D6FAD">
        <w:trPr>
          <w:trHeight w:val="454"/>
        </w:trPr>
        <w:tc>
          <w:tcPr>
            <w:tcW w:w="704" w:type="dxa"/>
            <w:vMerge/>
            <w:tcBorders>
              <w:top w:val="nil"/>
              <w:left w:val="single" w:sz="4" w:space="0" w:color="auto"/>
              <w:bottom w:val="single" w:sz="4" w:space="0" w:color="auto"/>
              <w:right w:val="single" w:sz="4" w:space="0" w:color="auto"/>
            </w:tcBorders>
            <w:vAlign w:val="center"/>
          </w:tcPr>
          <w:p w:rsidR="000D6FAD" w:rsidRDefault="000D6FAD">
            <w:pPr>
              <w:widowControl/>
              <w:ind w:firstLineChars="0" w:firstLine="0"/>
              <w:jc w:val="left"/>
              <w:rPr>
                <w:rFonts w:asciiTheme="majorEastAsia" w:eastAsiaTheme="majorEastAsia" w:hAnsiTheme="majorEastAsia" w:cs="宋体"/>
                <w:color w:val="000000"/>
                <w:kern w:val="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场景插画</w:t>
            </w:r>
          </w:p>
        </w:tc>
        <w:tc>
          <w:tcPr>
            <w:tcW w:w="2126"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含场景的宣传插画</w:t>
            </w:r>
          </w:p>
        </w:tc>
        <w:tc>
          <w:tcPr>
            <w:tcW w:w="709"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proofErr w:type="gramStart"/>
            <w:r>
              <w:rPr>
                <w:rFonts w:asciiTheme="majorEastAsia" w:eastAsiaTheme="majorEastAsia" w:hAnsiTheme="majorEastAsia" w:cs="宋体" w:hint="eastAsia"/>
                <w:color w:val="000000"/>
                <w:kern w:val="0"/>
                <w:sz w:val="18"/>
                <w:szCs w:val="18"/>
              </w:rPr>
              <w:t>个</w:t>
            </w:r>
            <w:proofErr w:type="gramEnd"/>
          </w:p>
        </w:tc>
        <w:tc>
          <w:tcPr>
            <w:tcW w:w="708"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5</w:t>
            </w:r>
          </w:p>
        </w:tc>
        <w:tc>
          <w:tcPr>
            <w:tcW w:w="1418" w:type="dxa"/>
            <w:tcBorders>
              <w:top w:val="single" w:sz="4" w:space="0" w:color="auto"/>
              <w:left w:val="nil"/>
              <w:bottom w:val="single" w:sz="4" w:space="0" w:color="auto"/>
              <w:right w:val="single" w:sz="4" w:space="0" w:color="auto"/>
            </w:tcBorders>
          </w:tcPr>
          <w:p w:rsidR="000D6FAD" w:rsidRDefault="000D6FAD">
            <w:pPr>
              <w:widowControl/>
              <w:ind w:firstLineChars="0" w:firstLine="0"/>
              <w:jc w:val="center"/>
              <w:rPr>
                <w:rFonts w:asciiTheme="majorEastAsia" w:eastAsiaTheme="majorEastAsia" w:hAnsiTheme="majorEastAsia" w:cs="宋体"/>
                <w:color w:val="000000"/>
                <w:kern w:val="0"/>
                <w:sz w:val="18"/>
                <w:szCs w:val="18"/>
              </w:rPr>
            </w:pPr>
          </w:p>
        </w:tc>
        <w:tc>
          <w:tcPr>
            <w:tcW w:w="1417" w:type="dxa"/>
            <w:tcBorders>
              <w:top w:val="single" w:sz="4" w:space="0" w:color="auto"/>
              <w:left w:val="nil"/>
              <w:bottom w:val="single" w:sz="4" w:space="0" w:color="auto"/>
              <w:right w:val="single" w:sz="4" w:space="0" w:color="auto"/>
            </w:tcBorders>
          </w:tcPr>
          <w:p w:rsidR="000D6FAD" w:rsidRDefault="000D6FAD">
            <w:pPr>
              <w:widowControl/>
              <w:ind w:firstLineChars="0" w:firstLine="0"/>
              <w:jc w:val="center"/>
              <w:rPr>
                <w:rFonts w:asciiTheme="majorEastAsia" w:eastAsiaTheme="majorEastAsia" w:hAnsiTheme="majorEastAsia" w:cs="宋体"/>
                <w:color w:val="000000"/>
                <w:kern w:val="0"/>
                <w:sz w:val="18"/>
                <w:szCs w:val="18"/>
              </w:rPr>
            </w:pPr>
          </w:p>
        </w:tc>
      </w:tr>
      <w:tr w:rsidR="000D6FAD">
        <w:trPr>
          <w:trHeight w:val="454"/>
        </w:trPr>
        <w:tc>
          <w:tcPr>
            <w:tcW w:w="704" w:type="dxa"/>
            <w:vMerge/>
            <w:tcBorders>
              <w:top w:val="nil"/>
              <w:left w:val="single" w:sz="4" w:space="0" w:color="auto"/>
              <w:bottom w:val="single" w:sz="4" w:space="0" w:color="auto"/>
              <w:right w:val="single" w:sz="4" w:space="0" w:color="auto"/>
            </w:tcBorders>
            <w:vAlign w:val="center"/>
          </w:tcPr>
          <w:p w:rsidR="000D6FAD" w:rsidRDefault="000D6FAD">
            <w:pPr>
              <w:widowControl/>
              <w:ind w:firstLineChars="0" w:firstLine="0"/>
              <w:jc w:val="left"/>
              <w:rPr>
                <w:rFonts w:asciiTheme="majorEastAsia" w:eastAsiaTheme="majorEastAsia" w:hAnsiTheme="majorEastAsia" w:cs="宋体"/>
                <w:color w:val="000000"/>
                <w:kern w:val="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IP</w:t>
            </w:r>
            <w:r>
              <w:rPr>
                <w:rFonts w:asciiTheme="majorEastAsia" w:eastAsiaTheme="majorEastAsia" w:hAnsiTheme="majorEastAsia" w:cs="宋体" w:hint="eastAsia"/>
                <w:color w:val="000000"/>
                <w:kern w:val="0"/>
                <w:sz w:val="18"/>
                <w:szCs w:val="18"/>
              </w:rPr>
              <w:t>文创设计</w:t>
            </w:r>
          </w:p>
        </w:tc>
        <w:tc>
          <w:tcPr>
            <w:tcW w:w="2126"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延展不同文</w:t>
            </w:r>
            <w:proofErr w:type="gramStart"/>
            <w:r>
              <w:rPr>
                <w:rFonts w:asciiTheme="majorEastAsia" w:eastAsiaTheme="majorEastAsia" w:hAnsiTheme="majorEastAsia" w:cs="宋体" w:hint="eastAsia"/>
                <w:color w:val="000000"/>
                <w:kern w:val="0"/>
                <w:sz w:val="18"/>
                <w:szCs w:val="18"/>
              </w:rPr>
              <w:t>创产品</w:t>
            </w:r>
            <w:proofErr w:type="gramEnd"/>
          </w:p>
        </w:tc>
        <w:tc>
          <w:tcPr>
            <w:tcW w:w="709"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proofErr w:type="gramStart"/>
            <w:r>
              <w:rPr>
                <w:rFonts w:asciiTheme="majorEastAsia" w:eastAsiaTheme="majorEastAsia" w:hAnsiTheme="majorEastAsia" w:cs="宋体" w:hint="eastAsia"/>
                <w:color w:val="000000"/>
                <w:kern w:val="0"/>
                <w:sz w:val="18"/>
                <w:szCs w:val="18"/>
              </w:rPr>
              <w:t>个</w:t>
            </w:r>
            <w:proofErr w:type="gramEnd"/>
          </w:p>
        </w:tc>
        <w:tc>
          <w:tcPr>
            <w:tcW w:w="708"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10</w:t>
            </w:r>
          </w:p>
        </w:tc>
        <w:tc>
          <w:tcPr>
            <w:tcW w:w="1418" w:type="dxa"/>
            <w:tcBorders>
              <w:top w:val="single" w:sz="4" w:space="0" w:color="auto"/>
              <w:left w:val="nil"/>
              <w:bottom w:val="single" w:sz="4" w:space="0" w:color="auto"/>
              <w:right w:val="single" w:sz="4" w:space="0" w:color="auto"/>
            </w:tcBorders>
          </w:tcPr>
          <w:p w:rsidR="000D6FAD" w:rsidRDefault="000D6FAD">
            <w:pPr>
              <w:widowControl/>
              <w:ind w:firstLineChars="0" w:firstLine="0"/>
              <w:jc w:val="center"/>
              <w:rPr>
                <w:rFonts w:asciiTheme="majorEastAsia" w:eastAsiaTheme="majorEastAsia" w:hAnsiTheme="majorEastAsia" w:cs="宋体"/>
                <w:color w:val="000000"/>
                <w:kern w:val="0"/>
                <w:sz w:val="18"/>
                <w:szCs w:val="18"/>
              </w:rPr>
            </w:pPr>
          </w:p>
        </w:tc>
        <w:tc>
          <w:tcPr>
            <w:tcW w:w="1417" w:type="dxa"/>
            <w:tcBorders>
              <w:top w:val="single" w:sz="4" w:space="0" w:color="auto"/>
              <w:left w:val="nil"/>
              <w:bottom w:val="single" w:sz="4" w:space="0" w:color="auto"/>
              <w:right w:val="single" w:sz="4" w:space="0" w:color="auto"/>
            </w:tcBorders>
          </w:tcPr>
          <w:p w:rsidR="000D6FAD" w:rsidRDefault="000D6FAD">
            <w:pPr>
              <w:widowControl/>
              <w:ind w:firstLineChars="0" w:firstLine="0"/>
              <w:jc w:val="center"/>
              <w:rPr>
                <w:rFonts w:asciiTheme="majorEastAsia" w:eastAsiaTheme="majorEastAsia" w:hAnsiTheme="majorEastAsia" w:cs="宋体"/>
                <w:color w:val="000000"/>
                <w:kern w:val="0"/>
                <w:sz w:val="18"/>
                <w:szCs w:val="18"/>
              </w:rPr>
            </w:pPr>
          </w:p>
        </w:tc>
      </w:tr>
      <w:tr w:rsidR="000D6FAD">
        <w:trPr>
          <w:trHeight w:val="454"/>
        </w:trPr>
        <w:tc>
          <w:tcPr>
            <w:tcW w:w="704" w:type="dxa"/>
            <w:vMerge/>
            <w:tcBorders>
              <w:top w:val="nil"/>
              <w:left w:val="single" w:sz="4" w:space="0" w:color="auto"/>
              <w:bottom w:val="single" w:sz="4" w:space="0" w:color="auto"/>
              <w:right w:val="single" w:sz="4" w:space="0" w:color="auto"/>
            </w:tcBorders>
            <w:vAlign w:val="center"/>
          </w:tcPr>
          <w:p w:rsidR="000D6FAD" w:rsidRDefault="000D6FAD">
            <w:pPr>
              <w:widowControl/>
              <w:ind w:firstLineChars="0" w:firstLine="0"/>
              <w:jc w:val="left"/>
              <w:rPr>
                <w:rFonts w:asciiTheme="majorEastAsia" w:eastAsiaTheme="majorEastAsia" w:hAnsiTheme="majorEastAsia" w:cs="宋体"/>
                <w:color w:val="000000"/>
                <w:kern w:val="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3D</w:t>
            </w:r>
            <w:r>
              <w:rPr>
                <w:rFonts w:asciiTheme="majorEastAsia" w:eastAsiaTheme="majorEastAsia" w:hAnsiTheme="majorEastAsia" w:cs="宋体" w:hint="eastAsia"/>
                <w:color w:val="000000"/>
                <w:kern w:val="0"/>
                <w:sz w:val="18"/>
                <w:szCs w:val="18"/>
              </w:rPr>
              <w:t>模型</w:t>
            </w:r>
          </w:p>
        </w:tc>
        <w:tc>
          <w:tcPr>
            <w:tcW w:w="2126"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三维模型制作</w:t>
            </w:r>
          </w:p>
        </w:tc>
        <w:tc>
          <w:tcPr>
            <w:tcW w:w="709"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套</w:t>
            </w:r>
          </w:p>
        </w:tc>
        <w:tc>
          <w:tcPr>
            <w:tcW w:w="708"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1</w:t>
            </w:r>
          </w:p>
        </w:tc>
        <w:tc>
          <w:tcPr>
            <w:tcW w:w="1418" w:type="dxa"/>
            <w:tcBorders>
              <w:top w:val="single" w:sz="4" w:space="0" w:color="auto"/>
              <w:left w:val="nil"/>
              <w:bottom w:val="single" w:sz="4" w:space="0" w:color="auto"/>
              <w:right w:val="single" w:sz="4" w:space="0" w:color="auto"/>
            </w:tcBorders>
          </w:tcPr>
          <w:p w:rsidR="000D6FAD" w:rsidRDefault="000D6FAD">
            <w:pPr>
              <w:widowControl/>
              <w:ind w:firstLineChars="0" w:firstLine="0"/>
              <w:jc w:val="center"/>
              <w:rPr>
                <w:rFonts w:asciiTheme="majorEastAsia" w:eastAsiaTheme="majorEastAsia" w:hAnsiTheme="majorEastAsia" w:cs="宋体"/>
                <w:color w:val="000000"/>
                <w:kern w:val="0"/>
                <w:sz w:val="18"/>
                <w:szCs w:val="18"/>
              </w:rPr>
            </w:pPr>
          </w:p>
        </w:tc>
        <w:tc>
          <w:tcPr>
            <w:tcW w:w="1417" w:type="dxa"/>
            <w:tcBorders>
              <w:top w:val="single" w:sz="4" w:space="0" w:color="auto"/>
              <w:left w:val="nil"/>
              <w:bottom w:val="single" w:sz="4" w:space="0" w:color="auto"/>
              <w:right w:val="single" w:sz="4" w:space="0" w:color="auto"/>
            </w:tcBorders>
          </w:tcPr>
          <w:p w:rsidR="000D6FAD" w:rsidRDefault="000D6FAD">
            <w:pPr>
              <w:widowControl/>
              <w:ind w:firstLineChars="0" w:firstLine="0"/>
              <w:jc w:val="center"/>
              <w:rPr>
                <w:rFonts w:asciiTheme="majorEastAsia" w:eastAsiaTheme="majorEastAsia" w:hAnsiTheme="majorEastAsia" w:cs="宋体"/>
                <w:color w:val="000000"/>
                <w:kern w:val="0"/>
                <w:sz w:val="18"/>
                <w:szCs w:val="18"/>
              </w:rPr>
            </w:pPr>
          </w:p>
        </w:tc>
      </w:tr>
      <w:tr w:rsidR="000D6FAD">
        <w:trPr>
          <w:trHeight w:val="454"/>
        </w:trPr>
        <w:tc>
          <w:tcPr>
            <w:tcW w:w="704" w:type="dxa"/>
            <w:vMerge/>
            <w:tcBorders>
              <w:top w:val="nil"/>
              <w:left w:val="single" w:sz="4" w:space="0" w:color="auto"/>
              <w:bottom w:val="single" w:sz="4" w:space="0" w:color="auto"/>
              <w:right w:val="single" w:sz="4" w:space="0" w:color="auto"/>
            </w:tcBorders>
            <w:vAlign w:val="center"/>
          </w:tcPr>
          <w:p w:rsidR="000D6FAD" w:rsidRDefault="000D6FAD">
            <w:pPr>
              <w:widowControl/>
              <w:ind w:firstLineChars="0" w:firstLine="0"/>
              <w:jc w:val="left"/>
              <w:rPr>
                <w:rFonts w:asciiTheme="majorEastAsia" w:eastAsiaTheme="majorEastAsia" w:hAnsiTheme="majorEastAsia" w:cs="宋体"/>
                <w:color w:val="000000"/>
                <w:kern w:val="0"/>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IP</w:t>
            </w:r>
            <w:r>
              <w:rPr>
                <w:rFonts w:asciiTheme="majorEastAsia" w:eastAsiaTheme="majorEastAsia" w:hAnsiTheme="majorEastAsia" w:cs="宋体" w:hint="eastAsia"/>
                <w:color w:val="000000"/>
                <w:kern w:val="0"/>
                <w:sz w:val="18"/>
                <w:szCs w:val="18"/>
              </w:rPr>
              <w:t>发布动画</w:t>
            </w:r>
          </w:p>
        </w:tc>
        <w:tc>
          <w:tcPr>
            <w:tcW w:w="2126"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三维动画</w:t>
            </w:r>
            <w:r>
              <w:rPr>
                <w:rFonts w:asciiTheme="majorEastAsia" w:eastAsiaTheme="majorEastAsia" w:hAnsiTheme="majorEastAsia" w:cs="宋体" w:hint="eastAsia"/>
                <w:color w:val="000000"/>
                <w:kern w:val="0"/>
                <w:sz w:val="18"/>
                <w:szCs w:val="18"/>
              </w:rPr>
              <w:t>-</w:t>
            </w:r>
            <w:r>
              <w:rPr>
                <w:rFonts w:asciiTheme="majorEastAsia" w:eastAsiaTheme="majorEastAsia" w:hAnsiTheme="majorEastAsia" w:cs="宋体" w:hint="eastAsia"/>
                <w:color w:val="000000"/>
                <w:kern w:val="0"/>
                <w:sz w:val="18"/>
                <w:szCs w:val="18"/>
              </w:rPr>
              <w:t>无背景</w:t>
            </w:r>
          </w:p>
        </w:tc>
        <w:tc>
          <w:tcPr>
            <w:tcW w:w="709"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秒</w:t>
            </w:r>
          </w:p>
        </w:tc>
        <w:tc>
          <w:tcPr>
            <w:tcW w:w="708" w:type="dxa"/>
            <w:tcBorders>
              <w:top w:val="single" w:sz="4" w:space="0" w:color="auto"/>
              <w:left w:val="nil"/>
              <w:bottom w:val="single" w:sz="4" w:space="0" w:color="auto"/>
              <w:right w:val="single" w:sz="4" w:space="0" w:color="auto"/>
            </w:tcBorders>
            <w:shd w:val="clear" w:color="auto" w:fill="auto"/>
            <w:vAlign w:val="center"/>
          </w:tcPr>
          <w:p w:rsidR="000D6FAD" w:rsidRDefault="00B72C2F">
            <w:pPr>
              <w:widowControl/>
              <w:ind w:firstLineChars="0" w:firstLine="0"/>
              <w:jc w:val="center"/>
              <w:rPr>
                <w:rFonts w:asciiTheme="majorEastAsia" w:eastAsiaTheme="majorEastAsia" w:hAnsiTheme="majorEastAsia" w:cs="宋体"/>
                <w:color w:val="000000"/>
                <w:kern w:val="0"/>
                <w:sz w:val="18"/>
                <w:szCs w:val="18"/>
              </w:rPr>
            </w:pPr>
            <w:r>
              <w:rPr>
                <w:rFonts w:asciiTheme="majorEastAsia" w:eastAsiaTheme="majorEastAsia" w:hAnsiTheme="majorEastAsia" w:cs="宋体" w:hint="eastAsia"/>
                <w:color w:val="000000"/>
                <w:kern w:val="0"/>
                <w:sz w:val="18"/>
                <w:szCs w:val="18"/>
              </w:rPr>
              <w:t>10</w:t>
            </w:r>
          </w:p>
        </w:tc>
        <w:tc>
          <w:tcPr>
            <w:tcW w:w="1418" w:type="dxa"/>
            <w:tcBorders>
              <w:top w:val="single" w:sz="4" w:space="0" w:color="auto"/>
              <w:left w:val="nil"/>
              <w:bottom w:val="single" w:sz="4" w:space="0" w:color="auto"/>
              <w:right w:val="single" w:sz="4" w:space="0" w:color="auto"/>
            </w:tcBorders>
          </w:tcPr>
          <w:p w:rsidR="000D6FAD" w:rsidRDefault="000D6FAD">
            <w:pPr>
              <w:widowControl/>
              <w:ind w:firstLineChars="0" w:firstLine="0"/>
              <w:jc w:val="center"/>
              <w:rPr>
                <w:rFonts w:asciiTheme="majorEastAsia" w:eastAsiaTheme="majorEastAsia" w:hAnsiTheme="majorEastAsia" w:cs="宋体"/>
                <w:color w:val="000000"/>
                <w:kern w:val="0"/>
                <w:sz w:val="18"/>
                <w:szCs w:val="18"/>
              </w:rPr>
            </w:pPr>
          </w:p>
        </w:tc>
        <w:tc>
          <w:tcPr>
            <w:tcW w:w="1417" w:type="dxa"/>
            <w:tcBorders>
              <w:top w:val="single" w:sz="4" w:space="0" w:color="auto"/>
              <w:left w:val="nil"/>
              <w:bottom w:val="single" w:sz="4" w:space="0" w:color="auto"/>
              <w:right w:val="single" w:sz="4" w:space="0" w:color="auto"/>
            </w:tcBorders>
          </w:tcPr>
          <w:p w:rsidR="000D6FAD" w:rsidRDefault="000D6FAD">
            <w:pPr>
              <w:widowControl/>
              <w:ind w:firstLineChars="0" w:firstLine="0"/>
              <w:jc w:val="center"/>
              <w:rPr>
                <w:rFonts w:asciiTheme="majorEastAsia" w:eastAsiaTheme="majorEastAsia" w:hAnsiTheme="majorEastAsia" w:cs="宋体"/>
                <w:color w:val="000000"/>
                <w:kern w:val="0"/>
                <w:sz w:val="18"/>
                <w:szCs w:val="18"/>
              </w:rPr>
            </w:pPr>
          </w:p>
        </w:tc>
      </w:tr>
      <w:tr w:rsidR="000D6FAD">
        <w:trPr>
          <w:trHeight w:val="514"/>
        </w:trPr>
        <w:tc>
          <w:tcPr>
            <w:tcW w:w="8500" w:type="dxa"/>
            <w:gridSpan w:val="7"/>
            <w:tcBorders>
              <w:top w:val="nil"/>
              <w:left w:val="single" w:sz="4" w:space="0" w:color="auto"/>
              <w:bottom w:val="single" w:sz="4" w:space="0" w:color="000000"/>
              <w:right w:val="single" w:sz="4" w:space="0" w:color="auto"/>
            </w:tcBorders>
            <w:vAlign w:val="center"/>
          </w:tcPr>
          <w:p w:rsidR="000D6FAD" w:rsidRDefault="00B72C2F">
            <w:pPr>
              <w:ind w:firstLineChars="83" w:firstLine="174"/>
              <w:jc w:val="left"/>
              <w:rPr>
                <w:rFonts w:ascii="宋体" w:hAnsi="宋体" w:cs="宋体"/>
                <w:kern w:val="0"/>
                <w:szCs w:val="21"/>
              </w:rPr>
            </w:pPr>
            <w:r>
              <w:rPr>
                <w:rFonts w:ascii="宋体" w:hAnsi="宋体" w:cs="宋体" w:hint="eastAsia"/>
                <w:kern w:val="0"/>
                <w:szCs w:val="21"/>
              </w:rPr>
              <w:t>总价：（大写金额）</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（小写金额）</w:t>
            </w:r>
          </w:p>
        </w:tc>
      </w:tr>
    </w:tbl>
    <w:p w:rsidR="000D6FAD" w:rsidRPr="00055598" w:rsidRDefault="00B72C2F" w:rsidP="00055598">
      <w:pPr>
        <w:ind w:firstLine="420"/>
        <w:rPr>
          <w:rFonts w:asciiTheme="minorEastAsia" w:eastAsiaTheme="minorEastAsia" w:hAnsiTheme="minorEastAsia"/>
          <w:bCs/>
          <w:szCs w:val="21"/>
        </w:rPr>
      </w:pPr>
      <w:r w:rsidRPr="00055598">
        <w:rPr>
          <w:rFonts w:asciiTheme="minorEastAsia" w:eastAsiaTheme="minorEastAsia" w:hAnsiTheme="minorEastAsia"/>
          <w:bCs/>
          <w:szCs w:val="21"/>
        </w:rPr>
        <w:t>4</w:t>
      </w:r>
      <w:r w:rsidRPr="00055598">
        <w:rPr>
          <w:rFonts w:asciiTheme="minorEastAsia" w:eastAsiaTheme="minorEastAsia" w:hAnsiTheme="minorEastAsia" w:hint="eastAsia"/>
          <w:bCs/>
          <w:szCs w:val="21"/>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0D6FAD" w:rsidRPr="00055598" w:rsidRDefault="00B72C2F" w:rsidP="00055598">
      <w:pPr>
        <w:ind w:firstLine="420"/>
        <w:rPr>
          <w:rFonts w:asciiTheme="minorEastAsia" w:eastAsiaTheme="minorEastAsia" w:hAnsiTheme="minorEastAsia"/>
          <w:bCs/>
          <w:szCs w:val="21"/>
        </w:rPr>
      </w:pPr>
      <w:r w:rsidRPr="00055598">
        <w:rPr>
          <w:rFonts w:asciiTheme="minorEastAsia" w:eastAsiaTheme="minorEastAsia" w:hAnsiTheme="minorEastAsia" w:hint="eastAsia"/>
          <w:bCs/>
          <w:szCs w:val="21"/>
        </w:rPr>
        <w:t xml:space="preserve">  </w:t>
      </w:r>
      <w:r w:rsidRPr="00055598">
        <w:rPr>
          <w:rFonts w:asciiTheme="minorEastAsia" w:eastAsiaTheme="minorEastAsia" w:hAnsiTheme="minorEastAsia" w:hint="eastAsia"/>
          <w:bCs/>
          <w:szCs w:val="21"/>
        </w:rPr>
        <w:t>电子版标书（盖章扫描版）一式壹份，以</w:t>
      </w:r>
      <w:r w:rsidRPr="00055598">
        <w:rPr>
          <w:rFonts w:asciiTheme="minorEastAsia" w:eastAsiaTheme="minorEastAsia" w:hAnsiTheme="minorEastAsia" w:hint="eastAsia"/>
          <w:bCs/>
          <w:szCs w:val="21"/>
        </w:rPr>
        <w:t>U</w:t>
      </w:r>
      <w:r w:rsidRPr="00055598">
        <w:rPr>
          <w:rFonts w:asciiTheme="minorEastAsia" w:eastAsiaTheme="minorEastAsia" w:hAnsiTheme="minorEastAsia" w:hint="eastAsia"/>
          <w:bCs/>
          <w:szCs w:val="21"/>
        </w:rPr>
        <w:t>盘的形式封装。</w:t>
      </w:r>
    </w:p>
    <w:p w:rsidR="000D6FAD" w:rsidRPr="00055598" w:rsidRDefault="00B72C2F" w:rsidP="00055598">
      <w:pPr>
        <w:ind w:firstLine="420"/>
        <w:rPr>
          <w:rFonts w:asciiTheme="minorEastAsia" w:eastAsiaTheme="minorEastAsia" w:hAnsiTheme="minorEastAsia"/>
          <w:bCs/>
          <w:szCs w:val="21"/>
        </w:rPr>
      </w:pPr>
      <w:r w:rsidRPr="00055598">
        <w:rPr>
          <w:rFonts w:asciiTheme="minorEastAsia" w:eastAsiaTheme="minorEastAsia" w:hAnsiTheme="minorEastAsia"/>
          <w:bCs/>
          <w:szCs w:val="21"/>
        </w:rPr>
        <w:t>5</w:t>
      </w:r>
      <w:r w:rsidRPr="00055598">
        <w:rPr>
          <w:rFonts w:asciiTheme="minorEastAsia" w:eastAsiaTheme="minorEastAsia" w:hAnsiTheme="minorEastAsia" w:hint="eastAsia"/>
          <w:bCs/>
          <w:szCs w:val="21"/>
        </w:rPr>
        <w:t>、下列情况之一者，投标书（即投标）视为无效：</w:t>
      </w:r>
    </w:p>
    <w:p w:rsidR="000D6FAD" w:rsidRPr="00055598" w:rsidRDefault="00B72C2F" w:rsidP="00055598">
      <w:pPr>
        <w:ind w:firstLine="420"/>
        <w:rPr>
          <w:rFonts w:asciiTheme="minorEastAsia" w:eastAsiaTheme="minorEastAsia" w:hAnsiTheme="minorEastAsia"/>
          <w:bCs/>
          <w:szCs w:val="21"/>
        </w:rPr>
      </w:pPr>
      <w:r w:rsidRPr="00055598">
        <w:rPr>
          <w:rFonts w:asciiTheme="minorEastAsia" w:eastAsiaTheme="minorEastAsia" w:hAnsiTheme="minorEastAsia" w:hint="eastAsia"/>
          <w:bCs/>
          <w:szCs w:val="21"/>
        </w:rPr>
        <w:t>（</w:t>
      </w:r>
      <w:r w:rsidRPr="00055598">
        <w:rPr>
          <w:rFonts w:asciiTheme="minorEastAsia" w:eastAsiaTheme="minorEastAsia" w:hAnsiTheme="minorEastAsia" w:hint="eastAsia"/>
          <w:bCs/>
          <w:szCs w:val="21"/>
        </w:rPr>
        <w:t>1</w:t>
      </w:r>
      <w:r w:rsidRPr="00055598">
        <w:rPr>
          <w:rFonts w:asciiTheme="minorEastAsia" w:eastAsiaTheme="minorEastAsia" w:hAnsiTheme="minorEastAsia" w:hint="eastAsia"/>
          <w:bCs/>
          <w:szCs w:val="21"/>
        </w:rPr>
        <w:t>）投标书未密封或逾期送达。</w:t>
      </w:r>
    </w:p>
    <w:p w:rsidR="000D6FAD" w:rsidRPr="00055598" w:rsidRDefault="00B72C2F" w:rsidP="00055598">
      <w:pPr>
        <w:ind w:firstLine="420"/>
        <w:rPr>
          <w:rFonts w:asciiTheme="minorEastAsia" w:eastAsiaTheme="minorEastAsia" w:hAnsiTheme="minorEastAsia"/>
          <w:bCs/>
          <w:szCs w:val="21"/>
        </w:rPr>
      </w:pPr>
      <w:r w:rsidRPr="00055598">
        <w:rPr>
          <w:rFonts w:asciiTheme="minorEastAsia" w:eastAsiaTheme="minorEastAsia" w:hAnsiTheme="minorEastAsia" w:hint="eastAsia"/>
          <w:bCs/>
          <w:szCs w:val="21"/>
        </w:rPr>
        <w:t>（</w:t>
      </w:r>
      <w:r w:rsidRPr="00055598">
        <w:rPr>
          <w:rFonts w:asciiTheme="minorEastAsia" w:eastAsiaTheme="minorEastAsia" w:hAnsiTheme="minorEastAsia" w:hint="eastAsia"/>
          <w:bCs/>
          <w:szCs w:val="21"/>
        </w:rPr>
        <w:t>2</w:t>
      </w:r>
      <w:r w:rsidRPr="00055598">
        <w:rPr>
          <w:rFonts w:asciiTheme="minorEastAsia" w:eastAsiaTheme="minorEastAsia" w:hAnsiTheme="minorEastAsia" w:hint="eastAsia"/>
          <w:bCs/>
          <w:szCs w:val="21"/>
        </w:rPr>
        <w:t>）文件中要求的“投标文件所需资料”不完整或未加盖公章。</w:t>
      </w:r>
    </w:p>
    <w:p w:rsidR="000D6FAD" w:rsidRPr="00055598" w:rsidRDefault="00B72C2F" w:rsidP="00055598">
      <w:pPr>
        <w:ind w:firstLine="420"/>
        <w:rPr>
          <w:rFonts w:asciiTheme="minorEastAsia" w:eastAsiaTheme="minorEastAsia" w:hAnsiTheme="minorEastAsia"/>
          <w:bCs/>
          <w:szCs w:val="21"/>
        </w:rPr>
      </w:pPr>
      <w:r w:rsidRPr="00055598">
        <w:rPr>
          <w:rFonts w:asciiTheme="minorEastAsia" w:eastAsiaTheme="minorEastAsia" w:hAnsiTheme="minorEastAsia" w:hint="eastAsia"/>
          <w:bCs/>
          <w:szCs w:val="21"/>
        </w:rPr>
        <w:t>（</w:t>
      </w:r>
      <w:r w:rsidRPr="00055598">
        <w:rPr>
          <w:rFonts w:asciiTheme="minorEastAsia" w:eastAsiaTheme="minorEastAsia" w:hAnsiTheme="minorEastAsia"/>
          <w:bCs/>
          <w:szCs w:val="21"/>
        </w:rPr>
        <w:t>3</w:t>
      </w:r>
      <w:r w:rsidRPr="00055598">
        <w:rPr>
          <w:rFonts w:asciiTheme="minorEastAsia" w:eastAsiaTheme="minorEastAsia" w:hAnsiTheme="minorEastAsia" w:hint="eastAsia"/>
          <w:bCs/>
          <w:szCs w:val="21"/>
        </w:rPr>
        <w:t>）投标书未按规定加盖本单位公章。</w:t>
      </w:r>
    </w:p>
    <w:p w:rsidR="000D6FAD" w:rsidRPr="00055598" w:rsidRDefault="00B72C2F" w:rsidP="00055598">
      <w:pPr>
        <w:ind w:firstLine="420"/>
        <w:rPr>
          <w:rFonts w:asciiTheme="minorEastAsia" w:eastAsiaTheme="minorEastAsia" w:hAnsiTheme="minorEastAsia"/>
          <w:bCs/>
          <w:szCs w:val="21"/>
        </w:rPr>
      </w:pPr>
      <w:r w:rsidRPr="00055598">
        <w:rPr>
          <w:rFonts w:asciiTheme="minorEastAsia" w:eastAsiaTheme="minorEastAsia" w:hAnsiTheme="minorEastAsia" w:hint="eastAsia"/>
          <w:bCs/>
          <w:szCs w:val="21"/>
        </w:rPr>
        <w:t>（</w:t>
      </w:r>
      <w:r w:rsidRPr="00055598">
        <w:rPr>
          <w:rFonts w:asciiTheme="minorEastAsia" w:eastAsiaTheme="minorEastAsia" w:hAnsiTheme="minorEastAsia"/>
          <w:bCs/>
          <w:szCs w:val="21"/>
        </w:rPr>
        <w:t>4</w:t>
      </w:r>
      <w:r w:rsidRPr="00055598">
        <w:rPr>
          <w:rFonts w:asciiTheme="minorEastAsia" w:eastAsiaTheme="minorEastAsia" w:hAnsiTheme="minorEastAsia" w:hint="eastAsia"/>
          <w:bCs/>
          <w:szCs w:val="21"/>
        </w:rPr>
        <w:t>）法人代表未在法定代表人证明书上签字；</w:t>
      </w:r>
    </w:p>
    <w:p w:rsidR="000D6FAD" w:rsidRPr="00055598" w:rsidRDefault="00B72C2F" w:rsidP="00055598">
      <w:pPr>
        <w:ind w:firstLine="420"/>
        <w:rPr>
          <w:rFonts w:asciiTheme="minorEastAsia" w:eastAsiaTheme="minorEastAsia" w:hAnsiTheme="minorEastAsia"/>
          <w:bCs/>
          <w:szCs w:val="21"/>
        </w:rPr>
      </w:pPr>
      <w:r w:rsidRPr="00055598">
        <w:rPr>
          <w:rFonts w:asciiTheme="minorEastAsia" w:eastAsiaTheme="minorEastAsia" w:hAnsiTheme="minorEastAsia" w:hint="eastAsia"/>
          <w:bCs/>
          <w:szCs w:val="21"/>
        </w:rPr>
        <w:t>或</w:t>
      </w:r>
      <w:r w:rsidRPr="00055598">
        <w:rPr>
          <w:rFonts w:asciiTheme="minorEastAsia" w:eastAsiaTheme="minorEastAsia" w:hAnsiTheme="minorEastAsia" w:hint="eastAsia"/>
          <w:bCs/>
          <w:szCs w:val="21"/>
        </w:rPr>
        <w:t>者法人代表、受委托人未在授权委托书上签字。</w:t>
      </w:r>
    </w:p>
    <w:p w:rsidR="000D6FAD" w:rsidRPr="00055598" w:rsidRDefault="00B72C2F" w:rsidP="00055598">
      <w:pPr>
        <w:ind w:firstLine="420"/>
        <w:rPr>
          <w:rFonts w:asciiTheme="minorEastAsia" w:eastAsiaTheme="minorEastAsia" w:hAnsiTheme="minorEastAsia"/>
          <w:bCs/>
          <w:szCs w:val="21"/>
        </w:rPr>
      </w:pPr>
      <w:r w:rsidRPr="00055598">
        <w:rPr>
          <w:rFonts w:asciiTheme="minorEastAsia" w:eastAsiaTheme="minorEastAsia" w:hAnsiTheme="minorEastAsia" w:hint="eastAsia"/>
          <w:bCs/>
          <w:szCs w:val="21"/>
        </w:rPr>
        <w:t>（</w:t>
      </w:r>
      <w:r w:rsidRPr="00055598">
        <w:rPr>
          <w:rFonts w:asciiTheme="minorEastAsia" w:eastAsiaTheme="minorEastAsia" w:hAnsiTheme="minorEastAsia"/>
          <w:bCs/>
          <w:szCs w:val="21"/>
        </w:rPr>
        <w:t>5</w:t>
      </w:r>
      <w:r w:rsidRPr="00055598">
        <w:rPr>
          <w:rFonts w:asciiTheme="minorEastAsia" w:eastAsiaTheme="minorEastAsia" w:hAnsiTheme="minorEastAsia" w:hint="eastAsia"/>
          <w:bCs/>
          <w:szCs w:val="21"/>
        </w:rPr>
        <w:t>）对采购文件的相关要求无具体的承诺。</w:t>
      </w:r>
    </w:p>
    <w:p w:rsidR="000D6FAD" w:rsidRPr="00055598" w:rsidRDefault="00B72C2F" w:rsidP="00055598">
      <w:pPr>
        <w:ind w:firstLine="420"/>
        <w:rPr>
          <w:rFonts w:asciiTheme="minorEastAsia" w:eastAsiaTheme="minorEastAsia" w:hAnsiTheme="minorEastAsia"/>
          <w:bCs/>
          <w:szCs w:val="21"/>
        </w:rPr>
      </w:pPr>
      <w:r w:rsidRPr="00055598">
        <w:rPr>
          <w:rFonts w:asciiTheme="minorEastAsia" w:eastAsiaTheme="minorEastAsia" w:hAnsiTheme="minorEastAsia" w:hint="eastAsia"/>
          <w:bCs/>
          <w:szCs w:val="21"/>
        </w:rPr>
        <w:t>（</w:t>
      </w:r>
      <w:r w:rsidRPr="00055598">
        <w:rPr>
          <w:rFonts w:asciiTheme="minorEastAsia" w:eastAsiaTheme="minorEastAsia" w:hAnsiTheme="minorEastAsia"/>
          <w:bCs/>
          <w:szCs w:val="21"/>
        </w:rPr>
        <w:t>6</w:t>
      </w:r>
      <w:r w:rsidRPr="00055598">
        <w:rPr>
          <w:rFonts w:asciiTheme="minorEastAsia" w:eastAsiaTheme="minorEastAsia" w:hAnsiTheme="minorEastAsia" w:hint="eastAsia"/>
          <w:bCs/>
          <w:szCs w:val="21"/>
        </w:rPr>
        <w:t>）未按采购文件要求制作投标书。</w:t>
      </w:r>
    </w:p>
    <w:p w:rsidR="000D6FAD" w:rsidRPr="00055598" w:rsidRDefault="00B72C2F" w:rsidP="00055598">
      <w:pPr>
        <w:ind w:firstLine="420"/>
        <w:rPr>
          <w:rFonts w:asciiTheme="minorEastAsia" w:eastAsiaTheme="minorEastAsia" w:hAnsiTheme="minorEastAsia"/>
          <w:bCs/>
          <w:szCs w:val="21"/>
        </w:rPr>
      </w:pPr>
      <w:r w:rsidRPr="00055598">
        <w:rPr>
          <w:rFonts w:asciiTheme="minorEastAsia" w:eastAsiaTheme="minorEastAsia" w:hAnsiTheme="minorEastAsia" w:hint="eastAsia"/>
          <w:bCs/>
          <w:szCs w:val="21"/>
        </w:rPr>
        <w:t>（</w:t>
      </w:r>
      <w:r w:rsidRPr="00055598">
        <w:rPr>
          <w:rFonts w:asciiTheme="minorEastAsia" w:eastAsiaTheme="minorEastAsia" w:hAnsiTheme="minorEastAsia"/>
          <w:bCs/>
          <w:szCs w:val="21"/>
        </w:rPr>
        <w:t>7</w:t>
      </w:r>
      <w:r w:rsidRPr="00055598">
        <w:rPr>
          <w:rFonts w:asciiTheme="minorEastAsia" w:eastAsiaTheme="minorEastAsia" w:hAnsiTheme="minorEastAsia" w:hint="eastAsia"/>
          <w:bCs/>
          <w:szCs w:val="21"/>
        </w:rPr>
        <w:t>）投标书字迹模糊或内容自相矛盾。</w:t>
      </w:r>
    </w:p>
    <w:p w:rsidR="000D6FAD" w:rsidRDefault="000D6FAD">
      <w:pPr>
        <w:widowControl/>
        <w:spacing w:line="360" w:lineRule="auto"/>
        <w:ind w:firstLine="420"/>
        <w:jc w:val="left"/>
        <w:rPr>
          <w:rFonts w:ascii="宋体" w:hAnsi="宋体" w:cs="宋体"/>
          <w:kern w:val="0"/>
          <w:szCs w:val="21"/>
        </w:rPr>
      </w:pPr>
    </w:p>
    <w:p w:rsidR="000D6FAD" w:rsidRDefault="00B72C2F">
      <w:pPr>
        <w:ind w:firstLineChars="0" w:firstLine="0"/>
        <w:outlineLvl w:val="0"/>
        <w:rPr>
          <w:rFonts w:ascii="华文细黑" w:eastAsia="华文细黑" w:hAnsi="华文细黑"/>
          <w:b/>
          <w:sz w:val="24"/>
          <w:szCs w:val="21"/>
        </w:rPr>
      </w:pPr>
      <w:r>
        <w:rPr>
          <w:rFonts w:ascii="华文细黑" w:eastAsia="华文细黑" w:hAnsi="华文细黑" w:hint="eastAsia"/>
          <w:b/>
          <w:sz w:val="24"/>
          <w:szCs w:val="21"/>
        </w:rPr>
        <w:t>四、评标办法</w:t>
      </w:r>
    </w:p>
    <w:p w:rsidR="000D6FAD" w:rsidRPr="00055598" w:rsidRDefault="00B72C2F" w:rsidP="00055598">
      <w:pPr>
        <w:ind w:firstLine="420"/>
        <w:rPr>
          <w:rFonts w:asciiTheme="minorEastAsia" w:eastAsiaTheme="minorEastAsia" w:hAnsiTheme="minorEastAsia"/>
          <w:bCs/>
          <w:szCs w:val="21"/>
        </w:rPr>
      </w:pPr>
      <w:r w:rsidRPr="00055598">
        <w:rPr>
          <w:rFonts w:asciiTheme="minorEastAsia" w:eastAsiaTheme="minorEastAsia" w:hAnsiTheme="minorEastAsia"/>
          <w:bCs/>
          <w:szCs w:val="21"/>
        </w:rPr>
        <w:t>1</w:t>
      </w:r>
      <w:r w:rsidRPr="00055598">
        <w:rPr>
          <w:rFonts w:asciiTheme="minorEastAsia" w:eastAsiaTheme="minorEastAsia" w:hAnsiTheme="minorEastAsia" w:hint="eastAsia"/>
          <w:bCs/>
          <w:szCs w:val="21"/>
        </w:rPr>
        <w:t>、本项目评标委员会由院内科室的评标专家组成，成员</w:t>
      </w:r>
      <w:r w:rsidRPr="00055598">
        <w:rPr>
          <w:rFonts w:asciiTheme="minorEastAsia" w:eastAsiaTheme="minorEastAsia" w:hAnsiTheme="minorEastAsia"/>
          <w:bCs/>
          <w:szCs w:val="21"/>
        </w:rPr>
        <w:t>5</w:t>
      </w:r>
      <w:r w:rsidRPr="00055598">
        <w:rPr>
          <w:rFonts w:asciiTheme="minorEastAsia" w:eastAsiaTheme="minorEastAsia" w:hAnsiTheme="minorEastAsia" w:hint="eastAsia"/>
          <w:bCs/>
          <w:szCs w:val="21"/>
        </w:rPr>
        <w:t>人。</w:t>
      </w:r>
    </w:p>
    <w:p w:rsidR="000D6FAD" w:rsidRPr="00055598" w:rsidRDefault="00B72C2F" w:rsidP="00055598">
      <w:pPr>
        <w:ind w:firstLine="420"/>
        <w:rPr>
          <w:rFonts w:asciiTheme="minorEastAsia" w:eastAsiaTheme="minorEastAsia" w:hAnsiTheme="minorEastAsia"/>
          <w:bCs/>
          <w:szCs w:val="21"/>
        </w:rPr>
      </w:pPr>
      <w:r w:rsidRPr="00055598">
        <w:rPr>
          <w:rFonts w:asciiTheme="minorEastAsia" w:eastAsiaTheme="minorEastAsia" w:hAnsiTheme="minorEastAsia" w:hint="eastAsia"/>
          <w:bCs/>
          <w:szCs w:val="21"/>
        </w:rPr>
        <w:t>2</w:t>
      </w:r>
      <w:r w:rsidRPr="00055598">
        <w:rPr>
          <w:rFonts w:asciiTheme="minorEastAsia" w:eastAsiaTheme="minorEastAsia" w:hAnsiTheme="minorEastAsia" w:hint="eastAsia"/>
          <w:bCs/>
          <w:szCs w:val="21"/>
        </w:rPr>
        <w:t>、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0D6FAD" w:rsidRPr="00055598" w:rsidRDefault="00B72C2F" w:rsidP="00055598">
      <w:pPr>
        <w:ind w:firstLine="420"/>
        <w:rPr>
          <w:rFonts w:asciiTheme="minorEastAsia" w:eastAsiaTheme="minorEastAsia" w:hAnsiTheme="minorEastAsia"/>
          <w:bCs/>
          <w:szCs w:val="21"/>
        </w:rPr>
      </w:pPr>
      <w:r w:rsidRPr="00055598">
        <w:rPr>
          <w:rFonts w:asciiTheme="minorEastAsia" w:eastAsiaTheme="minorEastAsia" w:hAnsiTheme="minorEastAsia" w:hint="eastAsia"/>
          <w:bCs/>
          <w:szCs w:val="21"/>
        </w:rPr>
        <w:t>3</w:t>
      </w:r>
      <w:r w:rsidRPr="00055598">
        <w:rPr>
          <w:rFonts w:asciiTheme="minorEastAsia" w:eastAsiaTheme="minorEastAsia" w:hAnsiTheme="minorEastAsia" w:hint="eastAsia"/>
          <w:bCs/>
          <w:szCs w:val="21"/>
        </w:rPr>
        <w:t>、本项目采用综合评分法</w:t>
      </w:r>
      <w:r w:rsidRPr="00055598">
        <w:rPr>
          <w:rFonts w:asciiTheme="minorEastAsia" w:eastAsiaTheme="minorEastAsia" w:hAnsiTheme="minorEastAsia" w:hint="eastAsia"/>
          <w:bCs/>
          <w:szCs w:val="21"/>
        </w:rPr>
        <w:t>,</w:t>
      </w:r>
      <w:r w:rsidRPr="00055598">
        <w:rPr>
          <w:rFonts w:asciiTheme="minorEastAsia" w:eastAsiaTheme="minorEastAsia" w:hAnsiTheme="minorEastAsia"/>
          <w:bCs/>
          <w:szCs w:val="21"/>
        </w:rPr>
        <w:t>是指在最大限度地满足招标文件实质性要求前提下，按照招标文件中规定的各项因素进行综合评审后，以评标总得分由高到低的顺序确定中标候选人的评标方法。</w:t>
      </w:r>
    </w:p>
    <w:p w:rsidR="000D6FAD" w:rsidRPr="00055598" w:rsidRDefault="00B72C2F" w:rsidP="00055598">
      <w:pPr>
        <w:ind w:firstLine="420"/>
        <w:rPr>
          <w:rFonts w:asciiTheme="minorEastAsia" w:eastAsiaTheme="minorEastAsia" w:hAnsiTheme="minorEastAsia"/>
          <w:bCs/>
          <w:szCs w:val="21"/>
        </w:rPr>
      </w:pPr>
      <w:r w:rsidRPr="00055598">
        <w:rPr>
          <w:rFonts w:asciiTheme="minorEastAsia" w:eastAsiaTheme="minorEastAsia" w:hAnsiTheme="minorEastAsia" w:hint="eastAsia"/>
          <w:bCs/>
          <w:szCs w:val="21"/>
        </w:rPr>
        <w:t>4</w:t>
      </w:r>
      <w:r w:rsidRPr="00055598">
        <w:rPr>
          <w:rFonts w:asciiTheme="minorEastAsia" w:eastAsiaTheme="minorEastAsia" w:hAnsiTheme="minorEastAsia" w:hint="eastAsia"/>
          <w:bCs/>
          <w:szCs w:val="21"/>
        </w:rPr>
        <w:t>、</w:t>
      </w:r>
      <w:r w:rsidRPr="00055598">
        <w:rPr>
          <w:rFonts w:asciiTheme="minorEastAsia" w:eastAsiaTheme="minorEastAsia" w:hAnsiTheme="minorEastAsia"/>
          <w:bCs/>
          <w:szCs w:val="21"/>
        </w:rPr>
        <w:t>投标文件报价出现前后不一致的，按照下列规定修正：</w:t>
      </w:r>
    </w:p>
    <w:p w:rsidR="000D6FAD" w:rsidRPr="00055598" w:rsidRDefault="00B72C2F" w:rsidP="00055598">
      <w:pPr>
        <w:ind w:firstLine="420"/>
        <w:rPr>
          <w:rFonts w:asciiTheme="minorEastAsia" w:eastAsiaTheme="minorEastAsia" w:hAnsiTheme="minorEastAsia"/>
          <w:bCs/>
          <w:szCs w:val="21"/>
        </w:rPr>
      </w:pPr>
      <w:r w:rsidRPr="00055598">
        <w:rPr>
          <w:rFonts w:asciiTheme="minorEastAsia" w:eastAsiaTheme="minorEastAsia" w:hAnsiTheme="minorEastAsia"/>
          <w:bCs/>
          <w:szCs w:val="21"/>
        </w:rPr>
        <w:t>投标文件中开标一览表（报价表）内容与投标文件中相应内容不一致的，以开标一览表（报价表）为准；</w:t>
      </w:r>
    </w:p>
    <w:p w:rsidR="000D6FAD" w:rsidRPr="00055598" w:rsidRDefault="00B72C2F" w:rsidP="00055598">
      <w:pPr>
        <w:ind w:firstLine="420"/>
        <w:rPr>
          <w:rFonts w:asciiTheme="minorEastAsia" w:eastAsiaTheme="minorEastAsia" w:hAnsiTheme="minorEastAsia"/>
          <w:bCs/>
          <w:szCs w:val="21"/>
        </w:rPr>
      </w:pPr>
      <w:r w:rsidRPr="00055598">
        <w:rPr>
          <w:rFonts w:asciiTheme="minorEastAsia" w:eastAsiaTheme="minorEastAsia" w:hAnsiTheme="minorEastAsia"/>
          <w:bCs/>
          <w:szCs w:val="21"/>
        </w:rPr>
        <w:t>大写金额和小写金额不一致的，以大写金额为准；</w:t>
      </w:r>
    </w:p>
    <w:p w:rsidR="000D6FAD" w:rsidRPr="00055598" w:rsidRDefault="00B72C2F" w:rsidP="00055598">
      <w:pPr>
        <w:ind w:firstLine="420"/>
        <w:rPr>
          <w:rFonts w:asciiTheme="minorEastAsia" w:eastAsiaTheme="minorEastAsia" w:hAnsiTheme="minorEastAsia"/>
          <w:bCs/>
          <w:szCs w:val="21"/>
        </w:rPr>
      </w:pPr>
      <w:r w:rsidRPr="00055598">
        <w:rPr>
          <w:rFonts w:asciiTheme="minorEastAsia" w:eastAsiaTheme="minorEastAsia" w:hAnsiTheme="minorEastAsia"/>
          <w:bCs/>
          <w:szCs w:val="21"/>
        </w:rPr>
        <w:t>单价金额小数点或者百分比有明显错位的，以开标一览表的总价为准，并修改单价；</w:t>
      </w:r>
    </w:p>
    <w:p w:rsidR="000D6FAD" w:rsidRPr="00055598" w:rsidRDefault="00B72C2F" w:rsidP="00055598">
      <w:pPr>
        <w:ind w:firstLine="420"/>
        <w:rPr>
          <w:rFonts w:asciiTheme="minorEastAsia" w:eastAsiaTheme="minorEastAsia" w:hAnsiTheme="minorEastAsia"/>
          <w:bCs/>
          <w:szCs w:val="21"/>
        </w:rPr>
      </w:pPr>
      <w:r w:rsidRPr="00055598">
        <w:rPr>
          <w:rFonts w:asciiTheme="minorEastAsia" w:eastAsiaTheme="minorEastAsia" w:hAnsiTheme="minorEastAsia"/>
          <w:bCs/>
          <w:szCs w:val="21"/>
        </w:rPr>
        <w:t>总价金额与按单价汇总金额不一致的，以单价金额计算结果为准。</w:t>
      </w:r>
    </w:p>
    <w:p w:rsidR="000D6FAD" w:rsidRPr="00055598" w:rsidRDefault="00B72C2F" w:rsidP="00055598">
      <w:pPr>
        <w:ind w:firstLine="420"/>
        <w:rPr>
          <w:rFonts w:asciiTheme="minorEastAsia" w:eastAsiaTheme="minorEastAsia" w:hAnsiTheme="minorEastAsia"/>
          <w:bCs/>
          <w:szCs w:val="21"/>
        </w:rPr>
      </w:pPr>
      <w:r w:rsidRPr="00055598">
        <w:rPr>
          <w:rFonts w:asciiTheme="minorEastAsia" w:eastAsiaTheme="minorEastAsia" w:hAnsiTheme="minorEastAsia"/>
          <w:bCs/>
          <w:szCs w:val="21"/>
        </w:rPr>
        <w:t>同时出现两种以上不一致的，按照前款规定</w:t>
      </w:r>
      <w:r w:rsidRPr="00055598">
        <w:rPr>
          <w:rFonts w:asciiTheme="minorEastAsia" w:eastAsiaTheme="minorEastAsia" w:hAnsiTheme="minorEastAsia"/>
          <w:bCs/>
          <w:szCs w:val="21"/>
        </w:rPr>
        <w:t>的顺序修正。修正后的报价按照投标文件的澄清的规定经投标人确认后产生约束力，投标人不确认的，其投标无效。</w:t>
      </w:r>
    </w:p>
    <w:p w:rsidR="000D6FAD" w:rsidRPr="00055598" w:rsidRDefault="000D6FAD" w:rsidP="00055598">
      <w:pPr>
        <w:ind w:firstLine="420"/>
        <w:rPr>
          <w:rFonts w:asciiTheme="minorEastAsia" w:eastAsiaTheme="minorEastAsia" w:hAnsiTheme="minorEastAsia"/>
          <w:bCs/>
          <w:szCs w:val="21"/>
        </w:rPr>
      </w:pPr>
    </w:p>
    <w:p w:rsidR="000D6FAD" w:rsidRDefault="00B72C2F">
      <w:pPr>
        <w:spacing w:afterLines="50" w:after="156"/>
        <w:ind w:firstLineChars="0" w:firstLine="0"/>
        <w:rPr>
          <w:rFonts w:ascii="华文细黑" w:eastAsia="华文细黑" w:hAnsi="华文细黑"/>
          <w:b/>
          <w:sz w:val="24"/>
          <w:szCs w:val="21"/>
        </w:rPr>
      </w:pPr>
      <w:r>
        <w:rPr>
          <w:rFonts w:ascii="华文细黑" w:eastAsia="华文细黑" w:hAnsi="华文细黑" w:hint="eastAsia"/>
          <w:b/>
          <w:sz w:val="24"/>
          <w:szCs w:val="21"/>
        </w:rPr>
        <w:t>五、评分标准</w:t>
      </w:r>
    </w:p>
    <w:tbl>
      <w:tblPr>
        <w:tblW w:w="0" w:type="auto"/>
        <w:tblLayout w:type="fixed"/>
        <w:tblCellMar>
          <w:left w:w="0" w:type="dxa"/>
          <w:right w:w="0" w:type="dxa"/>
        </w:tblCellMar>
        <w:tblLook w:val="04A0" w:firstRow="1" w:lastRow="0" w:firstColumn="1" w:lastColumn="0" w:noHBand="0" w:noVBand="1"/>
      </w:tblPr>
      <w:tblGrid>
        <w:gridCol w:w="1129"/>
        <w:gridCol w:w="1418"/>
        <w:gridCol w:w="4678"/>
        <w:gridCol w:w="1018"/>
      </w:tblGrid>
      <w:tr w:rsidR="000D6FAD" w:rsidRPr="007B7A26" w:rsidTr="00C20753">
        <w:trPr>
          <w:trHeight w:val="507"/>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AD" w:rsidRPr="007B7A26" w:rsidRDefault="00B72C2F">
            <w:pPr>
              <w:widowControl/>
              <w:ind w:firstLineChars="0" w:firstLine="0"/>
              <w:jc w:val="center"/>
              <w:rPr>
                <w:rFonts w:ascii="宋体" w:hAnsi="宋体" w:cs="宋体"/>
                <w:kern w:val="0"/>
                <w:sz w:val="18"/>
                <w:szCs w:val="18"/>
              </w:rPr>
            </w:pPr>
            <w:r w:rsidRPr="007B7A26">
              <w:rPr>
                <w:rFonts w:ascii="宋体" w:hAnsi="宋体" w:cs="宋体"/>
                <w:kern w:val="0"/>
                <w:sz w:val="18"/>
                <w:szCs w:val="18"/>
              </w:rPr>
              <w:lastRenderedPageBreak/>
              <w:t>评分项目</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AD" w:rsidRPr="007B7A26" w:rsidRDefault="00B72C2F">
            <w:pPr>
              <w:widowControl/>
              <w:ind w:firstLineChars="0" w:firstLine="0"/>
              <w:jc w:val="center"/>
              <w:rPr>
                <w:rFonts w:ascii="宋体" w:hAnsi="宋体" w:cs="宋体"/>
                <w:kern w:val="0"/>
                <w:sz w:val="18"/>
                <w:szCs w:val="18"/>
              </w:rPr>
            </w:pPr>
            <w:r w:rsidRPr="007B7A26">
              <w:rPr>
                <w:rFonts w:ascii="宋体" w:hAnsi="宋体" w:cs="宋体"/>
                <w:kern w:val="0"/>
                <w:sz w:val="18"/>
                <w:szCs w:val="18"/>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AD" w:rsidRPr="007B7A26" w:rsidRDefault="00B72C2F">
            <w:pPr>
              <w:widowControl/>
              <w:ind w:firstLineChars="0" w:firstLine="0"/>
              <w:jc w:val="center"/>
              <w:rPr>
                <w:rFonts w:ascii="宋体" w:hAnsi="宋体" w:cs="宋体"/>
                <w:kern w:val="0"/>
                <w:sz w:val="18"/>
                <w:szCs w:val="18"/>
              </w:rPr>
            </w:pPr>
            <w:r w:rsidRPr="007B7A26">
              <w:rPr>
                <w:rFonts w:ascii="宋体" w:hAnsi="宋体" w:cs="宋体"/>
                <w:kern w:val="0"/>
                <w:sz w:val="18"/>
                <w:szCs w:val="18"/>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AD" w:rsidRPr="007B7A26" w:rsidRDefault="00B72C2F">
            <w:pPr>
              <w:widowControl/>
              <w:ind w:firstLineChars="0" w:firstLine="0"/>
              <w:jc w:val="center"/>
              <w:rPr>
                <w:rFonts w:ascii="宋体" w:hAnsi="宋体" w:cs="宋体"/>
                <w:kern w:val="0"/>
                <w:sz w:val="18"/>
                <w:szCs w:val="18"/>
              </w:rPr>
            </w:pPr>
            <w:r w:rsidRPr="007B7A26">
              <w:rPr>
                <w:rFonts w:ascii="宋体" w:hAnsi="宋体" w:cs="宋体"/>
                <w:kern w:val="0"/>
                <w:sz w:val="18"/>
                <w:szCs w:val="18"/>
              </w:rPr>
              <w:t>分值</w:t>
            </w:r>
          </w:p>
        </w:tc>
      </w:tr>
      <w:tr w:rsidR="000D6FAD" w:rsidRPr="007B7A26" w:rsidTr="00C20753">
        <w:trPr>
          <w:trHeight w:val="1252"/>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AD" w:rsidRPr="007B7A26" w:rsidRDefault="00B72C2F">
            <w:pPr>
              <w:widowControl/>
              <w:ind w:firstLineChars="0" w:firstLine="0"/>
              <w:jc w:val="left"/>
              <w:rPr>
                <w:rFonts w:ascii="宋体" w:hAnsi="宋体" w:cs="宋体"/>
                <w:sz w:val="18"/>
                <w:szCs w:val="18"/>
              </w:rPr>
            </w:pPr>
            <w:r w:rsidRPr="007B7A26">
              <w:rPr>
                <w:rFonts w:ascii="宋体" w:hAnsi="宋体" w:cs="宋体"/>
                <w:sz w:val="18"/>
                <w:szCs w:val="18"/>
              </w:rPr>
              <w:t>价格部分</w:t>
            </w:r>
          </w:p>
          <w:p w:rsidR="000D6FAD" w:rsidRPr="007B7A26" w:rsidRDefault="00B72C2F">
            <w:pPr>
              <w:widowControl/>
              <w:ind w:firstLineChars="0" w:firstLine="0"/>
              <w:jc w:val="left"/>
              <w:rPr>
                <w:rFonts w:ascii="宋体" w:hAnsi="宋体" w:cs="宋体"/>
                <w:sz w:val="18"/>
                <w:szCs w:val="18"/>
              </w:rPr>
            </w:pPr>
            <w:r w:rsidRPr="007B7A26">
              <w:rPr>
                <w:rFonts w:ascii="宋体" w:hAnsi="宋体" w:cs="宋体"/>
                <w:sz w:val="18"/>
                <w:szCs w:val="18"/>
              </w:rPr>
              <w:t>（</w:t>
            </w:r>
            <w:r w:rsidRPr="007B7A26">
              <w:rPr>
                <w:rFonts w:ascii="宋体" w:hAnsi="宋体" w:cs="宋体"/>
                <w:sz w:val="18"/>
                <w:szCs w:val="18"/>
              </w:rPr>
              <w:t>20</w:t>
            </w:r>
            <w:r w:rsidRPr="007B7A26">
              <w:rPr>
                <w:rFonts w:ascii="宋体" w:hAnsi="宋体" w:cs="宋体"/>
                <w:sz w:val="18"/>
                <w:szCs w:val="18"/>
              </w:rPr>
              <w:t>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AD" w:rsidRPr="007B7A26" w:rsidRDefault="00B72C2F">
            <w:pPr>
              <w:widowControl/>
              <w:ind w:firstLineChars="0" w:firstLine="0"/>
              <w:jc w:val="center"/>
              <w:rPr>
                <w:rFonts w:ascii="宋体" w:hAnsi="宋体" w:cs="宋体"/>
                <w:sz w:val="18"/>
                <w:szCs w:val="18"/>
              </w:rPr>
            </w:pPr>
            <w:r w:rsidRPr="007B7A26">
              <w:rPr>
                <w:rFonts w:ascii="宋体" w:hAnsi="宋体" w:cs="宋体"/>
                <w:sz w:val="18"/>
                <w:szCs w:val="18"/>
              </w:rPr>
              <w:t>价格分</w:t>
            </w:r>
          </w:p>
          <w:p w:rsidR="000D6FAD" w:rsidRPr="007B7A26" w:rsidRDefault="00B72C2F">
            <w:pPr>
              <w:widowControl/>
              <w:ind w:firstLineChars="0" w:firstLine="0"/>
              <w:jc w:val="center"/>
              <w:rPr>
                <w:rFonts w:ascii="宋体" w:hAnsi="宋体" w:cs="宋体"/>
                <w:sz w:val="18"/>
                <w:szCs w:val="18"/>
              </w:rPr>
            </w:pPr>
            <w:r w:rsidRPr="007B7A26">
              <w:rPr>
                <w:rFonts w:ascii="宋体" w:hAnsi="宋体" w:cs="宋体" w:hint="eastAsia"/>
                <w:sz w:val="18"/>
                <w:szCs w:val="18"/>
              </w:rPr>
              <w:t>（</w:t>
            </w:r>
            <w:r w:rsidRPr="007B7A26">
              <w:rPr>
                <w:rFonts w:ascii="宋体" w:hAnsi="宋体" w:cs="宋体"/>
                <w:sz w:val="18"/>
                <w:szCs w:val="18"/>
              </w:rPr>
              <w:t>20</w:t>
            </w:r>
            <w:r w:rsidRPr="007B7A26">
              <w:rPr>
                <w:rFonts w:ascii="宋体" w:hAnsi="宋体" w:cs="宋体" w:hint="eastAsia"/>
                <w:sz w:val="18"/>
                <w:szCs w:val="18"/>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AD" w:rsidRPr="007B7A26" w:rsidRDefault="00B72C2F">
            <w:pPr>
              <w:widowControl/>
              <w:ind w:firstLineChars="0" w:firstLine="0"/>
              <w:jc w:val="left"/>
              <w:rPr>
                <w:rFonts w:ascii="宋体" w:hAnsi="宋体" w:cs="宋体"/>
                <w:sz w:val="18"/>
                <w:szCs w:val="18"/>
              </w:rPr>
            </w:pPr>
            <w:r w:rsidRPr="007B7A26">
              <w:rPr>
                <w:rFonts w:ascii="宋体" w:hAnsi="宋体" w:cs="宋体"/>
                <w:sz w:val="18"/>
                <w:szCs w:val="18"/>
              </w:rPr>
              <w:t>满足采购文件需求的最低投标报价为评标基准价，其价格为满分。其他合格投标人的价格</w:t>
            </w:r>
            <w:proofErr w:type="gramStart"/>
            <w:r w:rsidRPr="007B7A26">
              <w:rPr>
                <w:rFonts w:ascii="宋体" w:hAnsi="宋体" w:cs="宋体"/>
                <w:sz w:val="18"/>
                <w:szCs w:val="18"/>
              </w:rPr>
              <w:t>分统一</w:t>
            </w:r>
            <w:proofErr w:type="gramEnd"/>
            <w:r w:rsidRPr="007B7A26">
              <w:rPr>
                <w:rFonts w:ascii="宋体" w:hAnsi="宋体" w:cs="宋体"/>
                <w:sz w:val="18"/>
                <w:szCs w:val="18"/>
              </w:rPr>
              <w:t>按照下列公式计算：投标报价得分＝（评标基准价</w:t>
            </w:r>
            <w:r w:rsidRPr="007B7A26">
              <w:rPr>
                <w:rFonts w:ascii="宋体" w:hAnsi="宋体" w:cs="宋体"/>
                <w:sz w:val="18"/>
                <w:szCs w:val="18"/>
              </w:rPr>
              <w:t>/</w:t>
            </w:r>
            <w:r w:rsidRPr="007B7A26">
              <w:rPr>
                <w:rFonts w:ascii="宋体" w:hAnsi="宋体" w:cs="宋体"/>
                <w:sz w:val="18"/>
                <w:szCs w:val="18"/>
              </w:rPr>
              <w:t>投标报价）</w:t>
            </w:r>
            <w:r w:rsidRPr="007B7A26">
              <w:rPr>
                <w:rFonts w:ascii="宋体" w:hAnsi="宋体" w:cs="宋体"/>
                <w:sz w:val="18"/>
                <w:szCs w:val="18"/>
              </w:rPr>
              <w:t>×100%×10</w:t>
            </w:r>
            <w:r w:rsidRPr="007B7A26">
              <w:rPr>
                <w:rFonts w:ascii="宋体" w:hAnsi="宋体" w:cs="宋体"/>
                <w:sz w:val="18"/>
                <w:szCs w:val="18"/>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AD" w:rsidRPr="007B7A26" w:rsidRDefault="00F075F4">
            <w:pPr>
              <w:widowControl/>
              <w:ind w:firstLineChars="0" w:firstLine="0"/>
              <w:jc w:val="center"/>
              <w:rPr>
                <w:rFonts w:ascii="宋体" w:hAnsi="宋体" w:cs="宋体"/>
                <w:sz w:val="18"/>
                <w:szCs w:val="18"/>
              </w:rPr>
            </w:pPr>
            <w:r w:rsidRPr="007B7A26">
              <w:rPr>
                <w:rFonts w:ascii="宋体" w:hAnsi="宋体" w:cs="宋体"/>
                <w:sz w:val="18"/>
                <w:szCs w:val="18"/>
              </w:rPr>
              <w:t>20</w:t>
            </w:r>
          </w:p>
        </w:tc>
      </w:tr>
      <w:tr w:rsidR="000D6FAD" w:rsidRPr="007B7A26" w:rsidTr="00C20753">
        <w:trPr>
          <w:trHeight w:val="756"/>
        </w:trPr>
        <w:tc>
          <w:tcPr>
            <w:tcW w:w="1129" w:type="dxa"/>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0D6FAD" w:rsidRPr="007B7A26" w:rsidRDefault="00B72C2F">
            <w:pPr>
              <w:widowControl/>
              <w:ind w:firstLineChars="0" w:firstLine="0"/>
              <w:jc w:val="left"/>
              <w:rPr>
                <w:rFonts w:ascii="宋体" w:hAnsi="宋体" w:cs="宋体"/>
                <w:sz w:val="18"/>
                <w:szCs w:val="18"/>
              </w:rPr>
            </w:pPr>
            <w:r w:rsidRPr="007B7A26">
              <w:rPr>
                <w:rFonts w:ascii="宋体" w:hAnsi="宋体" w:cs="宋体"/>
                <w:sz w:val="18"/>
                <w:szCs w:val="18"/>
              </w:rPr>
              <w:t>商务部分</w:t>
            </w:r>
          </w:p>
          <w:p w:rsidR="000D6FAD" w:rsidRPr="007B7A26" w:rsidRDefault="00B72C2F">
            <w:pPr>
              <w:widowControl/>
              <w:ind w:firstLineChars="0" w:firstLine="0"/>
              <w:jc w:val="left"/>
              <w:rPr>
                <w:rFonts w:ascii="宋体" w:hAnsi="宋体" w:cs="宋体"/>
                <w:sz w:val="18"/>
                <w:szCs w:val="18"/>
              </w:rPr>
            </w:pPr>
            <w:r w:rsidRPr="007B7A26">
              <w:rPr>
                <w:rFonts w:ascii="宋体" w:hAnsi="宋体" w:cs="宋体"/>
                <w:sz w:val="18"/>
                <w:szCs w:val="18"/>
              </w:rPr>
              <w:t>（</w:t>
            </w:r>
            <w:r w:rsidRPr="007B7A26">
              <w:rPr>
                <w:rFonts w:ascii="宋体" w:hAnsi="宋体" w:cs="宋体" w:hint="eastAsia"/>
                <w:sz w:val="18"/>
                <w:szCs w:val="18"/>
              </w:rPr>
              <w:t>1</w:t>
            </w:r>
            <w:r w:rsidRPr="007B7A26">
              <w:rPr>
                <w:rFonts w:ascii="宋体" w:hAnsi="宋体" w:cs="宋体" w:hint="eastAsia"/>
                <w:sz w:val="18"/>
                <w:szCs w:val="18"/>
              </w:rPr>
              <w:t>0</w:t>
            </w:r>
            <w:r w:rsidRPr="007B7A26">
              <w:rPr>
                <w:rFonts w:ascii="宋体" w:hAnsi="宋体" w:cs="宋体"/>
                <w:sz w:val="18"/>
                <w:szCs w:val="18"/>
              </w:rPr>
              <w:t>分）</w:t>
            </w:r>
          </w:p>
        </w:tc>
        <w:tc>
          <w:tcPr>
            <w:tcW w:w="14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0D6FAD" w:rsidRPr="007B7A26" w:rsidRDefault="00B72C2F">
            <w:pPr>
              <w:widowControl/>
              <w:ind w:firstLineChars="0" w:firstLine="0"/>
              <w:jc w:val="center"/>
              <w:rPr>
                <w:rFonts w:ascii="宋体" w:hAnsi="宋体" w:cs="宋体"/>
                <w:sz w:val="18"/>
                <w:szCs w:val="18"/>
              </w:rPr>
            </w:pPr>
            <w:r w:rsidRPr="007B7A26">
              <w:rPr>
                <w:rFonts w:ascii="宋体" w:hAnsi="宋体" w:cs="宋体"/>
                <w:sz w:val="18"/>
                <w:szCs w:val="18"/>
              </w:rPr>
              <w:t>投标人类似项目案例</w:t>
            </w:r>
            <w:r w:rsidRPr="007B7A26">
              <w:rPr>
                <w:rFonts w:ascii="宋体" w:hAnsi="宋体" w:cs="宋体" w:hint="eastAsia"/>
                <w:sz w:val="18"/>
                <w:szCs w:val="18"/>
              </w:rPr>
              <w:t>（</w:t>
            </w:r>
            <w:r w:rsidRPr="007B7A26">
              <w:rPr>
                <w:rFonts w:ascii="宋体" w:hAnsi="宋体" w:cs="宋体"/>
                <w:sz w:val="18"/>
                <w:szCs w:val="18"/>
              </w:rPr>
              <w:t>1</w:t>
            </w:r>
            <w:r w:rsidRPr="007B7A26">
              <w:rPr>
                <w:rFonts w:ascii="宋体" w:hAnsi="宋体" w:cs="宋体" w:hint="eastAsia"/>
                <w:sz w:val="18"/>
                <w:szCs w:val="18"/>
              </w:rPr>
              <w:t>0</w:t>
            </w:r>
            <w:r w:rsidRPr="007B7A26">
              <w:rPr>
                <w:rFonts w:ascii="宋体" w:hAnsi="宋体" w:cs="宋体" w:hint="eastAsia"/>
                <w:sz w:val="18"/>
                <w:szCs w:val="18"/>
              </w:rPr>
              <w:t>分）</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0D6FAD" w:rsidRPr="007B7A26" w:rsidRDefault="00B72C2F">
            <w:pPr>
              <w:widowControl/>
              <w:ind w:firstLineChars="0" w:firstLine="0"/>
              <w:jc w:val="left"/>
              <w:rPr>
                <w:rFonts w:ascii="宋体" w:hAnsi="宋体" w:cs="宋体"/>
                <w:sz w:val="18"/>
                <w:szCs w:val="18"/>
              </w:rPr>
            </w:pPr>
            <w:r w:rsidRPr="007B7A26">
              <w:rPr>
                <w:rFonts w:ascii="宋体" w:hAnsi="宋体" w:cs="宋体" w:hint="eastAsia"/>
                <w:sz w:val="18"/>
                <w:szCs w:val="18"/>
              </w:rPr>
              <w:t>近三年（</w:t>
            </w:r>
            <w:r w:rsidRPr="007B7A26">
              <w:rPr>
                <w:rFonts w:ascii="宋体" w:hAnsi="宋体" w:cs="宋体"/>
                <w:sz w:val="18"/>
                <w:szCs w:val="18"/>
              </w:rPr>
              <w:t>2022</w:t>
            </w:r>
            <w:r w:rsidRPr="007B7A26">
              <w:rPr>
                <w:rFonts w:ascii="宋体" w:hAnsi="宋体" w:cs="宋体"/>
                <w:sz w:val="18"/>
                <w:szCs w:val="18"/>
              </w:rPr>
              <w:t>年</w:t>
            </w:r>
            <w:r w:rsidRPr="007B7A26">
              <w:rPr>
                <w:rFonts w:ascii="宋体" w:hAnsi="宋体" w:cs="宋体"/>
                <w:sz w:val="18"/>
                <w:szCs w:val="18"/>
              </w:rPr>
              <w:t>6</w:t>
            </w:r>
            <w:r w:rsidRPr="007B7A26">
              <w:rPr>
                <w:rFonts w:ascii="宋体" w:hAnsi="宋体" w:cs="宋体" w:hint="eastAsia"/>
                <w:sz w:val="18"/>
                <w:szCs w:val="18"/>
              </w:rPr>
              <w:t>月</w:t>
            </w:r>
            <w:r w:rsidRPr="007B7A26">
              <w:rPr>
                <w:rFonts w:ascii="宋体" w:hAnsi="宋体" w:cs="宋体"/>
                <w:sz w:val="18"/>
                <w:szCs w:val="18"/>
              </w:rPr>
              <w:t>至今）承担过的类似业绩。须提供合同复印件（合同首页、合同金额页、签字盖章页，并加盖公章），每提供一个有效合同</w:t>
            </w:r>
            <w:r w:rsidRPr="007B7A26">
              <w:rPr>
                <w:rFonts w:ascii="宋体" w:hAnsi="宋体" w:cs="宋体" w:hint="eastAsia"/>
                <w:sz w:val="18"/>
                <w:szCs w:val="18"/>
              </w:rPr>
              <w:t>（</w:t>
            </w:r>
            <w:r w:rsidRPr="007B7A26">
              <w:rPr>
                <w:rFonts w:ascii="宋体" w:hAnsi="宋体" w:cs="宋体"/>
                <w:sz w:val="18"/>
                <w:szCs w:val="18"/>
              </w:rPr>
              <w:t>2</w:t>
            </w:r>
            <w:r w:rsidRPr="007B7A26">
              <w:rPr>
                <w:rFonts w:ascii="宋体" w:hAnsi="宋体" w:cs="宋体"/>
                <w:sz w:val="18"/>
                <w:szCs w:val="18"/>
              </w:rPr>
              <w:t>分</w:t>
            </w:r>
            <w:r w:rsidRPr="007B7A26">
              <w:rPr>
                <w:rFonts w:ascii="宋体" w:hAnsi="宋体" w:cs="宋体" w:hint="eastAsia"/>
                <w:sz w:val="18"/>
                <w:szCs w:val="18"/>
              </w:rPr>
              <w:t>）</w:t>
            </w:r>
            <w:r w:rsidRPr="007B7A26">
              <w:rPr>
                <w:rFonts w:ascii="宋体" w:hAnsi="宋体" w:cs="宋体"/>
                <w:sz w:val="18"/>
                <w:szCs w:val="18"/>
              </w:rPr>
              <w:t>，满分不超过</w:t>
            </w:r>
            <w:r w:rsidRPr="007B7A26">
              <w:rPr>
                <w:rFonts w:ascii="宋体" w:hAnsi="宋体" w:cs="宋体"/>
                <w:sz w:val="18"/>
                <w:szCs w:val="18"/>
              </w:rPr>
              <w:t>10</w:t>
            </w:r>
            <w:r w:rsidRPr="007B7A26">
              <w:rPr>
                <w:rFonts w:ascii="宋体" w:hAnsi="宋体" w:cs="宋体"/>
                <w:sz w:val="18"/>
                <w:szCs w:val="18"/>
              </w:rPr>
              <w:t>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0D6FAD" w:rsidRPr="007B7A26" w:rsidRDefault="00B72C2F">
            <w:pPr>
              <w:widowControl/>
              <w:ind w:firstLineChars="0" w:firstLine="0"/>
              <w:jc w:val="center"/>
              <w:rPr>
                <w:rFonts w:ascii="宋体" w:hAnsi="宋体" w:cs="宋体"/>
                <w:sz w:val="18"/>
                <w:szCs w:val="18"/>
              </w:rPr>
            </w:pPr>
            <w:r w:rsidRPr="007B7A26">
              <w:rPr>
                <w:rFonts w:ascii="宋体" w:hAnsi="宋体" w:cs="宋体"/>
                <w:sz w:val="18"/>
                <w:szCs w:val="18"/>
              </w:rPr>
              <w:t>10</w:t>
            </w:r>
          </w:p>
        </w:tc>
      </w:tr>
      <w:tr w:rsidR="00E13B00" w:rsidRPr="007B7A26" w:rsidTr="00C20753">
        <w:trPr>
          <w:trHeight w:val="1327"/>
        </w:trPr>
        <w:tc>
          <w:tcPr>
            <w:tcW w:w="1129"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E27221" w:rsidRDefault="00E13B00">
            <w:pPr>
              <w:widowControl/>
              <w:ind w:firstLineChars="0" w:firstLine="0"/>
              <w:jc w:val="left"/>
              <w:rPr>
                <w:rFonts w:ascii="宋体" w:hAnsi="宋体" w:cs="宋体"/>
                <w:sz w:val="18"/>
                <w:szCs w:val="18"/>
              </w:rPr>
            </w:pPr>
            <w:r w:rsidRPr="007B7A26">
              <w:rPr>
                <w:rFonts w:ascii="宋体" w:hAnsi="宋体" w:cs="宋体" w:hint="eastAsia"/>
                <w:sz w:val="18"/>
                <w:szCs w:val="18"/>
              </w:rPr>
              <w:t>技术部分</w:t>
            </w:r>
          </w:p>
          <w:p w:rsidR="00E13B00" w:rsidRPr="007B7A26" w:rsidRDefault="00E13B00">
            <w:pPr>
              <w:widowControl/>
              <w:ind w:firstLineChars="0" w:firstLine="0"/>
              <w:jc w:val="left"/>
              <w:rPr>
                <w:rFonts w:ascii="宋体" w:hAnsi="宋体" w:cs="宋体"/>
                <w:sz w:val="18"/>
                <w:szCs w:val="18"/>
              </w:rPr>
            </w:pPr>
            <w:r w:rsidRPr="007B7A26">
              <w:rPr>
                <w:rFonts w:ascii="宋体" w:hAnsi="宋体" w:cs="宋体" w:hint="eastAsia"/>
                <w:sz w:val="18"/>
                <w:szCs w:val="18"/>
              </w:rPr>
              <w:t>（</w:t>
            </w:r>
            <w:r w:rsidRPr="007B7A26">
              <w:rPr>
                <w:rFonts w:ascii="宋体" w:hAnsi="宋体" w:cs="宋体"/>
                <w:sz w:val="18"/>
                <w:szCs w:val="18"/>
              </w:rPr>
              <w:t>7</w:t>
            </w:r>
            <w:r w:rsidRPr="007B7A26">
              <w:rPr>
                <w:rFonts w:ascii="宋体" w:hAnsi="宋体" w:cs="宋体" w:hint="eastAsia"/>
                <w:sz w:val="18"/>
                <w:szCs w:val="18"/>
              </w:rPr>
              <w:t>0分）</w:t>
            </w: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E13B00" w:rsidRPr="007B7A26" w:rsidRDefault="00E13B00">
            <w:pPr>
              <w:widowControl/>
              <w:ind w:firstLineChars="0" w:firstLine="0"/>
              <w:jc w:val="center"/>
              <w:rPr>
                <w:rFonts w:ascii="宋体" w:hAnsi="宋体" w:cs="宋体"/>
                <w:sz w:val="18"/>
                <w:szCs w:val="18"/>
              </w:rPr>
            </w:pPr>
            <w:r w:rsidRPr="007B7A26">
              <w:rPr>
                <w:rFonts w:ascii="宋体" w:hAnsi="宋体" w:cs="宋体" w:hint="eastAsia"/>
                <w:sz w:val="18"/>
                <w:szCs w:val="18"/>
              </w:rPr>
              <w:t>医院文化内涵契合度</w:t>
            </w:r>
          </w:p>
          <w:p w:rsidR="00E13B00" w:rsidRPr="007B7A26" w:rsidRDefault="00E13B00">
            <w:pPr>
              <w:widowControl/>
              <w:ind w:firstLineChars="0" w:firstLine="0"/>
              <w:jc w:val="center"/>
              <w:rPr>
                <w:rFonts w:ascii="宋体" w:hAnsi="宋体" w:cs="宋体"/>
                <w:strike/>
                <w:sz w:val="18"/>
                <w:szCs w:val="18"/>
              </w:rPr>
            </w:pPr>
            <w:r w:rsidRPr="007B7A26">
              <w:rPr>
                <w:rFonts w:ascii="宋体" w:hAnsi="宋体" w:cs="宋体" w:hint="eastAsia"/>
                <w:sz w:val="18"/>
                <w:szCs w:val="18"/>
              </w:rPr>
              <w:t xml:space="preserve"> (</w:t>
            </w:r>
            <w:r w:rsidR="001077C9" w:rsidRPr="007B7A26">
              <w:rPr>
                <w:rFonts w:ascii="宋体" w:hAnsi="宋体" w:cs="宋体"/>
                <w:sz w:val="18"/>
                <w:szCs w:val="18"/>
              </w:rPr>
              <w:t>20</w:t>
            </w:r>
            <w:r w:rsidRPr="007B7A26">
              <w:rPr>
                <w:rFonts w:ascii="宋体" w:hAnsi="宋体" w:cs="宋体" w:hint="eastAsia"/>
                <w:sz w:val="18"/>
                <w:szCs w:val="18"/>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B00" w:rsidRPr="007B7A26" w:rsidRDefault="00E13B00">
            <w:pPr>
              <w:widowControl/>
              <w:ind w:firstLineChars="0" w:firstLine="0"/>
              <w:jc w:val="left"/>
              <w:rPr>
                <w:rFonts w:ascii="宋体" w:hAnsi="宋体" w:cs="宋体"/>
                <w:sz w:val="18"/>
                <w:szCs w:val="18"/>
              </w:rPr>
            </w:pPr>
            <w:r w:rsidRPr="007B7A26">
              <w:rPr>
                <w:rFonts w:ascii="宋体" w:hAnsi="宋体" w:cs="宋体" w:hint="eastAsia"/>
                <w:sz w:val="18"/>
                <w:szCs w:val="18"/>
              </w:rPr>
              <w:t>* 深刻理解并准确传达医院的历史文化积淀、核心价值观、使命愿景。</w:t>
            </w:r>
          </w:p>
          <w:p w:rsidR="00E13B00" w:rsidRPr="007B7A26" w:rsidRDefault="00E13B00">
            <w:pPr>
              <w:widowControl/>
              <w:ind w:firstLineChars="0" w:firstLine="0"/>
              <w:jc w:val="left"/>
              <w:rPr>
                <w:rFonts w:ascii="宋体" w:hAnsi="宋体" w:cs="宋体"/>
                <w:sz w:val="18"/>
                <w:szCs w:val="18"/>
              </w:rPr>
            </w:pPr>
            <w:r w:rsidRPr="007B7A26">
              <w:rPr>
                <w:rFonts w:ascii="宋体" w:hAnsi="宋体" w:cs="宋体" w:hint="eastAsia"/>
                <w:sz w:val="18"/>
                <w:szCs w:val="18"/>
              </w:rPr>
              <w:t>* 符合卫生健康文化精神，体现医疗行业特性。</w:t>
            </w:r>
          </w:p>
          <w:p w:rsidR="00E13B00" w:rsidRPr="007B7A26" w:rsidRDefault="00E13B00">
            <w:pPr>
              <w:widowControl/>
              <w:ind w:firstLineChars="0" w:firstLine="0"/>
              <w:jc w:val="left"/>
              <w:rPr>
                <w:rFonts w:ascii="宋体" w:hAnsi="宋体" w:cs="宋体"/>
                <w:sz w:val="18"/>
                <w:szCs w:val="18"/>
              </w:rPr>
            </w:pPr>
            <w:r w:rsidRPr="007B7A26">
              <w:rPr>
                <w:rFonts w:ascii="宋体" w:hAnsi="宋体" w:cs="宋体" w:hint="eastAsia"/>
                <w:sz w:val="18"/>
                <w:szCs w:val="18"/>
              </w:rPr>
              <w:t>* 传递积极向上、温暖关怀、值得信赖的医院形象。</w:t>
            </w:r>
          </w:p>
          <w:p w:rsidR="00E13B00" w:rsidRPr="007B7A26" w:rsidRDefault="00E13B00">
            <w:pPr>
              <w:widowControl/>
              <w:ind w:firstLineChars="0" w:firstLine="0"/>
              <w:jc w:val="left"/>
              <w:rPr>
                <w:rFonts w:ascii="宋体" w:hAnsi="宋体" w:cs="宋体"/>
                <w:sz w:val="18"/>
                <w:szCs w:val="18"/>
              </w:rPr>
            </w:pPr>
            <w:r w:rsidRPr="007B7A26">
              <w:rPr>
                <w:rFonts w:ascii="宋体" w:hAnsi="宋体" w:cs="宋体" w:hint="eastAsia"/>
                <w:sz w:val="18"/>
                <w:szCs w:val="18"/>
              </w:rPr>
              <w:t>1</w:t>
            </w:r>
            <w:r w:rsidRPr="007B7A26">
              <w:rPr>
                <w:rFonts w:ascii="宋体" w:hAnsi="宋体" w:cs="宋体"/>
                <w:sz w:val="18"/>
                <w:szCs w:val="18"/>
              </w:rPr>
              <w:t>.</w:t>
            </w:r>
            <w:r w:rsidRPr="007B7A26">
              <w:rPr>
                <w:rFonts w:ascii="宋体" w:hAnsi="宋体" w:cs="宋体" w:hint="eastAsia"/>
                <w:sz w:val="18"/>
                <w:szCs w:val="18"/>
              </w:rPr>
              <w:t>完全满足项目需求得2</w:t>
            </w:r>
            <w:r w:rsidRPr="007B7A26">
              <w:rPr>
                <w:rFonts w:ascii="宋体" w:hAnsi="宋体" w:cs="宋体"/>
                <w:sz w:val="18"/>
                <w:szCs w:val="18"/>
              </w:rPr>
              <w:t>0</w:t>
            </w:r>
            <w:r w:rsidRPr="007B7A26">
              <w:rPr>
                <w:rFonts w:ascii="宋体" w:hAnsi="宋体" w:cs="宋体" w:hint="eastAsia"/>
                <w:sz w:val="18"/>
                <w:szCs w:val="18"/>
              </w:rPr>
              <w:t>分。</w:t>
            </w:r>
          </w:p>
          <w:p w:rsidR="00E13B00" w:rsidRPr="007B7A26" w:rsidRDefault="00E13B00">
            <w:pPr>
              <w:ind w:firstLineChars="0" w:firstLine="0"/>
              <w:rPr>
                <w:rFonts w:ascii="宋体" w:hAnsi="宋体" w:cs="宋体"/>
                <w:sz w:val="18"/>
                <w:szCs w:val="18"/>
              </w:rPr>
            </w:pPr>
            <w:r w:rsidRPr="007B7A26">
              <w:rPr>
                <w:rFonts w:ascii="宋体" w:hAnsi="宋体" w:cs="宋体" w:hint="eastAsia"/>
                <w:sz w:val="18"/>
                <w:szCs w:val="18"/>
              </w:rPr>
              <w:t>2</w:t>
            </w:r>
            <w:r w:rsidRPr="007B7A26">
              <w:rPr>
                <w:rFonts w:ascii="宋体" w:hAnsi="宋体" w:cs="宋体"/>
                <w:sz w:val="18"/>
                <w:szCs w:val="18"/>
              </w:rPr>
              <w:t>.</w:t>
            </w:r>
            <w:r w:rsidRPr="007B7A26">
              <w:rPr>
                <w:rFonts w:ascii="宋体" w:hAnsi="宋体" w:cs="宋体" w:hint="eastAsia"/>
                <w:sz w:val="18"/>
                <w:szCs w:val="18"/>
              </w:rPr>
              <w:t>基本满足项目需求得10分。</w:t>
            </w:r>
          </w:p>
          <w:p w:rsidR="00E13B00" w:rsidRPr="007B7A26" w:rsidRDefault="00E13B00">
            <w:pPr>
              <w:widowControl/>
              <w:ind w:firstLineChars="0" w:firstLine="0"/>
              <w:jc w:val="left"/>
              <w:rPr>
                <w:rFonts w:ascii="宋体" w:hAnsi="宋体" w:cs="宋体"/>
                <w:strike/>
                <w:sz w:val="18"/>
                <w:szCs w:val="18"/>
              </w:rPr>
            </w:pPr>
            <w:r w:rsidRPr="007B7A26">
              <w:rPr>
                <w:rFonts w:ascii="宋体" w:hAnsi="宋体" w:cs="宋体" w:hint="eastAsia"/>
                <w:sz w:val="18"/>
                <w:szCs w:val="18"/>
              </w:rPr>
              <w:t>3</w:t>
            </w:r>
            <w:r w:rsidRPr="007B7A26">
              <w:rPr>
                <w:rFonts w:ascii="宋体" w:hAnsi="宋体" w:cs="宋体"/>
                <w:sz w:val="18"/>
                <w:szCs w:val="18"/>
              </w:rPr>
              <w:t>.</w:t>
            </w:r>
            <w:r w:rsidRPr="007B7A26">
              <w:rPr>
                <w:rFonts w:ascii="宋体" w:hAnsi="宋体" w:cs="宋体" w:hint="eastAsia"/>
                <w:sz w:val="18"/>
                <w:szCs w:val="18"/>
              </w:rPr>
              <w:t>不满足项目需求得0分。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1668F" w:rsidRPr="007B7A26" w:rsidRDefault="0061668F">
            <w:pPr>
              <w:widowControl/>
              <w:ind w:firstLineChars="0" w:firstLine="0"/>
              <w:jc w:val="center"/>
              <w:rPr>
                <w:rFonts w:ascii="宋体" w:hAnsi="宋体" w:cs="宋体" w:hint="eastAsia"/>
                <w:color w:val="FF0000"/>
                <w:sz w:val="18"/>
                <w:szCs w:val="18"/>
              </w:rPr>
            </w:pPr>
            <w:r w:rsidRPr="007B7A26">
              <w:rPr>
                <w:rFonts w:ascii="宋体" w:hAnsi="宋体" w:cs="宋体" w:hint="eastAsia"/>
                <w:sz w:val="18"/>
                <w:szCs w:val="18"/>
              </w:rPr>
              <w:t>2</w:t>
            </w:r>
            <w:r w:rsidRPr="007B7A26">
              <w:rPr>
                <w:rFonts w:ascii="宋体" w:hAnsi="宋体" w:cs="宋体"/>
                <w:sz w:val="18"/>
                <w:szCs w:val="18"/>
              </w:rPr>
              <w:t>0</w:t>
            </w:r>
          </w:p>
        </w:tc>
      </w:tr>
      <w:tr w:rsidR="00E13B00" w:rsidRPr="007B7A26" w:rsidTr="00C20753">
        <w:trPr>
          <w:trHeight w:val="829"/>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rsidR="00E13B00" w:rsidRPr="007B7A26" w:rsidRDefault="00E13B00">
            <w:pPr>
              <w:widowControl/>
              <w:ind w:firstLineChars="0" w:firstLine="0"/>
              <w:jc w:val="left"/>
              <w:rPr>
                <w:rFonts w:ascii="宋体" w:hAnsi="宋体" w:cs="宋体"/>
                <w:sz w:val="18"/>
                <w:szCs w:val="18"/>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E13B00" w:rsidRPr="007B7A26" w:rsidRDefault="00E13B00">
            <w:pPr>
              <w:widowControl/>
              <w:ind w:firstLineChars="0" w:firstLine="0"/>
              <w:jc w:val="center"/>
              <w:rPr>
                <w:rFonts w:ascii="宋体" w:hAnsi="宋体" w:cs="宋体"/>
                <w:sz w:val="18"/>
                <w:szCs w:val="18"/>
              </w:rPr>
            </w:pPr>
            <w:r w:rsidRPr="007B7A26">
              <w:rPr>
                <w:rFonts w:ascii="宋体" w:hAnsi="宋体" w:cs="宋体" w:hint="eastAsia"/>
                <w:sz w:val="18"/>
                <w:szCs w:val="18"/>
              </w:rPr>
              <w:t>主形象设计创意与原创性（2</w:t>
            </w:r>
            <w:r w:rsidRPr="007B7A26">
              <w:rPr>
                <w:rFonts w:ascii="宋体" w:hAnsi="宋体" w:cs="宋体"/>
                <w:sz w:val="18"/>
                <w:szCs w:val="18"/>
              </w:rPr>
              <w:t>0</w:t>
            </w:r>
            <w:r w:rsidRPr="007B7A26">
              <w:rPr>
                <w:rFonts w:ascii="宋体" w:hAnsi="宋体" w:cs="宋体" w:hint="eastAsia"/>
                <w:sz w:val="18"/>
                <w:szCs w:val="18"/>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B00" w:rsidRPr="007B7A26" w:rsidRDefault="00E13B00">
            <w:pPr>
              <w:widowControl/>
              <w:ind w:firstLineChars="0" w:firstLine="0"/>
              <w:jc w:val="left"/>
              <w:rPr>
                <w:rFonts w:ascii="宋体" w:hAnsi="宋体" w:cs="宋体"/>
                <w:sz w:val="18"/>
                <w:szCs w:val="18"/>
              </w:rPr>
            </w:pPr>
            <w:r w:rsidRPr="007B7A26">
              <w:rPr>
                <w:rFonts w:ascii="宋体" w:hAnsi="宋体" w:cs="宋体" w:hint="eastAsia"/>
                <w:sz w:val="18"/>
                <w:szCs w:val="18"/>
              </w:rPr>
              <w:t>* 设计理念新颖独特，富有想象力，具有高辨识度和记忆点。</w:t>
            </w:r>
          </w:p>
          <w:p w:rsidR="00E13B00" w:rsidRPr="007B7A26" w:rsidRDefault="00E13B00">
            <w:pPr>
              <w:widowControl/>
              <w:ind w:firstLineChars="0" w:firstLine="0"/>
              <w:jc w:val="left"/>
              <w:rPr>
                <w:rFonts w:ascii="宋体" w:hAnsi="宋体" w:cs="宋体"/>
                <w:sz w:val="18"/>
                <w:szCs w:val="18"/>
              </w:rPr>
            </w:pPr>
            <w:r w:rsidRPr="007B7A26">
              <w:rPr>
                <w:rFonts w:ascii="宋体" w:hAnsi="宋体" w:cs="宋体" w:hint="eastAsia"/>
                <w:sz w:val="18"/>
                <w:szCs w:val="18"/>
              </w:rPr>
              <w:t>* 具亲和友好的特征，富有感染力，容易为大众所喜欢和接受，易于识别和记忆。</w:t>
            </w:r>
          </w:p>
          <w:p w:rsidR="00E13B00" w:rsidRPr="007B7A26" w:rsidRDefault="00E13B00">
            <w:pPr>
              <w:widowControl/>
              <w:ind w:firstLineChars="0" w:firstLine="0"/>
              <w:jc w:val="left"/>
              <w:rPr>
                <w:rFonts w:ascii="宋体" w:hAnsi="宋体" w:cs="宋体"/>
                <w:sz w:val="18"/>
                <w:szCs w:val="18"/>
              </w:rPr>
            </w:pPr>
            <w:r w:rsidRPr="007B7A26">
              <w:rPr>
                <w:rFonts w:ascii="宋体" w:hAnsi="宋体" w:cs="宋体" w:hint="eastAsia"/>
                <w:sz w:val="18"/>
                <w:szCs w:val="18"/>
              </w:rPr>
              <w:t>* 原创性强，无抄袭或明显模仿痕迹。</w:t>
            </w:r>
          </w:p>
          <w:p w:rsidR="00E13B00" w:rsidRPr="007B7A26" w:rsidRDefault="00E13B00">
            <w:pPr>
              <w:widowControl/>
              <w:ind w:firstLineChars="0" w:firstLine="0"/>
              <w:jc w:val="left"/>
              <w:rPr>
                <w:rFonts w:ascii="宋体" w:hAnsi="宋体" w:cs="宋体"/>
                <w:sz w:val="18"/>
                <w:szCs w:val="18"/>
              </w:rPr>
            </w:pPr>
            <w:r w:rsidRPr="007B7A26">
              <w:rPr>
                <w:rFonts w:ascii="宋体" w:hAnsi="宋体" w:cs="宋体" w:hint="eastAsia"/>
                <w:sz w:val="18"/>
                <w:szCs w:val="18"/>
              </w:rPr>
              <w:t>1</w:t>
            </w:r>
            <w:r w:rsidRPr="007B7A26">
              <w:rPr>
                <w:rFonts w:ascii="宋体" w:hAnsi="宋体" w:cs="宋体"/>
                <w:sz w:val="18"/>
                <w:szCs w:val="18"/>
              </w:rPr>
              <w:t>.</w:t>
            </w:r>
            <w:r w:rsidRPr="007B7A26">
              <w:rPr>
                <w:rFonts w:ascii="宋体" w:hAnsi="宋体" w:cs="宋体" w:hint="eastAsia"/>
                <w:sz w:val="18"/>
                <w:szCs w:val="18"/>
              </w:rPr>
              <w:t>设计创意能力完全满足项目需求得2</w:t>
            </w:r>
            <w:r w:rsidRPr="007B7A26">
              <w:rPr>
                <w:rFonts w:ascii="宋体" w:hAnsi="宋体" w:cs="宋体"/>
                <w:sz w:val="18"/>
                <w:szCs w:val="18"/>
              </w:rPr>
              <w:t>0</w:t>
            </w:r>
            <w:r w:rsidRPr="007B7A26">
              <w:rPr>
                <w:rFonts w:ascii="宋体" w:hAnsi="宋体" w:cs="宋体" w:hint="eastAsia"/>
                <w:sz w:val="18"/>
                <w:szCs w:val="18"/>
              </w:rPr>
              <w:t>分。</w:t>
            </w:r>
          </w:p>
          <w:p w:rsidR="00E13B00" w:rsidRPr="007B7A26" w:rsidRDefault="00E13B00">
            <w:pPr>
              <w:ind w:firstLineChars="0" w:firstLine="0"/>
              <w:rPr>
                <w:rFonts w:ascii="宋体" w:hAnsi="宋体" w:cs="宋体"/>
                <w:sz w:val="18"/>
                <w:szCs w:val="18"/>
              </w:rPr>
            </w:pPr>
            <w:r w:rsidRPr="007B7A26">
              <w:rPr>
                <w:rFonts w:ascii="宋体" w:hAnsi="宋体" w:cs="宋体" w:hint="eastAsia"/>
                <w:sz w:val="18"/>
                <w:szCs w:val="18"/>
              </w:rPr>
              <w:t>2</w:t>
            </w:r>
            <w:r w:rsidRPr="007B7A26">
              <w:rPr>
                <w:rFonts w:ascii="宋体" w:hAnsi="宋体" w:cs="宋体"/>
                <w:sz w:val="18"/>
                <w:szCs w:val="18"/>
              </w:rPr>
              <w:t>.</w:t>
            </w:r>
            <w:r w:rsidRPr="007B7A26">
              <w:rPr>
                <w:rFonts w:ascii="宋体" w:hAnsi="宋体" w:cs="宋体" w:hint="eastAsia"/>
                <w:sz w:val="18"/>
                <w:szCs w:val="18"/>
              </w:rPr>
              <w:t>设计创意能力基本满足项目需求得10分。</w:t>
            </w:r>
          </w:p>
          <w:p w:rsidR="00E13B00" w:rsidRPr="007B7A26" w:rsidRDefault="00E13B00">
            <w:pPr>
              <w:widowControl/>
              <w:ind w:firstLineChars="0" w:firstLine="0"/>
              <w:jc w:val="left"/>
              <w:rPr>
                <w:rFonts w:ascii="宋体" w:hAnsi="宋体" w:cs="宋体"/>
                <w:sz w:val="18"/>
                <w:szCs w:val="18"/>
              </w:rPr>
            </w:pPr>
            <w:r w:rsidRPr="007B7A26">
              <w:rPr>
                <w:rFonts w:ascii="宋体" w:hAnsi="宋体" w:cs="宋体" w:hint="eastAsia"/>
                <w:sz w:val="18"/>
                <w:szCs w:val="18"/>
              </w:rPr>
              <w:t>3</w:t>
            </w:r>
            <w:r w:rsidRPr="007B7A26">
              <w:rPr>
                <w:rFonts w:ascii="宋体" w:hAnsi="宋体" w:cs="宋体"/>
                <w:sz w:val="18"/>
                <w:szCs w:val="18"/>
              </w:rPr>
              <w:t>.</w:t>
            </w:r>
            <w:r w:rsidRPr="007B7A26">
              <w:rPr>
                <w:rFonts w:ascii="宋体" w:hAnsi="宋体" w:cs="宋体" w:hint="eastAsia"/>
                <w:sz w:val="18"/>
                <w:szCs w:val="18"/>
              </w:rPr>
              <w:t>设计创意能力不满足项目需求得0分。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B00" w:rsidRPr="007B7A26" w:rsidRDefault="00F075F4">
            <w:pPr>
              <w:widowControl/>
              <w:ind w:firstLineChars="0" w:firstLine="0"/>
              <w:jc w:val="center"/>
              <w:rPr>
                <w:rFonts w:ascii="宋体" w:hAnsi="宋体" w:cs="宋体"/>
                <w:sz w:val="18"/>
                <w:szCs w:val="18"/>
              </w:rPr>
            </w:pPr>
            <w:r w:rsidRPr="007B7A26">
              <w:rPr>
                <w:rFonts w:ascii="宋体" w:hAnsi="宋体" w:cs="宋体" w:hint="eastAsia"/>
                <w:sz w:val="18"/>
                <w:szCs w:val="18"/>
              </w:rPr>
              <w:t>2</w:t>
            </w:r>
            <w:r w:rsidRPr="007B7A26">
              <w:rPr>
                <w:rFonts w:ascii="宋体" w:hAnsi="宋体" w:cs="宋体"/>
                <w:sz w:val="18"/>
                <w:szCs w:val="18"/>
              </w:rPr>
              <w:t>0</w:t>
            </w:r>
          </w:p>
        </w:tc>
      </w:tr>
      <w:tr w:rsidR="00E13B00" w:rsidRPr="007B7A26" w:rsidTr="00C20753">
        <w:trPr>
          <w:trHeight w:val="829"/>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rsidR="00E13B00" w:rsidRPr="007B7A26" w:rsidRDefault="00E13B00">
            <w:pPr>
              <w:widowControl/>
              <w:ind w:firstLineChars="0" w:firstLine="0"/>
              <w:jc w:val="left"/>
              <w:rPr>
                <w:rFonts w:ascii="宋体" w:hAnsi="宋体" w:cs="宋体"/>
                <w:sz w:val="18"/>
                <w:szCs w:val="18"/>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E13B00" w:rsidRPr="007B7A26" w:rsidRDefault="00E13B00">
            <w:pPr>
              <w:widowControl/>
              <w:ind w:firstLineChars="0" w:firstLine="0"/>
              <w:jc w:val="center"/>
              <w:rPr>
                <w:rFonts w:ascii="宋体" w:hAnsi="宋体" w:cs="宋体"/>
                <w:sz w:val="18"/>
                <w:szCs w:val="18"/>
              </w:rPr>
            </w:pPr>
            <w:r w:rsidRPr="007B7A26">
              <w:rPr>
                <w:rFonts w:ascii="宋体" w:hAnsi="宋体" w:cs="宋体" w:hint="eastAsia"/>
                <w:sz w:val="18"/>
                <w:szCs w:val="18"/>
              </w:rPr>
              <w:t xml:space="preserve">艺术表现力与视觉美感 </w:t>
            </w:r>
          </w:p>
          <w:p w:rsidR="00E13B00" w:rsidRPr="007B7A26" w:rsidRDefault="00E13B00">
            <w:pPr>
              <w:widowControl/>
              <w:ind w:firstLineChars="0" w:firstLine="0"/>
              <w:jc w:val="center"/>
              <w:rPr>
                <w:rFonts w:ascii="宋体" w:hAnsi="宋体" w:cs="宋体"/>
                <w:sz w:val="18"/>
                <w:szCs w:val="18"/>
              </w:rPr>
            </w:pPr>
            <w:r w:rsidRPr="007B7A26">
              <w:rPr>
                <w:rFonts w:ascii="宋体" w:hAnsi="宋体" w:cs="宋体" w:hint="eastAsia"/>
                <w:sz w:val="18"/>
                <w:szCs w:val="18"/>
              </w:rPr>
              <w:t>（</w:t>
            </w:r>
            <w:r w:rsidR="008822A0" w:rsidRPr="007B7A26">
              <w:rPr>
                <w:rFonts w:ascii="宋体" w:hAnsi="宋体" w:cs="宋体" w:hint="eastAsia"/>
                <w:sz w:val="18"/>
                <w:szCs w:val="18"/>
              </w:rPr>
              <w:t>5</w:t>
            </w:r>
            <w:r w:rsidRPr="007B7A26">
              <w:rPr>
                <w:rFonts w:ascii="宋体" w:hAnsi="宋体" w:cs="宋体" w:hint="eastAsia"/>
                <w:sz w:val="18"/>
                <w:szCs w:val="18"/>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B00" w:rsidRPr="007B7A26" w:rsidRDefault="00E13B00">
            <w:pPr>
              <w:widowControl/>
              <w:ind w:firstLineChars="0" w:firstLine="0"/>
              <w:jc w:val="left"/>
              <w:rPr>
                <w:rFonts w:ascii="宋体" w:hAnsi="宋体" w:cs="宋体"/>
                <w:sz w:val="18"/>
                <w:szCs w:val="18"/>
              </w:rPr>
            </w:pPr>
            <w:r w:rsidRPr="007B7A26">
              <w:rPr>
                <w:rFonts w:ascii="宋体" w:hAnsi="宋体" w:cs="宋体" w:hint="eastAsia"/>
                <w:sz w:val="18"/>
                <w:szCs w:val="18"/>
              </w:rPr>
              <w:t>* 造型美观、比例协调、线条流畅、色彩运用和谐。</w:t>
            </w:r>
          </w:p>
          <w:p w:rsidR="00E13B00" w:rsidRPr="007B7A26" w:rsidRDefault="00E13B00">
            <w:pPr>
              <w:widowControl/>
              <w:ind w:firstLineChars="0" w:firstLine="0"/>
              <w:jc w:val="left"/>
              <w:rPr>
                <w:rFonts w:ascii="宋体" w:hAnsi="宋体" w:cs="宋体"/>
                <w:sz w:val="18"/>
                <w:szCs w:val="18"/>
              </w:rPr>
            </w:pPr>
            <w:r w:rsidRPr="007B7A26">
              <w:rPr>
                <w:rFonts w:ascii="宋体" w:hAnsi="宋体" w:cs="宋体" w:hint="eastAsia"/>
                <w:sz w:val="18"/>
                <w:szCs w:val="18"/>
              </w:rPr>
              <w:t>* 风格统一，具有时代感，符合主流审美趋势。</w:t>
            </w:r>
          </w:p>
          <w:p w:rsidR="00E13B00" w:rsidRPr="007B7A26" w:rsidRDefault="00E13B00">
            <w:pPr>
              <w:widowControl/>
              <w:ind w:firstLineChars="0" w:firstLine="0"/>
              <w:jc w:val="left"/>
              <w:rPr>
                <w:rFonts w:ascii="宋体" w:hAnsi="宋体" w:cs="宋体"/>
                <w:sz w:val="18"/>
                <w:szCs w:val="18"/>
              </w:rPr>
            </w:pPr>
            <w:r w:rsidRPr="007B7A26">
              <w:rPr>
                <w:rFonts w:ascii="宋体" w:hAnsi="宋体" w:cs="宋体" w:hint="eastAsia"/>
                <w:sz w:val="18"/>
                <w:szCs w:val="18"/>
              </w:rPr>
              <w:t>* 细节处理精致到位。</w:t>
            </w:r>
          </w:p>
          <w:p w:rsidR="00E13B00" w:rsidRPr="007B7A26" w:rsidRDefault="00E13B00">
            <w:pPr>
              <w:widowControl/>
              <w:ind w:firstLineChars="0" w:firstLine="0"/>
              <w:jc w:val="left"/>
              <w:rPr>
                <w:rFonts w:ascii="宋体" w:hAnsi="宋体" w:cs="宋体"/>
                <w:sz w:val="18"/>
                <w:szCs w:val="18"/>
              </w:rPr>
            </w:pPr>
            <w:r w:rsidRPr="007B7A26">
              <w:rPr>
                <w:rFonts w:ascii="宋体" w:hAnsi="宋体" w:cs="宋体" w:hint="eastAsia"/>
                <w:sz w:val="18"/>
                <w:szCs w:val="18"/>
              </w:rPr>
              <w:t>1</w:t>
            </w:r>
            <w:r w:rsidRPr="007B7A26">
              <w:rPr>
                <w:rFonts w:ascii="宋体" w:hAnsi="宋体" w:cs="宋体"/>
                <w:sz w:val="18"/>
                <w:szCs w:val="18"/>
              </w:rPr>
              <w:t>.</w:t>
            </w:r>
            <w:r w:rsidRPr="007B7A26">
              <w:rPr>
                <w:rFonts w:ascii="宋体" w:hAnsi="宋体" w:cs="宋体" w:hint="eastAsia"/>
                <w:sz w:val="18"/>
                <w:szCs w:val="18"/>
              </w:rPr>
              <w:t>完全满足项目需求得</w:t>
            </w:r>
            <w:r w:rsidR="008822A0" w:rsidRPr="007B7A26">
              <w:rPr>
                <w:rFonts w:ascii="宋体" w:hAnsi="宋体" w:cs="宋体"/>
                <w:sz w:val="18"/>
                <w:szCs w:val="18"/>
              </w:rPr>
              <w:t>5</w:t>
            </w:r>
            <w:r w:rsidRPr="007B7A26">
              <w:rPr>
                <w:rFonts w:ascii="宋体" w:hAnsi="宋体" w:cs="宋体" w:hint="eastAsia"/>
                <w:sz w:val="18"/>
                <w:szCs w:val="18"/>
              </w:rPr>
              <w:t>分。</w:t>
            </w:r>
          </w:p>
          <w:p w:rsidR="00E13B00" w:rsidRPr="007B7A26" w:rsidRDefault="00E13B00">
            <w:pPr>
              <w:ind w:firstLineChars="0" w:firstLine="0"/>
              <w:rPr>
                <w:rFonts w:ascii="宋体" w:hAnsi="宋体" w:cs="宋体"/>
                <w:sz w:val="18"/>
                <w:szCs w:val="18"/>
              </w:rPr>
            </w:pPr>
            <w:r w:rsidRPr="007B7A26">
              <w:rPr>
                <w:rFonts w:ascii="宋体" w:hAnsi="宋体" w:cs="宋体" w:hint="eastAsia"/>
                <w:sz w:val="18"/>
                <w:szCs w:val="18"/>
              </w:rPr>
              <w:t>2</w:t>
            </w:r>
            <w:r w:rsidRPr="007B7A26">
              <w:rPr>
                <w:rFonts w:ascii="宋体" w:hAnsi="宋体" w:cs="宋体"/>
                <w:sz w:val="18"/>
                <w:szCs w:val="18"/>
              </w:rPr>
              <w:t>.</w:t>
            </w:r>
            <w:r w:rsidRPr="007B7A26">
              <w:rPr>
                <w:rFonts w:ascii="宋体" w:hAnsi="宋体" w:cs="宋体" w:hint="eastAsia"/>
                <w:sz w:val="18"/>
                <w:szCs w:val="18"/>
              </w:rPr>
              <w:t>基本满足项目需求得</w:t>
            </w:r>
            <w:r w:rsidR="008822A0" w:rsidRPr="007B7A26">
              <w:rPr>
                <w:rFonts w:ascii="宋体" w:hAnsi="宋体" w:cs="宋体"/>
                <w:sz w:val="18"/>
                <w:szCs w:val="18"/>
              </w:rPr>
              <w:t>3</w:t>
            </w:r>
            <w:r w:rsidRPr="007B7A26">
              <w:rPr>
                <w:rFonts w:ascii="宋体" w:hAnsi="宋体" w:cs="宋体" w:hint="eastAsia"/>
                <w:sz w:val="18"/>
                <w:szCs w:val="18"/>
              </w:rPr>
              <w:t>分。</w:t>
            </w:r>
          </w:p>
          <w:p w:rsidR="00E13B00" w:rsidRPr="007B7A26" w:rsidRDefault="00E13B00">
            <w:pPr>
              <w:widowControl/>
              <w:ind w:firstLineChars="0" w:firstLine="0"/>
              <w:jc w:val="left"/>
              <w:rPr>
                <w:rFonts w:ascii="宋体" w:hAnsi="宋体" w:cs="宋体"/>
                <w:sz w:val="18"/>
                <w:szCs w:val="18"/>
              </w:rPr>
            </w:pPr>
            <w:r w:rsidRPr="007B7A26">
              <w:rPr>
                <w:rFonts w:ascii="宋体" w:hAnsi="宋体" w:cs="宋体" w:hint="eastAsia"/>
                <w:sz w:val="18"/>
                <w:szCs w:val="18"/>
              </w:rPr>
              <w:t>3</w:t>
            </w:r>
            <w:r w:rsidRPr="007B7A26">
              <w:rPr>
                <w:rFonts w:ascii="宋体" w:hAnsi="宋体" w:cs="宋体"/>
                <w:sz w:val="18"/>
                <w:szCs w:val="18"/>
              </w:rPr>
              <w:t>.</w:t>
            </w:r>
            <w:r w:rsidRPr="007B7A26">
              <w:rPr>
                <w:rFonts w:ascii="宋体" w:hAnsi="宋体" w:cs="宋体" w:hint="eastAsia"/>
                <w:sz w:val="18"/>
                <w:szCs w:val="18"/>
              </w:rPr>
              <w:t>不满足项目需求得0分。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B00" w:rsidRPr="007B7A26" w:rsidRDefault="008822A0">
            <w:pPr>
              <w:widowControl/>
              <w:ind w:firstLineChars="0" w:firstLine="0"/>
              <w:jc w:val="center"/>
              <w:rPr>
                <w:rFonts w:ascii="宋体" w:hAnsi="宋体" w:cs="宋体"/>
                <w:sz w:val="18"/>
                <w:szCs w:val="18"/>
              </w:rPr>
            </w:pPr>
            <w:r w:rsidRPr="007B7A26">
              <w:rPr>
                <w:rFonts w:ascii="宋体" w:hAnsi="宋体" w:cs="宋体"/>
                <w:sz w:val="18"/>
                <w:szCs w:val="18"/>
              </w:rPr>
              <w:t>5</w:t>
            </w:r>
          </w:p>
        </w:tc>
      </w:tr>
      <w:tr w:rsidR="00E13B00" w:rsidRPr="007B7A26" w:rsidTr="00C20753">
        <w:trPr>
          <w:trHeight w:val="829"/>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rsidR="00E13B00" w:rsidRPr="007B7A26" w:rsidRDefault="00E13B00">
            <w:pPr>
              <w:widowControl/>
              <w:ind w:firstLineChars="0" w:firstLine="0"/>
              <w:jc w:val="left"/>
              <w:rPr>
                <w:rFonts w:ascii="宋体" w:hAnsi="宋体" w:cs="宋体"/>
                <w:sz w:val="18"/>
                <w:szCs w:val="18"/>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E13B00" w:rsidRPr="007B7A26" w:rsidRDefault="00E13B00">
            <w:pPr>
              <w:widowControl/>
              <w:ind w:firstLineChars="0" w:firstLine="0"/>
              <w:jc w:val="center"/>
              <w:rPr>
                <w:rFonts w:ascii="宋体" w:hAnsi="宋体" w:cs="宋体"/>
                <w:sz w:val="18"/>
                <w:szCs w:val="18"/>
              </w:rPr>
            </w:pPr>
            <w:r w:rsidRPr="007B7A26">
              <w:rPr>
                <w:rFonts w:ascii="宋体" w:hAnsi="宋体" w:cs="宋体" w:hint="eastAsia"/>
                <w:sz w:val="18"/>
                <w:szCs w:val="18"/>
              </w:rPr>
              <w:t xml:space="preserve">延展应用性与适应性 </w:t>
            </w:r>
          </w:p>
          <w:p w:rsidR="00E13B00" w:rsidRPr="007B7A26" w:rsidRDefault="00E13B00">
            <w:pPr>
              <w:widowControl/>
              <w:ind w:firstLineChars="0" w:firstLine="0"/>
              <w:jc w:val="center"/>
              <w:rPr>
                <w:rFonts w:ascii="宋体" w:hAnsi="宋体" w:cs="宋体"/>
                <w:sz w:val="18"/>
                <w:szCs w:val="18"/>
              </w:rPr>
            </w:pPr>
            <w:r w:rsidRPr="007B7A26">
              <w:rPr>
                <w:rFonts w:ascii="宋体" w:hAnsi="宋体" w:cs="宋体" w:hint="eastAsia"/>
                <w:sz w:val="18"/>
                <w:szCs w:val="18"/>
              </w:rPr>
              <w:t>(10分)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B00" w:rsidRPr="007B7A26" w:rsidRDefault="00E13B00">
            <w:pPr>
              <w:widowControl/>
              <w:ind w:firstLineChars="0" w:firstLine="0"/>
              <w:jc w:val="left"/>
              <w:rPr>
                <w:rFonts w:ascii="宋体" w:hAnsi="宋体" w:cs="宋体"/>
                <w:sz w:val="18"/>
                <w:szCs w:val="18"/>
              </w:rPr>
            </w:pPr>
            <w:r w:rsidRPr="007B7A26">
              <w:rPr>
                <w:rFonts w:ascii="宋体" w:hAnsi="宋体" w:cs="宋体" w:hint="eastAsia"/>
                <w:sz w:val="18"/>
                <w:szCs w:val="18"/>
              </w:rPr>
              <w:t>* 设计具备良好的延展性，易于应用于各类线上线下场景（如：导视系统、宣传物料、文创产品、新媒体平台、员工服装、活动人偶、动画等）。</w:t>
            </w:r>
          </w:p>
          <w:p w:rsidR="00E13B00" w:rsidRPr="007B7A26" w:rsidRDefault="00E13B00">
            <w:pPr>
              <w:widowControl/>
              <w:ind w:firstLineChars="0" w:firstLine="0"/>
              <w:jc w:val="left"/>
              <w:rPr>
                <w:rFonts w:ascii="宋体" w:hAnsi="宋体" w:cs="宋体"/>
                <w:sz w:val="18"/>
                <w:szCs w:val="18"/>
              </w:rPr>
            </w:pPr>
            <w:r w:rsidRPr="007B7A26">
              <w:rPr>
                <w:rFonts w:ascii="宋体" w:hAnsi="宋体" w:cs="宋体" w:hint="eastAsia"/>
                <w:sz w:val="18"/>
                <w:szCs w:val="18"/>
              </w:rPr>
              <w:t>* 考虑不同尺寸、材质、媒介的呈现效果（如：小到徽章、APP图标，大到户外雕塑）。</w:t>
            </w:r>
          </w:p>
          <w:p w:rsidR="00E13B00" w:rsidRPr="007B7A26" w:rsidRDefault="00E13B00">
            <w:pPr>
              <w:widowControl/>
              <w:ind w:firstLineChars="0" w:firstLine="0"/>
              <w:jc w:val="left"/>
              <w:rPr>
                <w:rFonts w:ascii="宋体" w:hAnsi="宋体" w:cs="宋体"/>
                <w:sz w:val="18"/>
                <w:szCs w:val="18"/>
              </w:rPr>
            </w:pPr>
            <w:r w:rsidRPr="007B7A26">
              <w:rPr>
                <w:rFonts w:ascii="宋体" w:hAnsi="宋体" w:cs="宋体" w:hint="eastAsia"/>
                <w:sz w:val="18"/>
                <w:szCs w:val="18"/>
              </w:rPr>
              <w:t>* 可提供不同动态、表情、场景的设定方案。</w:t>
            </w:r>
          </w:p>
          <w:p w:rsidR="00E13B00" w:rsidRPr="007B7A26" w:rsidRDefault="00E13B00">
            <w:pPr>
              <w:widowControl/>
              <w:ind w:firstLineChars="0" w:firstLine="0"/>
              <w:jc w:val="left"/>
              <w:rPr>
                <w:rFonts w:ascii="宋体" w:hAnsi="宋体" w:cs="宋体"/>
                <w:sz w:val="18"/>
                <w:szCs w:val="18"/>
              </w:rPr>
            </w:pPr>
            <w:r w:rsidRPr="007B7A26">
              <w:rPr>
                <w:rFonts w:ascii="宋体" w:hAnsi="宋体" w:cs="宋体" w:hint="eastAsia"/>
                <w:sz w:val="18"/>
                <w:szCs w:val="18"/>
              </w:rPr>
              <w:t>1</w:t>
            </w:r>
            <w:r w:rsidRPr="007B7A26">
              <w:rPr>
                <w:rFonts w:ascii="宋体" w:hAnsi="宋体" w:cs="宋体"/>
                <w:sz w:val="18"/>
                <w:szCs w:val="18"/>
              </w:rPr>
              <w:t>.</w:t>
            </w:r>
            <w:r w:rsidRPr="007B7A26">
              <w:rPr>
                <w:rFonts w:ascii="宋体" w:hAnsi="宋体" w:cs="宋体" w:hint="eastAsia"/>
                <w:sz w:val="18"/>
                <w:szCs w:val="18"/>
              </w:rPr>
              <w:t>完全满足项目需求得</w:t>
            </w:r>
            <w:r w:rsidR="00480F4D" w:rsidRPr="007B7A26">
              <w:rPr>
                <w:rFonts w:ascii="宋体" w:hAnsi="宋体" w:cs="宋体"/>
                <w:sz w:val="18"/>
                <w:szCs w:val="18"/>
              </w:rPr>
              <w:t>10</w:t>
            </w:r>
            <w:r w:rsidRPr="007B7A26">
              <w:rPr>
                <w:rFonts w:ascii="宋体" w:hAnsi="宋体" w:cs="宋体" w:hint="eastAsia"/>
                <w:sz w:val="18"/>
                <w:szCs w:val="18"/>
              </w:rPr>
              <w:t>分。</w:t>
            </w:r>
          </w:p>
          <w:p w:rsidR="00E13B00" w:rsidRPr="007B7A26" w:rsidRDefault="00E13B00">
            <w:pPr>
              <w:ind w:firstLineChars="0" w:firstLine="0"/>
              <w:rPr>
                <w:rFonts w:ascii="宋体" w:hAnsi="宋体" w:cs="宋体"/>
                <w:sz w:val="18"/>
                <w:szCs w:val="18"/>
              </w:rPr>
            </w:pPr>
            <w:r w:rsidRPr="007B7A26">
              <w:rPr>
                <w:rFonts w:ascii="宋体" w:hAnsi="宋体" w:cs="宋体" w:hint="eastAsia"/>
                <w:sz w:val="18"/>
                <w:szCs w:val="18"/>
              </w:rPr>
              <w:t>2</w:t>
            </w:r>
            <w:r w:rsidRPr="007B7A26">
              <w:rPr>
                <w:rFonts w:ascii="宋体" w:hAnsi="宋体" w:cs="宋体"/>
                <w:sz w:val="18"/>
                <w:szCs w:val="18"/>
              </w:rPr>
              <w:t>.</w:t>
            </w:r>
            <w:r w:rsidRPr="007B7A26">
              <w:rPr>
                <w:rFonts w:ascii="宋体" w:hAnsi="宋体" w:cs="宋体" w:hint="eastAsia"/>
                <w:sz w:val="18"/>
                <w:szCs w:val="18"/>
              </w:rPr>
              <w:t>基本满足项目需求得</w:t>
            </w:r>
            <w:r w:rsidR="00480F4D" w:rsidRPr="007B7A26">
              <w:rPr>
                <w:rFonts w:ascii="宋体" w:hAnsi="宋体" w:cs="宋体"/>
                <w:sz w:val="18"/>
                <w:szCs w:val="18"/>
              </w:rPr>
              <w:t>5</w:t>
            </w:r>
            <w:r w:rsidRPr="007B7A26">
              <w:rPr>
                <w:rFonts w:ascii="宋体" w:hAnsi="宋体" w:cs="宋体" w:hint="eastAsia"/>
                <w:sz w:val="18"/>
                <w:szCs w:val="18"/>
              </w:rPr>
              <w:t>分。</w:t>
            </w:r>
          </w:p>
          <w:p w:rsidR="00E13B00" w:rsidRPr="007B7A26" w:rsidRDefault="00E13B00">
            <w:pPr>
              <w:widowControl/>
              <w:ind w:firstLineChars="0" w:firstLine="0"/>
              <w:jc w:val="left"/>
              <w:rPr>
                <w:rFonts w:ascii="宋体" w:hAnsi="宋体" w:cs="宋体"/>
                <w:sz w:val="18"/>
                <w:szCs w:val="18"/>
              </w:rPr>
            </w:pPr>
            <w:r w:rsidRPr="007B7A26">
              <w:rPr>
                <w:rFonts w:ascii="宋体" w:hAnsi="宋体" w:cs="宋体" w:hint="eastAsia"/>
                <w:sz w:val="18"/>
                <w:szCs w:val="18"/>
              </w:rPr>
              <w:t>3</w:t>
            </w:r>
            <w:r w:rsidRPr="007B7A26">
              <w:rPr>
                <w:rFonts w:ascii="宋体" w:hAnsi="宋体" w:cs="宋体"/>
                <w:sz w:val="18"/>
                <w:szCs w:val="18"/>
              </w:rPr>
              <w:t>.</w:t>
            </w:r>
            <w:r w:rsidRPr="007B7A26">
              <w:rPr>
                <w:rFonts w:ascii="宋体" w:hAnsi="宋体" w:cs="宋体" w:hint="eastAsia"/>
                <w:sz w:val="18"/>
                <w:szCs w:val="18"/>
              </w:rPr>
              <w:t>不满足项目需求得0分。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B00" w:rsidRPr="007B7A26" w:rsidRDefault="000A2CC5">
            <w:pPr>
              <w:widowControl/>
              <w:ind w:firstLineChars="0" w:firstLine="0"/>
              <w:jc w:val="center"/>
              <w:rPr>
                <w:rFonts w:ascii="宋体" w:hAnsi="宋体" w:cs="宋体"/>
                <w:sz w:val="18"/>
                <w:szCs w:val="18"/>
              </w:rPr>
            </w:pPr>
            <w:r w:rsidRPr="007B7A26">
              <w:rPr>
                <w:rFonts w:ascii="宋体" w:hAnsi="宋体" w:cs="宋体" w:hint="eastAsia"/>
                <w:sz w:val="18"/>
                <w:szCs w:val="18"/>
              </w:rPr>
              <w:t>1</w:t>
            </w:r>
            <w:r w:rsidRPr="007B7A26">
              <w:rPr>
                <w:rFonts w:ascii="宋体" w:hAnsi="宋体" w:cs="宋体"/>
                <w:sz w:val="18"/>
                <w:szCs w:val="18"/>
              </w:rPr>
              <w:t>0</w:t>
            </w:r>
          </w:p>
        </w:tc>
      </w:tr>
      <w:tr w:rsidR="00E13B00" w:rsidRPr="007B7A26" w:rsidTr="00C20753">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rsidR="00E13B00" w:rsidRPr="007B7A26" w:rsidRDefault="00E13B00">
            <w:pPr>
              <w:widowControl/>
              <w:ind w:firstLineChars="0" w:firstLine="0"/>
              <w:jc w:val="left"/>
              <w:rPr>
                <w:rFonts w:ascii="宋体" w:hAnsi="宋体" w:cs="宋体"/>
                <w:sz w:val="18"/>
                <w:szCs w:val="18"/>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E13B00" w:rsidRPr="007B7A26" w:rsidRDefault="00E13B00">
            <w:pPr>
              <w:widowControl/>
              <w:ind w:firstLineChars="0" w:firstLine="0"/>
              <w:jc w:val="center"/>
              <w:rPr>
                <w:rFonts w:ascii="宋体" w:hAnsi="宋体" w:cs="宋体"/>
                <w:sz w:val="18"/>
                <w:szCs w:val="18"/>
              </w:rPr>
            </w:pPr>
            <w:r w:rsidRPr="007B7A26">
              <w:rPr>
                <w:rFonts w:ascii="宋体" w:hAnsi="宋体" w:cs="宋体" w:hint="eastAsia"/>
                <w:sz w:val="18"/>
                <w:szCs w:val="18"/>
              </w:rPr>
              <w:t>技术方案完整性与可行性</w:t>
            </w:r>
          </w:p>
          <w:p w:rsidR="00E13B00" w:rsidRPr="007B7A26" w:rsidRDefault="00E13B00">
            <w:pPr>
              <w:widowControl/>
              <w:ind w:firstLineChars="0" w:firstLine="0"/>
              <w:jc w:val="center"/>
              <w:rPr>
                <w:rFonts w:ascii="宋体" w:hAnsi="宋体" w:cs="宋体"/>
                <w:sz w:val="18"/>
                <w:szCs w:val="18"/>
              </w:rPr>
            </w:pPr>
            <w:r w:rsidRPr="007B7A26">
              <w:rPr>
                <w:rFonts w:ascii="宋体" w:hAnsi="宋体" w:cs="宋体" w:hint="eastAsia"/>
                <w:sz w:val="18"/>
                <w:szCs w:val="18"/>
              </w:rPr>
              <w:t xml:space="preserve"> (</w:t>
            </w:r>
            <w:r w:rsidRPr="007B7A26">
              <w:rPr>
                <w:rFonts w:ascii="宋体" w:hAnsi="宋体" w:cs="宋体"/>
                <w:sz w:val="18"/>
                <w:szCs w:val="18"/>
              </w:rPr>
              <w:t>10</w:t>
            </w:r>
            <w:r w:rsidRPr="007B7A26">
              <w:rPr>
                <w:rFonts w:ascii="宋体" w:hAnsi="宋体" w:cs="宋体" w:hint="eastAsia"/>
                <w:sz w:val="18"/>
                <w:szCs w:val="18"/>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B00" w:rsidRPr="007B7A26" w:rsidRDefault="00E13B00">
            <w:pPr>
              <w:widowControl/>
              <w:ind w:firstLineChars="0" w:firstLine="0"/>
              <w:jc w:val="left"/>
              <w:rPr>
                <w:rFonts w:ascii="宋体" w:hAnsi="宋体" w:cs="宋体"/>
                <w:sz w:val="18"/>
                <w:szCs w:val="18"/>
              </w:rPr>
            </w:pPr>
            <w:r w:rsidRPr="007B7A26">
              <w:rPr>
                <w:rFonts w:ascii="宋体" w:hAnsi="宋体" w:cs="宋体" w:hint="eastAsia"/>
                <w:sz w:val="18"/>
                <w:szCs w:val="18"/>
              </w:rPr>
              <w:t>* 设计制作流程清晰、合理、高效。</w:t>
            </w:r>
          </w:p>
          <w:p w:rsidR="00E13B00" w:rsidRPr="007B7A26" w:rsidRDefault="00E13B00">
            <w:pPr>
              <w:widowControl/>
              <w:ind w:firstLineChars="0" w:firstLine="0"/>
              <w:jc w:val="left"/>
              <w:rPr>
                <w:rFonts w:ascii="宋体" w:hAnsi="宋体" w:cs="宋体"/>
                <w:sz w:val="18"/>
                <w:szCs w:val="18"/>
              </w:rPr>
            </w:pPr>
            <w:r w:rsidRPr="007B7A26">
              <w:rPr>
                <w:rFonts w:ascii="宋体" w:hAnsi="宋体" w:cs="宋体" w:hint="eastAsia"/>
                <w:sz w:val="18"/>
                <w:szCs w:val="18"/>
              </w:rPr>
              <w:t>* 对关键环节（如形象深化、3D建模、标准色制定、延展设计、打样生产等）有明确计划和把控措施。</w:t>
            </w:r>
          </w:p>
          <w:p w:rsidR="00E13B00" w:rsidRPr="007B7A26" w:rsidRDefault="00E13B00">
            <w:pPr>
              <w:widowControl/>
              <w:ind w:firstLineChars="0" w:firstLine="0"/>
              <w:jc w:val="left"/>
              <w:rPr>
                <w:rFonts w:ascii="宋体" w:hAnsi="宋体" w:cs="宋体"/>
                <w:sz w:val="18"/>
                <w:szCs w:val="18"/>
              </w:rPr>
            </w:pPr>
            <w:r w:rsidRPr="007B7A26">
              <w:rPr>
                <w:rFonts w:ascii="宋体" w:hAnsi="宋体" w:cs="宋体" w:hint="eastAsia"/>
                <w:sz w:val="18"/>
                <w:szCs w:val="18"/>
              </w:rPr>
              <w:t>* 考虑知识产权保护方案。</w:t>
            </w:r>
          </w:p>
          <w:p w:rsidR="00E13B00" w:rsidRPr="007B7A26" w:rsidRDefault="00E13B00">
            <w:pPr>
              <w:widowControl/>
              <w:ind w:firstLineChars="0" w:firstLine="0"/>
              <w:jc w:val="left"/>
              <w:rPr>
                <w:rFonts w:ascii="宋体" w:hAnsi="宋体" w:cs="宋体"/>
                <w:sz w:val="18"/>
                <w:szCs w:val="18"/>
              </w:rPr>
            </w:pPr>
            <w:r w:rsidRPr="007B7A26">
              <w:rPr>
                <w:rFonts w:ascii="宋体" w:hAnsi="宋体" w:cs="宋体" w:hint="eastAsia"/>
                <w:sz w:val="18"/>
                <w:szCs w:val="18"/>
              </w:rPr>
              <w:lastRenderedPageBreak/>
              <w:t>1</w:t>
            </w:r>
            <w:r w:rsidRPr="007B7A26">
              <w:rPr>
                <w:rFonts w:ascii="宋体" w:hAnsi="宋体" w:cs="宋体"/>
                <w:sz w:val="18"/>
                <w:szCs w:val="18"/>
              </w:rPr>
              <w:t>.</w:t>
            </w:r>
            <w:r w:rsidRPr="007B7A26">
              <w:rPr>
                <w:rFonts w:ascii="宋体" w:hAnsi="宋体" w:cs="宋体" w:hint="eastAsia"/>
                <w:sz w:val="18"/>
                <w:szCs w:val="18"/>
              </w:rPr>
              <w:t>完全满足项目需求得</w:t>
            </w:r>
            <w:r w:rsidR="00F075F4" w:rsidRPr="007B7A26">
              <w:rPr>
                <w:rFonts w:ascii="宋体" w:hAnsi="宋体" w:cs="宋体"/>
                <w:sz w:val="18"/>
                <w:szCs w:val="18"/>
              </w:rPr>
              <w:t>10</w:t>
            </w:r>
            <w:r w:rsidRPr="007B7A26">
              <w:rPr>
                <w:rFonts w:ascii="宋体" w:hAnsi="宋体" w:cs="宋体" w:hint="eastAsia"/>
                <w:sz w:val="18"/>
                <w:szCs w:val="18"/>
              </w:rPr>
              <w:t>分。</w:t>
            </w:r>
          </w:p>
          <w:p w:rsidR="00E13B00" w:rsidRPr="007B7A26" w:rsidRDefault="00E13B00">
            <w:pPr>
              <w:ind w:firstLineChars="0" w:firstLine="0"/>
              <w:rPr>
                <w:rFonts w:ascii="宋体" w:hAnsi="宋体" w:cs="宋体"/>
                <w:sz w:val="18"/>
                <w:szCs w:val="18"/>
              </w:rPr>
            </w:pPr>
            <w:r w:rsidRPr="007B7A26">
              <w:rPr>
                <w:rFonts w:ascii="宋体" w:hAnsi="宋体" w:cs="宋体" w:hint="eastAsia"/>
                <w:sz w:val="18"/>
                <w:szCs w:val="18"/>
              </w:rPr>
              <w:t>2</w:t>
            </w:r>
            <w:r w:rsidRPr="007B7A26">
              <w:rPr>
                <w:rFonts w:ascii="宋体" w:hAnsi="宋体" w:cs="宋体"/>
                <w:sz w:val="18"/>
                <w:szCs w:val="18"/>
              </w:rPr>
              <w:t>.</w:t>
            </w:r>
            <w:r w:rsidRPr="007B7A26">
              <w:rPr>
                <w:rFonts w:ascii="宋体" w:hAnsi="宋体" w:cs="宋体" w:hint="eastAsia"/>
                <w:sz w:val="18"/>
                <w:szCs w:val="18"/>
              </w:rPr>
              <w:t>基本满足项目需求得</w:t>
            </w:r>
            <w:r w:rsidR="00F075F4" w:rsidRPr="007B7A26">
              <w:rPr>
                <w:rFonts w:ascii="宋体" w:hAnsi="宋体" w:cs="宋体"/>
                <w:sz w:val="18"/>
                <w:szCs w:val="18"/>
              </w:rPr>
              <w:t>5</w:t>
            </w:r>
            <w:r w:rsidRPr="007B7A26">
              <w:rPr>
                <w:rFonts w:ascii="宋体" w:hAnsi="宋体" w:cs="宋体" w:hint="eastAsia"/>
                <w:sz w:val="18"/>
                <w:szCs w:val="18"/>
              </w:rPr>
              <w:t>分。</w:t>
            </w:r>
          </w:p>
          <w:p w:rsidR="00E13B00" w:rsidRPr="007B7A26" w:rsidRDefault="00E13B00">
            <w:pPr>
              <w:widowControl/>
              <w:ind w:firstLineChars="0" w:firstLine="0"/>
              <w:jc w:val="left"/>
              <w:rPr>
                <w:rFonts w:ascii="宋体" w:hAnsi="宋体" w:cs="宋体"/>
                <w:sz w:val="18"/>
                <w:szCs w:val="18"/>
              </w:rPr>
            </w:pPr>
            <w:r w:rsidRPr="007B7A26">
              <w:rPr>
                <w:rFonts w:ascii="宋体" w:hAnsi="宋体" w:cs="宋体" w:hint="eastAsia"/>
                <w:sz w:val="18"/>
                <w:szCs w:val="18"/>
              </w:rPr>
              <w:t>3</w:t>
            </w:r>
            <w:r w:rsidRPr="007B7A26">
              <w:rPr>
                <w:rFonts w:ascii="宋体" w:hAnsi="宋体" w:cs="宋体"/>
                <w:sz w:val="18"/>
                <w:szCs w:val="18"/>
              </w:rPr>
              <w:t>.</w:t>
            </w:r>
            <w:r w:rsidRPr="007B7A26">
              <w:rPr>
                <w:rFonts w:ascii="宋体" w:hAnsi="宋体" w:cs="宋体" w:hint="eastAsia"/>
                <w:sz w:val="18"/>
                <w:szCs w:val="18"/>
              </w:rPr>
              <w:t>不满足项目需求得0分。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B00" w:rsidRPr="007B7A26" w:rsidRDefault="00E13B00">
            <w:pPr>
              <w:widowControl/>
              <w:ind w:firstLineChars="0" w:firstLine="0"/>
              <w:jc w:val="center"/>
              <w:rPr>
                <w:rFonts w:ascii="宋体" w:hAnsi="宋体" w:cs="宋体"/>
                <w:sz w:val="18"/>
                <w:szCs w:val="18"/>
                <w:highlight w:val="yellow"/>
              </w:rPr>
            </w:pPr>
            <w:r w:rsidRPr="007B7A26">
              <w:rPr>
                <w:rFonts w:ascii="宋体" w:hAnsi="宋体" w:cs="宋体"/>
                <w:sz w:val="18"/>
                <w:szCs w:val="18"/>
              </w:rPr>
              <w:lastRenderedPageBreak/>
              <w:t>10</w:t>
            </w:r>
          </w:p>
        </w:tc>
      </w:tr>
      <w:tr w:rsidR="00E13B00" w:rsidRPr="007B7A26" w:rsidTr="00C20753">
        <w:trPr>
          <w:trHeight w:val="756"/>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rsidR="00E13B00" w:rsidRPr="007B7A26" w:rsidRDefault="00E13B00">
            <w:pPr>
              <w:widowControl/>
              <w:ind w:firstLineChars="0" w:firstLine="0"/>
              <w:jc w:val="left"/>
              <w:rPr>
                <w:rFonts w:ascii="宋体" w:hAnsi="宋体" w:cs="宋体"/>
                <w:sz w:val="18"/>
                <w:szCs w:val="18"/>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E13B00" w:rsidRPr="007B7A26" w:rsidRDefault="00E13B00">
            <w:pPr>
              <w:widowControl/>
              <w:ind w:firstLineChars="0" w:firstLine="0"/>
              <w:jc w:val="center"/>
              <w:rPr>
                <w:rFonts w:ascii="宋体" w:hAnsi="宋体" w:cs="宋体"/>
                <w:sz w:val="18"/>
                <w:szCs w:val="18"/>
              </w:rPr>
            </w:pPr>
            <w:r w:rsidRPr="007B7A26">
              <w:rPr>
                <w:rFonts w:ascii="宋体" w:hAnsi="宋体" w:cs="宋体" w:hint="eastAsia"/>
                <w:sz w:val="18"/>
                <w:szCs w:val="18"/>
              </w:rPr>
              <w:t>项目进度安排</w:t>
            </w:r>
          </w:p>
          <w:p w:rsidR="00E13B00" w:rsidRPr="007B7A26" w:rsidRDefault="00E13B00">
            <w:pPr>
              <w:widowControl/>
              <w:ind w:firstLineChars="0" w:firstLine="0"/>
              <w:jc w:val="center"/>
              <w:rPr>
                <w:rFonts w:ascii="宋体" w:hAnsi="宋体" w:cs="宋体"/>
                <w:sz w:val="18"/>
                <w:szCs w:val="18"/>
              </w:rPr>
            </w:pPr>
            <w:r w:rsidRPr="007B7A26">
              <w:rPr>
                <w:rFonts w:ascii="宋体" w:hAnsi="宋体" w:cs="宋体" w:hint="eastAsia"/>
                <w:sz w:val="18"/>
                <w:szCs w:val="18"/>
              </w:rPr>
              <w:t>（</w:t>
            </w:r>
            <w:r w:rsidR="00156A0D" w:rsidRPr="007B7A26">
              <w:rPr>
                <w:rFonts w:ascii="宋体" w:hAnsi="宋体" w:cs="宋体"/>
                <w:sz w:val="18"/>
                <w:szCs w:val="18"/>
              </w:rPr>
              <w:t>5</w:t>
            </w:r>
            <w:r w:rsidRPr="007B7A26">
              <w:rPr>
                <w:rFonts w:ascii="宋体" w:hAnsi="宋体" w:cs="宋体" w:hint="eastAsia"/>
                <w:sz w:val="18"/>
                <w:szCs w:val="18"/>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B00" w:rsidRPr="007B7A26" w:rsidRDefault="00E13B00">
            <w:pPr>
              <w:widowControl/>
              <w:ind w:firstLineChars="0" w:firstLine="0"/>
              <w:jc w:val="left"/>
              <w:rPr>
                <w:rFonts w:ascii="宋体" w:hAnsi="宋体" w:cs="宋体"/>
                <w:sz w:val="18"/>
                <w:szCs w:val="18"/>
              </w:rPr>
            </w:pPr>
            <w:r w:rsidRPr="007B7A26">
              <w:rPr>
                <w:rFonts w:ascii="宋体" w:hAnsi="宋体" w:cs="宋体" w:hint="eastAsia"/>
                <w:sz w:val="18"/>
                <w:szCs w:val="18"/>
              </w:rPr>
              <w:t>根据项目要求做出合理的进度安排计划。</w:t>
            </w:r>
          </w:p>
          <w:p w:rsidR="00E13B00" w:rsidRPr="007B7A26" w:rsidRDefault="00E13B00">
            <w:pPr>
              <w:ind w:firstLineChars="0" w:firstLine="0"/>
              <w:rPr>
                <w:rFonts w:ascii="宋体" w:hAnsi="宋体" w:cs="宋体"/>
                <w:sz w:val="18"/>
                <w:szCs w:val="18"/>
              </w:rPr>
            </w:pPr>
            <w:r w:rsidRPr="007B7A26">
              <w:rPr>
                <w:rFonts w:ascii="宋体" w:hAnsi="宋体" w:cs="宋体" w:hint="eastAsia"/>
                <w:sz w:val="18"/>
                <w:szCs w:val="18"/>
              </w:rPr>
              <w:t>1.方案进度计划合理，得</w:t>
            </w:r>
            <w:r w:rsidR="0075793A" w:rsidRPr="007B7A26">
              <w:rPr>
                <w:rFonts w:ascii="宋体" w:hAnsi="宋体" w:cs="宋体"/>
                <w:sz w:val="18"/>
                <w:szCs w:val="18"/>
              </w:rPr>
              <w:t>5</w:t>
            </w:r>
            <w:r w:rsidRPr="007B7A26">
              <w:rPr>
                <w:rFonts w:ascii="宋体" w:hAnsi="宋体" w:cs="宋体" w:hint="eastAsia"/>
                <w:sz w:val="18"/>
                <w:szCs w:val="18"/>
              </w:rPr>
              <w:t>分。</w:t>
            </w:r>
          </w:p>
          <w:p w:rsidR="00E13B00" w:rsidRPr="007B7A26" w:rsidRDefault="00E13B00">
            <w:pPr>
              <w:ind w:firstLineChars="0" w:firstLine="0"/>
              <w:rPr>
                <w:rFonts w:ascii="宋体" w:hAnsi="宋体"/>
                <w:sz w:val="18"/>
                <w:szCs w:val="18"/>
              </w:rPr>
            </w:pPr>
            <w:r w:rsidRPr="007B7A26">
              <w:rPr>
                <w:rFonts w:ascii="宋体" w:hAnsi="宋体"/>
                <w:sz w:val="18"/>
                <w:szCs w:val="18"/>
              </w:rPr>
              <w:t>2.</w:t>
            </w:r>
            <w:r w:rsidRPr="007B7A26">
              <w:rPr>
                <w:rFonts w:ascii="宋体" w:hAnsi="宋体" w:hint="eastAsia"/>
                <w:sz w:val="18"/>
                <w:szCs w:val="18"/>
              </w:rPr>
              <w:t>方案进度计划一般，得</w:t>
            </w:r>
            <w:r w:rsidR="0075793A" w:rsidRPr="007B7A26">
              <w:rPr>
                <w:rFonts w:ascii="宋体" w:hAnsi="宋体"/>
                <w:sz w:val="18"/>
                <w:szCs w:val="18"/>
              </w:rPr>
              <w:t>3</w:t>
            </w:r>
            <w:r w:rsidRPr="007B7A26">
              <w:rPr>
                <w:rFonts w:ascii="宋体" w:hAnsi="宋体" w:hint="eastAsia"/>
                <w:sz w:val="18"/>
                <w:szCs w:val="18"/>
              </w:rPr>
              <w:t>分。</w:t>
            </w:r>
          </w:p>
          <w:p w:rsidR="00E13B00" w:rsidRPr="007B7A26" w:rsidRDefault="00E13B00">
            <w:pPr>
              <w:widowControl/>
              <w:ind w:firstLineChars="0" w:firstLine="0"/>
              <w:jc w:val="left"/>
              <w:rPr>
                <w:rFonts w:ascii="宋体" w:hAnsi="宋体" w:cs="宋体"/>
                <w:sz w:val="18"/>
                <w:szCs w:val="18"/>
              </w:rPr>
            </w:pPr>
            <w:r w:rsidRPr="007B7A26">
              <w:rPr>
                <w:rFonts w:ascii="宋体" w:hAnsi="宋体" w:hint="eastAsia"/>
                <w:sz w:val="18"/>
                <w:szCs w:val="18"/>
              </w:rPr>
              <w:t>3</w:t>
            </w:r>
            <w:r w:rsidRPr="007B7A26">
              <w:rPr>
                <w:rFonts w:ascii="宋体" w:hAnsi="宋体"/>
                <w:sz w:val="18"/>
                <w:szCs w:val="18"/>
              </w:rPr>
              <w:t>.</w:t>
            </w:r>
            <w:r w:rsidRPr="007B7A26">
              <w:rPr>
                <w:rFonts w:ascii="宋体" w:hAnsi="宋体" w:hint="eastAsia"/>
                <w:sz w:val="18"/>
                <w:szCs w:val="18"/>
              </w:rPr>
              <w:t>方案进度计划不合理，得0分。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13B00" w:rsidRPr="007B7A26" w:rsidRDefault="0075793A">
            <w:pPr>
              <w:widowControl/>
              <w:ind w:firstLineChars="0" w:firstLine="0"/>
              <w:jc w:val="center"/>
              <w:rPr>
                <w:rFonts w:ascii="宋体" w:hAnsi="宋体" w:cs="宋体"/>
                <w:sz w:val="18"/>
                <w:szCs w:val="18"/>
                <w:highlight w:val="yellow"/>
              </w:rPr>
            </w:pPr>
            <w:r w:rsidRPr="007B7A26">
              <w:rPr>
                <w:rFonts w:ascii="宋体" w:hAnsi="宋体" w:cs="宋体"/>
                <w:sz w:val="18"/>
                <w:szCs w:val="18"/>
              </w:rPr>
              <w:t>5</w:t>
            </w:r>
          </w:p>
        </w:tc>
      </w:tr>
    </w:tbl>
    <w:p w:rsidR="000D6FAD" w:rsidRDefault="000D6FAD">
      <w:pPr>
        <w:ind w:firstLineChars="0" w:firstLine="0"/>
        <w:outlineLvl w:val="0"/>
        <w:rPr>
          <w:rFonts w:ascii="华文细黑" w:eastAsia="华文细黑" w:hAnsi="华文细黑" w:hint="eastAsia"/>
          <w:b/>
          <w:szCs w:val="21"/>
        </w:rPr>
      </w:pPr>
    </w:p>
    <w:p w:rsidR="000D6FAD" w:rsidRDefault="00B72C2F">
      <w:pPr>
        <w:ind w:firstLineChars="0" w:firstLine="0"/>
        <w:outlineLvl w:val="0"/>
        <w:rPr>
          <w:rFonts w:ascii="华文细黑" w:eastAsia="华文细黑" w:hAnsi="华文细黑"/>
          <w:b/>
          <w:szCs w:val="21"/>
        </w:rPr>
      </w:pPr>
      <w:r>
        <w:rPr>
          <w:rFonts w:ascii="华文细黑" w:eastAsia="华文细黑" w:hAnsi="华文细黑" w:hint="eastAsia"/>
          <w:b/>
          <w:szCs w:val="21"/>
        </w:rPr>
        <w:t>六、投标时间、地点</w:t>
      </w:r>
    </w:p>
    <w:p w:rsidR="000D6FAD" w:rsidRPr="00055598" w:rsidRDefault="00B72C2F" w:rsidP="00055598">
      <w:pPr>
        <w:ind w:firstLine="420"/>
        <w:rPr>
          <w:rFonts w:asciiTheme="minorEastAsia" w:eastAsiaTheme="minorEastAsia" w:hAnsiTheme="minorEastAsia"/>
          <w:bCs/>
          <w:szCs w:val="21"/>
        </w:rPr>
      </w:pPr>
      <w:r w:rsidRPr="00055598">
        <w:rPr>
          <w:rFonts w:asciiTheme="minorEastAsia" w:eastAsiaTheme="minorEastAsia" w:hAnsiTheme="minorEastAsia" w:hint="eastAsia"/>
          <w:bCs/>
          <w:szCs w:val="21"/>
        </w:rPr>
        <w:t>1</w:t>
      </w:r>
      <w:r w:rsidRPr="00055598">
        <w:rPr>
          <w:rFonts w:asciiTheme="minorEastAsia" w:eastAsiaTheme="minorEastAsia" w:hAnsiTheme="minorEastAsia" w:hint="eastAsia"/>
          <w:bCs/>
          <w:szCs w:val="21"/>
        </w:rPr>
        <w:t>、递交文件截止时间：</w:t>
      </w:r>
      <w:r w:rsidRPr="00055598">
        <w:rPr>
          <w:rFonts w:asciiTheme="minorEastAsia" w:eastAsiaTheme="minorEastAsia" w:hAnsiTheme="minorEastAsia" w:hint="eastAsia"/>
          <w:bCs/>
          <w:szCs w:val="21"/>
        </w:rPr>
        <w:t>202</w:t>
      </w:r>
      <w:r w:rsidR="00684F46" w:rsidRPr="00055598">
        <w:rPr>
          <w:rFonts w:asciiTheme="minorEastAsia" w:eastAsiaTheme="minorEastAsia" w:hAnsiTheme="minorEastAsia"/>
          <w:bCs/>
          <w:szCs w:val="21"/>
        </w:rPr>
        <w:t>5</w:t>
      </w:r>
      <w:r w:rsidRPr="00055598">
        <w:rPr>
          <w:rFonts w:asciiTheme="minorEastAsia" w:eastAsiaTheme="minorEastAsia" w:hAnsiTheme="minorEastAsia" w:hint="eastAsia"/>
          <w:bCs/>
          <w:szCs w:val="21"/>
        </w:rPr>
        <w:t>年</w:t>
      </w:r>
      <w:r w:rsidR="00684F46" w:rsidRPr="00055598">
        <w:rPr>
          <w:rFonts w:asciiTheme="minorEastAsia" w:eastAsiaTheme="minorEastAsia" w:hAnsiTheme="minorEastAsia"/>
          <w:bCs/>
          <w:szCs w:val="21"/>
        </w:rPr>
        <w:t>7</w:t>
      </w:r>
      <w:r w:rsidRPr="00055598">
        <w:rPr>
          <w:rFonts w:asciiTheme="minorEastAsia" w:eastAsiaTheme="minorEastAsia" w:hAnsiTheme="minorEastAsia" w:hint="eastAsia"/>
          <w:bCs/>
          <w:szCs w:val="21"/>
        </w:rPr>
        <w:t>月</w:t>
      </w:r>
      <w:r w:rsidR="00684F46" w:rsidRPr="00055598">
        <w:rPr>
          <w:rFonts w:asciiTheme="minorEastAsia" w:eastAsiaTheme="minorEastAsia" w:hAnsiTheme="minorEastAsia" w:hint="eastAsia"/>
          <w:bCs/>
          <w:szCs w:val="21"/>
        </w:rPr>
        <w:t>1</w:t>
      </w:r>
      <w:r w:rsidRPr="00055598">
        <w:rPr>
          <w:rFonts w:asciiTheme="minorEastAsia" w:eastAsiaTheme="minorEastAsia" w:hAnsiTheme="minorEastAsia"/>
          <w:bCs/>
          <w:szCs w:val="21"/>
        </w:rPr>
        <w:t>1</w:t>
      </w:r>
      <w:r w:rsidRPr="00055598">
        <w:rPr>
          <w:rFonts w:asciiTheme="minorEastAsia" w:eastAsiaTheme="minorEastAsia" w:hAnsiTheme="minorEastAsia" w:hint="eastAsia"/>
          <w:bCs/>
          <w:szCs w:val="21"/>
        </w:rPr>
        <w:t>日</w:t>
      </w:r>
      <w:r w:rsidR="00684F46" w:rsidRPr="00055598">
        <w:rPr>
          <w:rFonts w:asciiTheme="minorEastAsia" w:eastAsiaTheme="minorEastAsia" w:hAnsiTheme="minorEastAsia"/>
          <w:bCs/>
          <w:szCs w:val="21"/>
        </w:rPr>
        <w:t>8</w:t>
      </w:r>
      <w:r w:rsidRPr="00055598">
        <w:rPr>
          <w:rFonts w:asciiTheme="minorEastAsia" w:eastAsiaTheme="minorEastAsia" w:hAnsiTheme="minorEastAsia" w:hint="eastAsia"/>
          <w:bCs/>
          <w:szCs w:val="21"/>
        </w:rPr>
        <w:t>:</w:t>
      </w:r>
      <w:r w:rsidRPr="00055598">
        <w:rPr>
          <w:rFonts w:asciiTheme="minorEastAsia" w:eastAsiaTheme="minorEastAsia" w:hAnsiTheme="minorEastAsia"/>
          <w:bCs/>
          <w:szCs w:val="21"/>
        </w:rPr>
        <w:t>3</w:t>
      </w:r>
      <w:r w:rsidRPr="00055598">
        <w:rPr>
          <w:rFonts w:asciiTheme="minorEastAsia" w:eastAsiaTheme="minorEastAsia" w:hAnsiTheme="minorEastAsia" w:hint="eastAsia"/>
          <w:bCs/>
          <w:szCs w:val="21"/>
        </w:rPr>
        <w:t>0</w:t>
      </w:r>
    </w:p>
    <w:p w:rsidR="000D6FAD" w:rsidRPr="00055598" w:rsidRDefault="00B72C2F" w:rsidP="00055598">
      <w:pPr>
        <w:ind w:firstLine="420"/>
        <w:rPr>
          <w:rFonts w:asciiTheme="minorEastAsia" w:eastAsiaTheme="minorEastAsia" w:hAnsiTheme="minorEastAsia"/>
          <w:bCs/>
          <w:szCs w:val="21"/>
        </w:rPr>
      </w:pPr>
      <w:r w:rsidRPr="00055598">
        <w:rPr>
          <w:rFonts w:asciiTheme="minorEastAsia" w:eastAsiaTheme="minorEastAsia" w:hAnsiTheme="minorEastAsia"/>
          <w:bCs/>
          <w:szCs w:val="21"/>
        </w:rPr>
        <w:t>2</w:t>
      </w:r>
      <w:r w:rsidRPr="00055598">
        <w:rPr>
          <w:rFonts w:asciiTheme="minorEastAsia" w:eastAsiaTheme="minorEastAsia" w:hAnsiTheme="minorEastAsia" w:hint="eastAsia"/>
          <w:bCs/>
          <w:szCs w:val="21"/>
        </w:rPr>
        <w:t>、递交文件地点：北京市西城区西直门外大街</w:t>
      </w:r>
      <w:r w:rsidRPr="00055598">
        <w:rPr>
          <w:rFonts w:asciiTheme="minorEastAsia" w:eastAsiaTheme="minorEastAsia" w:hAnsiTheme="minorEastAsia" w:hint="eastAsia"/>
          <w:bCs/>
          <w:szCs w:val="21"/>
        </w:rPr>
        <w:t>6</w:t>
      </w:r>
      <w:r w:rsidRPr="00055598">
        <w:rPr>
          <w:rFonts w:asciiTheme="minorEastAsia" w:eastAsiaTheme="minorEastAsia" w:hAnsiTheme="minorEastAsia" w:hint="eastAsia"/>
          <w:bCs/>
          <w:szCs w:val="21"/>
        </w:rPr>
        <w:t>号中</w:t>
      </w:r>
      <w:proofErr w:type="gramStart"/>
      <w:r w:rsidRPr="00055598">
        <w:rPr>
          <w:rFonts w:asciiTheme="minorEastAsia" w:eastAsiaTheme="minorEastAsia" w:hAnsiTheme="minorEastAsia" w:hint="eastAsia"/>
          <w:bCs/>
          <w:szCs w:val="21"/>
        </w:rPr>
        <w:t>仪大厦</w:t>
      </w:r>
      <w:proofErr w:type="gramEnd"/>
      <w:r w:rsidRPr="00055598">
        <w:rPr>
          <w:rFonts w:asciiTheme="minorEastAsia" w:eastAsiaTheme="minorEastAsia" w:hAnsiTheme="minorEastAsia"/>
          <w:bCs/>
          <w:szCs w:val="21"/>
        </w:rPr>
        <w:t>1002</w:t>
      </w:r>
    </w:p>
    <w:p w:rsidR="000D6FAD" w:rsidRPr="00055598" w:rsidRDefault="00B72C2F" w:rsidP="00055598">
      <w:pPr>
        <w:ind w:firstLine="420"/>
        <w:rPr>
          <w:rFonts w:asciiTheme="minorEastAsia" w:eastAsiaTheme="minorEastAsia" w:hAnsiTheme="minorEastAsia"/>
          <w:bCs/>
          <w:szCs w:val="21"/>
        </w:rPr>
      </w:pPr>
      <w:r w:rsidRPr="00055598">
        <w:rPr>
          <w:rFonts w:asciiTheme="minorEastAsia" w:eastAsiaTheme="minorEastAsia" w:hAnsiTheme="minorEastAsia"/>
          <w:bCs/>
          <w:szCs w:val="21"/>
        </w:rPr>
        <w:t>3</w:t>
      </w:r>
      <w:r w:rsidRPr="00055598">
        <w:rPr>
          <w:rFonts w:asciiTheme="minorEastAsia" w:eastAsiaTheme="minorEastAsia" w:hAnsiTheme="minorEastAsia" w:hint="eastAsia"/>
          <w:bCs/>
          <w:szCs w:val="21"/>
        </w:rPr>
        <w:t>、资格审查、评审时间：</w:t>
      </w:r>
      <w:r w:rsidRPr="00055598">
        <w:rPr>
          <w:rFonts w:asciiTheme="minorEastAsia" w:eastAsiaTheme="minorEastAsia" w:hAnsiTheme="minorEastAsia" w:hint="eastAsia"/>
          <w:bCs/>
          <w:szCs w:val="21"/>
        </w:rPr>
        <w:t>2</w:t>
      </w:r>
      <w:r w:rsidRPr="00055598">
        <w:rPr>
          <w:rFonts w:asciiTheme="minorEastAsia" w:eastAsiaTheme="minorEastAsia" w:hAnsiTheme="minorEastAsia"/>
          <w:bCs/>
          <w:szCs w:val="21"/>
        </w:rPr>
        <w:t>02</w:t>
      </w:r>
      <w:r w:rsidR="00167906" w:rsidRPr="00055598">
        <w:rPr>
          <w:rFonts w:asciiTheme="minorEastAsia" w:eastAsiaTheme="minorEastAsia" w:hAnsiTheme="minorEastAsia"/>
          <w:bCs/>
          <w:szCs w:val="21"/>
        </w:rPr>
        <w:t>5</w:t>
      </w:r>
      <w:r w:rsidRPr="00055598">
        <w:rPr>
          <w:rFonts w:asciiTheme="minorEastAsia" w:eastAsiaTheme="minorEastAsia" w:hAnsiTheme="minorEastAsia" w:hint="eastAsia"/>
          <w:bCs/>
          <w:szCs w:val="21"/>
        </w:rPr>
        <w:t>年</w:t>
      </w:r>
      <w:r w:rsidR="00167906" w:rsidRPr="00055598">
        <w:rPr>
          <w:rFonts w:asciiTheme="minorEastAsia" w:eastAsiaTheme="minorEastAsia" w:hAnsiTheme="minorEastAsia"/>
          <w:bCs/>
          <w:szCs w:val="21"/>
        </w:rPr>
        <w:t>7</w:t>
      </w:r>
      <w:r w:rsidRPr="00055598">
        <w:rPr>
          <w:rFonts w:asciiTheme="minorEastAsia" w:eastAsiaTheme="minorEastAsia" w:hAnsiTheme="minorEastAsia" w:hint="eastAsia"/>
          <w:bCs/>
          <w:szCs w:val="21"/>
        </w:rPr>
        <w:t>月</w:t>
      </w:r>
      <w:r w:rsidR="00167906" w:rsidRPr="00055598">
        <w:rPr>
          <w:rFonts w:asciiTheme="minorEastAsia" w:eastAsiaTheme="minorEastAsia" w:hAnsiTheme="minorEastAsia" w:hint="eastAsia"/>
          <w:bCs/>
          <w:szCs w:val="21"/>
        </w:rPr>
        <w:t>1</w:t>
      </w:r>
      <w:r w:rsidRPr="00055598">
        <w:rPr>
          <w:rFonts w:asciiTheme="minorEastAsia" w:eastAsiaTheme="minorEastAsia" w:hAnsiTheme="minorEastAsia" w:hint="eastAsia"/>
          <w:bCs/>
          <w:szCs w:val="21"/>
        </w:rPr>
        <w:t>1</w:t>
      </w:r>
      <w:r w:rsidRPr="00055598">
        <w:rPr>
          <w:rFonts w:asciiTheme="minorEastAsia" w:eastAsiaTheme="minorEastAsia" w:hAnsiTheme="minorEastAsia" w:hint="eastAsia"/>
          <w:bCs/>
          <w:szCs w:val="21"/>
        </w:rPr>
        <w:t>日</w:t>
      </w:r>
      <w:r w:rsidR="00756324" w:rsidRPr="00055598">
        <w:rPr>
          <w:rFonts w:asciiTheme="minorEastAsia" w:eastAsiaTheme="minorEastAsia" w:hAnsiTheme="minorEastAsia"/>
          <w:bCs/>
          <w:szCs w:val="21"/>
        </w:rPr>
        <w:t>9</w:t>
      </w:r>
      <w:r w:rsidRPr="00055598">
        <w:rPr>
          <w:rFonts w:asciiTheme="minorEastAsia" w:eastAsiaTheme="minorEastAsia" w:hAnsiTheme="minorEastAsia" w:hint="eastAsia"/>
          <w:bCs/>
          <w:szCs w:val="21"/>
        </w:rPr>
        <w:t>:</w:t>
      </w:r>
      <w:r w:rsidR="00756324" w:rsidRPr="00055598">
        <w:rPr>
          <w:rFonts w:asciiTheme="minorEastAsia" w:eastAsiaTheme="minorEastAsia" w:hAnsiTheme="minorEastAsia"/>
          <w:bCs/>
          <w:szCs w:val="21"/>
        </w:rPr>
        <w:t>0</w:t>
      </w:r>
      <w:r w:rsidRPr="00055598">
        <w:rPr>
          <w:rFonts w:asciiTheme="minorEastAsia" w:eastAsiaTheme="minorEastAsia" w:hAnsiTheme="minorEastAsia"/>
          <w:bCs/>
          <w:szCs w:val="21"/>
        </w:rPr>
        <w:t>0</w:t>
      </w:r>
    </w:p>
    <w:p w:rsidR="000D6FAD" w:rsidRDefault="000D6FAD">
      <w:pPr>
        <w:widowControl/>
        <w:spacing w:line="360" w:lineRule="auto"/>
        <w:ind w:firstLineChars="600" w:firstLine="1260"/>
        <w:jc w:val="left"/>
        <w:rPr>
          <w:rFonts w:ascii="宋体" w:hAnsi="宋体" w:cs="宋体"/>
          <w:kern w:val="0"/>
          <w:szCs w:val="21"/>
        </w:rPr>
      </w:pPr>
    </w:p>
    <w:sectPr w:rsidR="000D6FA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C2F" w:rsidRDefault="00B72C2F">
      <w:pPr>
        <w:ind w:firstLine="420"/>
      </w:pPr>
      <w:r>
        <w:separator/>
      </w:r>
    </w:p>
  </w:endnote>
  <w:endnote w:type="continuationSeparator" w:id="0">
    <w:p w:rsidR="00B72C2F" w:rsidRDefault="00B72C2F">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FAD" w:rsidRDefault="000D6FAD">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rsidR="000D6FAD" w:rsidRDefault="00B72C2F">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rsidR="000D6FAD" w:rsidRDefault="000D6FAD">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FAD" w:rsidRDefault="000D6FAD">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C2F" w:rsidRDefault="00B72C2F">
      <w:pPr>
        <w:ind w:firstLine="420"/>
      </w:pPr>
      <w:r>
        <w:separator/>
      </w:r>
    </w:p>
  </w:footnote>
  <w:footnote w:type="continuationSeparator" w:id="0">
    <w:p w:rsidR="00B72C2F" w:rsidRDefault="00B72C2F">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FAD" w:rsidRDefault="000D6FAD">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FAD" w:rsidRDefault="000D6FAD">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FAD" w:rsidRDefault="000D6FAD">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6AE7"/>
    <w:rsid w:val="00012965"/>
    <w:rsid w:val="00014A43"/>
    <w:rsid w:val="0001695C"/>
    <w:rsid w:val="00017326"/>
    <w:rsid w:val="00017577"/>
    <w:rsid w:val="0001791C"/>
    <w:rsid w:val="00022B0E"/>
    <w:rsid w:val="00022EB3"/>
    <w:rsid w:val="00024F35"/>
    <w:rsid w:val="000252D0"/>
    <w:rsid w:val="00025F43"/>
    <w:rsid w:val="00027131"/>
    <w:rsid w:val="00031723"/>
    <w:rsid w:val="0003465C"/>
    <w:rsid w:val="00037015"/>
    <w:rsid w:val="00037E92"/>
    <w:rsid w:val="00041940"/>
    <w:rsid w:val="000468B0"/>
    <w:rsid w:val="00050316"/>
    <w:rsid w:val="00055598"/>
    <w:rsid w:val="00057B94"/>
    <w:rsid w:val="000615FD"/>
    <w:rsid w:val="00061DBA"/>
    <w:rsid w:val="00067A93"/>
    <w:rsid w:val="00076A00"/>
    <w:rsid w:val="00076F17"/>
    <w:rsid w:val="000849A7"/>
    <w:rsid w:val="00086483"/>
    <w:rsid w:val="00087CB6"/>
    <w:rsid w:val="00090BFB"/>
    <w:rsid w:val="00094848"/>
    <w:rsid w:val="0009717C"/>
    <w:rsid w:val="000A27E4"/>
    <w:rsid w:val="000A2CC5"/>
    <w:rsid w:val="000A753D"/>
    <w:rsid w:val="000B18FD"/>
    <w:rsid w:val="000B365F"/>
    <w:rsid w:val="000B3BE2"/>
    <w:rsid w:val="000B3DF9"/>
    <w:rsid w:val="000C05FB"/>
    <w:rsid w:val="000C42F8"/>
    <w:rsid w:val="000D107B"/>
    <w:rsid w:val="000D6FAD"/>
    <w:rsid w:val="000E68C4"/>
    <w:rsid w:val="000E6CEF"/>
    <w:rsid w:val="0010181B"/>
    <w:rsid w:val="001042E2"/>
    <w:rsid w:val="00106BA3"/>
    <w:rsid w:val="00107577"/>
    <w:rsid w:val="001077C9"/>
    <w:rsid w:val="00122F42"/>
    <w:rsid w:val="001231C8"/>
    <w:rsid w:val="00123AA3"/>
    <w:rsid w:val="00123F3B"/>
    <w:rsid w:val="0012777C"/>
    <w:rsid w:val="0013485E"/>
    <w:rsid w:val="001412E1"/>
    <w:rsid w:val="00146555"/>
    <w:rsid w:val="001465A4"/>
    <w:rsid w:val="00146E08"/>
    <w:rsid w:val="00156A0D"/>
    <w:rsid w:val="00156D86"/>
    <w:rsid w:val="00166000"/>
    <w:rsid w:val="00167906"/>
    <w:rsid w:val="00171591"/>
    <w:rsid w:val="00172A27"/>
    <w:rsid w:val="001741ED"/>
    <w:rsid w:val="0017799F"/>
    <w:rsid w:val="00181527"/>
    <w:rsid w:val="001828EB"/>
    <w:rsid w:val="00184CFB"/>
    <w:rsid w:val="0018701C"/>
    <w:rsid w:val="001917DA"/>
    <w:rsid w:val="00193C9B"/>
    <w:rsid w:val="00197C11"/>
    <w:rsid w:val="001A0D7A"/>
    <w:rsid w:val="001A1558"/>
    <w:rsid w:val="001A26C8"/>
    <w:rsid w:val="001B0ABC"/>
    <w:rsid w:val="001B3CB0"/>
    <w:rsid w:val="001B522D"/>
    <w:rsid w:val="001B741A"/>
    <w:rsid w:val="001C219E"/>
    <w:rsid w:val="001C4D2C"/>
    <w:rsid w:val="001C7562"/>
    <w:rsid w:val="001D5B43"/>
    <w:rsid w:val="001D6988"/>
    <w:rsid w:val="001E00A0"/>
    <w:rsid w:val="001E258B"/>
    <w:rsid w:val="001E4668"/>
    <w:rsid w:val="001E6261"/>
    <w:rsid w:val="001E680F"/>
    <w:rsid w:val="001E7001"/>
    <w:rsid w:val="001F15B9"/>
    <w:rsid w:val="001F4F24"/>
    <w:rsid w:val="00200880"/>
    <w:rsid w:val="00202815"/>
    <w:rsid w:val="002049C8"/>
    <w:rsid w:val="002052BE"/>
    <w:rsid w:val="00206267"/>
    <w:rsid w:val="00213CDA"/>
    <w:rsid w:val="00214DBB"/>
    <w:rsid w:val="00217BBA"/>
    <w:rsid w:val="00221534"/>
    <w:rsid w:val="00234799"/>
    <w:rsid w:val="002374FA"/>
    <w:rsid w:val="00242AC1"/>
    <w:rsid w:val="00245AE2"/>
    <w:rsid w:val="002530FB"/>
    <w:rsid w:val="00254598"/>
    <w:rsid w:val="002562CF"/>
    <w:rsid w:val="002577C4"/>
    <w:rsid w:val="00257907"/>
    <w:rsid w:val="00261B55"/>
    <w:rsid w:val="002639AA"/>
    <w:rsid w:val="00266D5C"/>
    <w:rsid w:val="002712DD"/>
    <w:rsid w:val="00272BAB"/>
    <w:rsid w:val="0027412D"/>
    <w:rsid w:val="00282E22"/>
    <w:rsid w:val="002846E2"/>
    <w:rsid w:val="0028648B"/>
    <w:rsid w:val="002871F8"/>
    <w:rsid w:val="00292F03"/>
    <w:rsid w:val="00294BFC"/>
    <w:rsid w:val="00295979"/>
    <w:rsid w:val="00296BB6"/>
    <w:rsid w:val="002A1526"/>
    <w:rsid w:val="002A6452"/>
    <w:rsid w:val="002B4977"/>
    <w:rsid w:val="002B7877"/>
    <w:rsid w:val="002C0228"/>
    <w:rsid w:val="002C3780"/>
    <w:rsid w:val="002C5A61"/>
    <w:rsid w:val="002C5DB1"/>
    <w:rsid w:val="002C7591"/>
    <w:rsid w:val="002D49CD"/>
    <w:rsid w:val="002D4A87"/>
    <w:rsid w:val="002D7AFD"/>
    <w:rsid w:val="002E375F"/>
    <w:rsid w:val="002E67AA"/>
    <w:rsid w:val="002F1E22"/>
    <w:rsid w:val="002F51E7"/>
    <w:rsid w:val="002F721A"/>
    <w:rsid w:val="003020A4"/>
    <w:rsid w:val="0030340E"/>
    <w:rsid w:val="0030795F"/>
    <w:rsid w:val="00311566"/>
    <w:rsid w:val="00312D4F"/>
    <w:rsid w:val="00314E29"/>
    <w:rsid w:val="0031536C"/>
    <w:rsid w:val="00315DFB"/>
    <w:rsid w:val="0031742D"/>
    <w:rsid w:val="00317B98"/>
    <w:rsid w:val="003226C7"/>
    <w:rsid w:val="00325EE5"/>
    <w:rsid w:val="00332431"/>
    <w:rsid w:val="003348CF"/>
    <w:rsid w:val="00334D52"/>
    <w:rsid w:val="003372C8"/>
    <w:rsid w:val="00337B8B"/>
    <w:rsid w:val="00340D95"/>
    <w:rsid w:val="00341C6D"/>
    <w:rsid w:val="00342C43"/>
    <w:rsid w:val="00343274"/>
    <w:rsid w:val="00343EEB"/>
    <w:rsid w:val="003508D6"/>
    <w:rsid w:val="00352A71"/>
    <w:rsid w:val="00355FD3"/>
    <w:rsid w:val="0036432B"/>
    <w:rsid w:val="00366449"/>
    <w:rsid w:val="00375631"/>
    <w:rsid w:val="00377086"/>
    <w:rsid w:val="00377F72"/>
    <w:rsid w:val="003821B4"/>
    <w:rsid w:val="0038376A"/>
    <w:rsid w:val="0038392E"/>
    <w:rsid w:val="00384269"/>
    <w:rsid w:val="00390126"/>
    <w:rsid w:val="00391DD3"/>
    <w:rsid w:val="00395436"/>
    <w:rsid w:val="00396E7B"/>
    <w:rsid w:val="003974D1"/>
    <w:rsid w:val="003A0CD7"/>
    <w:rsid w:val="003B0BD4"/>
    <w:rsid w:val="003C010A"/>
    <w:rsid w:val="003C22A7"/>
    <w:rsid w:val="003C67CD"/>
    <w:rsid w:val="003D2554"/>
    <w:rsid w:val="003D2B79"/>
    <w:rsid w:val="003D5FDB"/>
    <w:rsid w:val="003D7D5D"/>
    <w:rsid w:val="003E5E5F"/>
    <w:rsid w:val="003E6116"/>
    <w:rsid w:val="003E6588"/>
    <w:rsid w:val="003E7F4F"/>
    <w:rsid w:val="003F4209"/>
    <w:rsid w:val="00406DA2"/>
    <w:rsid w:val="00411CF1"/>
    <w:rsid w:val="00412421"/>
    <w:rsid w:val="0041427A"/>
    <w:rsid w:val="00414979"/>
    <w:rsid w:val="00415855"/>
    <w:rsid w:val="00415DBC"/>
    <w:rsid w:val="004216C5"/>
    <w:rsid w:val="00421819"/>
    <w:rsid w:val="00422005"/>
    <w:rsid w:val="004220B0"/>
    <w:rsid w:val="00433699"/>
    <w:rsid w:val="00434AF8"/>
    <w:rsid w:val="0043647A"/>
    <w:rsid w:val="00441664"/>
    <w:rsid w:val="00441B18"/>
    <w:rsid w:val="00442DDD"/>
    <w:rsid w:val="00445CDC"/>
    <w:rsid w:val="00447711"/>
    <w:rsid w:val="00453D92"/>
    <w:rsid w:val="00457529"/>
    <w:rsid w:val="00457666"/>
    <w:rsid w:val="00467BC1"/>
    <w:rsid w:val="004705BD"/>
    <w:rsid w:val="00472EE9"/>
    <w:rsid w:val="00473765"/>
    <w:rsid w:val="0047445B"/>
    <w:rsid w:val="00480F4D"/>
    <w:rsid w:val="00485626"/>
    <w:rsid w:val="00490280"/>
    <w:rsid w:val="00490F99"/>
    <w:rsid w:val="00491DEF"/>
    <w:rsid w:val="00496AF9"/>
    <w:rsid w:val="004A474C"/>
    <w:rsid w:val="004A59ED"/>
    <w:rsid w:val="004A7850"/>
    <w:rsid w:val="004B0DE9"/>
    <w:rsid w:val="004B3379"/>
    <w:rsid w:val="004B4F1D"/>
    <w:rsid w:val="004B555E"/>
    <w:rsid w:val="004B7B1B"/>
    <w:rsid w:val="004C7C92"/>
    <w:rsid w:val="004D4441"/>
    <w:rsid w:val="004D6770"/>
    <w:rsid w:val="004D72CE"/>
    <w:rsid w:val="004E1D56"/>
    <w:rsid w:val="004E2DB1"/>
    <w:rsid w:val="004F0B6C"/>
    <w:rsid w:val="004F2CD4"/>
    <w:rsid w:val="00501CD2"/>
    <w:rsid w:val="0050383B"/>
    <w:rsid w:val="00503875"/>
    <w:rsid w:val="0050592D"/>
    <w:rsid w:val="00505CF6"/>
    <w:rsid w:val="00507488"/>
    <w:rsid w:val="00510A1A"/>
    <w:rsid w:val="00535DA7"/>
    <w:rsid w:val="00535EC7"/>
    <w:rsid w:val="005423AD"/>
    <w:rsid w:val="00544DBD"/>
    <w:rsid w:val="0054509F"/>
    <w:rsid w:val="00546164"/>
    <w:rsid w:val="0055480A"/>
    <w:rsid w:val="005575A5"/>
    <w:rsid w:val="005616B7"/>
    <w:rsid w:val="00573294"/>
    <w:rsid w:val="00575A7D"/>
    <w:rsid w:val="0057737E"/>
    <w:rsid w:val="0058106F"/>
    <w:rsid w:val="00581A36"/>
    <w:rsid w:val="00583A63"/>
    <w:rsid w:val="00585E7D"/>
    <w:rsid w:val="0058777C"/>
    <w:rsid w:val="0059138D"/>
    <w:rsid w:val="0059185A"/>
    <w:rsid w:val="00591DFF"/>
    <w:rsid w:val="005A04AA"/>
    <w:rsid w:val="005A468B"/>
    <w:rsid w:val="005A7744"/>
    <w:rsid w:val="005A77FD"/>
    <w:rsid w:val="005B082F"/>
    <w:rsid w:val="005B3B31"/>
    <w:rsid w:val="005B3BA4"/>
    <w:rsid w:val="005B4FAB"/>
    <w:rsid w:val="005C242D"/>
    <w:rsid w:val="005C7444"/>
    <w:rsid w:val="005D28E1"/>
    <w:rsid w:val="005D5F58"/>
    <w:rsid w:val="005D7DFE"/>
    <w:rsid w:val="005E289F"/>
    <w:rsid w:val="005E33FF"/>
    <w:rsid w:val="005E6BEE"/>
    <w:rsid w:val="005E71B2"/>
    <w:rsid w:val="005E75C8"/>
    <w:rsid w:val="005F50BE"/>
    <w:rsid w:val="0060249F"/>
    <w:rsid w:val="00603830"/>
    <w:rsid w:val="00605CCF"/>
    <w:rsid w:val="00611557"/>
    <w:rsid w:val="0061668F"/>
    <w:rsid w:val="006176AA"/>
    <w:rsid w:val="00620E72"/>
    <w:rsid w:val="00621728"/>
    <w:rsid w:val="006219E8"/>
    <w:rsid w:val="00626BF2"/>
    <w:rsid w:val="006317B0"/>
    <w:rsid w:val="006321D9"/>
    <w:rsid w:val="00632852"/>
    <w:rsid w:val="00633108"/>
    <w:rsid w:val="00635059"/>
    <w:rsid w:val="006368BA"/>
    <w:rsid w:val="006455E3"/>
    <w:rsid w:val="006458B3"/>
    <w:rsid w:val="00650ADC"/>
    <w:rsid w:val="0065166C"/>
    <w:rsid w:val="0065613A"/>
    <w:rsid w:val="0065647E"/>
    <w:rsid w:val="006611AB"/>
    <w:rsid w:val="006642B0"/>
    <w:rsid w:val="00671427"/>
    <w:rsid w:val="00671438"/>
    <w:rsid w:val="00674998"/>
    <w:rsid w:val="00675868"/>
    <w:rsid w:val="0067619F"/>
    <w:rsid w:val="00683353"/>
    <w:rsid w:val="00684946"/>
    <w:rsid w:val="00684F46"/>
    <w:rsid w:val="006872D2"/>
    <w:rsid w:val="00690DE4"/>
    <w:rsid w:val="00691317"/>
    <w:rsid w:val="006A0314"/>
    <w:rsid w:val="006A24AD"/>
    <w:rsid w:val="006A4D16"/>
    <w:rsid w:val="006A4DAE"/>
    <w:rsid w:val="006B3DF8"/>
    <w:rsid w:val="006C1831"/>
    <w:rsid w:val="006C1A6E"/>
    <w:rsid w:val="006C542D"/>
    <w:rsid w:val="006C5856"/>
    <w:rsid w:val="006C7CC2"/>
    <w:rsid w:val="006D3A6A"/>
    <w:rsid w:val="006E3E23"/>
    <w:rsid w:val="006E5271"/>
    <w:rsid w:val="006F65F7"/>
    <w:rsid w:val="00705254"/>
    <w:rsid w:val="00710B8C"/>
    <w:rsid w:val="007114BA"/>
    <w:rsid w:val="007119E7"/>
    <w:rsid w:val="00712506"/>
    <w:rsid w:val="00714C69"/>
    <w:rsid w:val="007173EA"/>
    <w:rsid w:val="007177DF"/>
    <w:rsid w:val="00722B0D"/>
    <w:rsid w:val="0072497E"/>
    <w:rsid w:val="00725FF4"/>
    <w:rsid w:val="007333E8"/>
    <w:rsid w:val="00734B49"/>
    <w:rsid w:val="00734EA6"/>
    <w:rsid w:val="007377E0"/>
    <w:rsid w:val="007417BA"/>
    <w:rsid w:val="00742757"/>
    <w:rsid w:val="00742BA2"/>
    <w:rsid w:val="007451FE"/>
    <w:rsid w:val="007461A6"/>
    <w:rsid w:val="00746368"/>
    <w:rsid w:val="00751479"/>
    <w:rsid w:val="0075474B"/>
    <w:rsid w:val="007548DB"/>
    <w:rsid w:val="00756324"/>
    <w:rsid w:val="0075793A"/>
    <w:rsid w:val="00760249"/>
    <w:rsid w:val="0076154C"/>
    <w:rsid w:val="00767004"/>
    <w:rsid w:val="00767528"/>
    <w:rsid w:val="00780900"/>
    <w:rsid w:val="007843E3"/>
    <w:rsid w:val="007852AB"/>
    <w:rsid w:val="00787DD7"/>
    <w:rsid w:val="00792714"/>
    <w:rsid w:val="00793E86"/>
    <w:rsid w:val="0079452C"/>
    <w:rsid w:val="007A6254"/>
    <w:rsid w:val="007A633A"/>
    <w:rsid w:val="007B004A"/>
    <w:rsid w:val="007B0570"/>
    <w:rsid w:val="007B7A26"/>
    <w:rsid w:val="007C1C32"/>
    <w:rsid w:val="007C33F2"/>
    <w:rsid w:val="007C4EF4"/>
    <w:rsid w:val="007C548B"/>
    <w:rsid w:val="007D0330"/>
    <w:rsid w:val="007D42A0"/>
    <w:rsid w:val="007D6040"/>
    <w:rsid w:val="007D6C86"/>
    <w:rsid w:val="007D70CC"/>
    <w:rsid w:val="007D7356"/>
    <w:rsid w:val="007D7B47"/>
    <w:rsid w:val="007D7D38"/>
    <w:rsid w:val="007E0CA9"/>
    <w:rsid w:val="007E5DAC"/>
    <w:rsid w:val="007E5FBE"/>
    <w:rsid w:val="007F364E"/>
    <w:rsid w:val="007F6D3F"/>
    <w:rsid w:val="007F78E4"/>
    <w:rsid w:val="0080001F"/>
    <w:rsid w:val="00815A12"/>
    <w:rsid w:val="0081794F"/>
    <w:rsid w:val="00820479"/>
    <w:rsid w:val="00821987"/>
    <w:rsid w:val="00823021"/>
    <w:rsid w:val="008301D1"/>
    <w:rsid w:val="00831AE9"/>
    <w:rsid w:val="00841A4F"/>
    <w:rsid w:val="00841C68"/>
    <w:rsid w:val="00847B99"/>
    <w:rsid w:val="0085022E"/>
    <w:rsid w:val="008550D5"/>
    <w:rsid w:val="00856D88"/>
    <w:rsid w:val="00860A07"/>
    <w:rsid w:val="00864CA1"/>
    <w:rsid w:val="00866668"/>
    <w:rsid w:val="00872599"/>
    <w:rsid w:val="008743D7"/>
    <w:rsid w:val="008822A0"/>
    <w:rsid w:val="00884C8D"/>
    <w:rsid w:val="00892F18"/>
    <w:rsid w:val="008A06A9"/>
    <w:rsid w:val="008A0EF4"/>
    <w:rsid w:val="008A11F1"/>
    <w:rsid w:val="008B1487"/>
    <w:rsid w:val="008B79FA"/>
    <w:rsid w:val="008C050A"/>
    <w:rsid w:val="008C6622"/>
    <w:rsid w:val="008D0D73"/>
    <w:rsid w:val="008D419B"/>
    <w:rsid w:val="008D4DAC"/>
    <w:rsid w:val="008D4EA5"/>
    <w:rsid w:val="008D6344"/>
    <w:rsid w:val="008E2E63"/>
    <w:rsid w:val="008F4370"/>
    <w:rsid w:val="008F46E9"/>
    <w:rsid w:val="008F615E"/>
    <w:rsid w:val="008F6A80"/>
    <w:rsid w:val="008F7855"/>
    <w:rsid w:val="009033B0"/>
    <w:rsid w:val="00907B88"/>
    <w:rsid w:val="00910EAA"/>
    <w:rsid w:val="00912261"/>
    <w:rsid w:val="00915023"/>
    <w:rsid w:val="00920F32"/>
    <w:rsid w:val="00922F33"/>
    <w:rsid w:val="00924F12"/>
    <w:rsid w:val="0092761B"/>
    <w:rsid w:val="00930621"/>
    <w:rsid w:val="009311B6"/>
    <w:rsid w:val="00931824"/>
    <w:rsid w:val="0093310B"/>
    <w:rsid w:val="0093346E"/>
    <w:rsid w:val="00934B2C"/>
    <w:rsid w:val="00935D53"/>
    <w:rsid w:val="00936C3C"/>
    <w:rsid w:val="00936D29"/>
    <w:rsid w:val="0093756A"/>
    <w:rsid w:val="00937772"/>
    <w:rsid w:val="009402D3"/>
    <w:rsid w:val="00940682"/>
    <w:rsid w:val="009411A7"/>
    <w:rsid w:val="00941527"/>
    <w:rsid w:val="00944BA7"/>
    <w:rsid w:val="00952B0B"/>
    <w:rsid w:val="009551CF"/>
    <w:rsid w:val="00961ECA"/>
    <w:rsid w:val="0096594B"/>
    <w:rsid w:val="00966043"/>
    <w:rsid w:val="00967177"/>
    <w:rsid w:val="009675B5"/>
    <w:rsid w:val="00970E7D"/>
    <w:rsid w:val="00974676"/>
    <w:rsid w:val="00976FCD"/>
    <w:rsid w:val="0097737F"/>
    <w:rsid w:val="00980CAC"/>
    <w:rsid w:val="009840F1"/>
    <w:rsid w:val="00985AB6"/>
    <w:rsid w:val="009A103C"/>
    <w:rsid w:val="009A239A"/>
    <w:rsid w:val="009B37AE"/>
    <w:rsid w:val="009B418F"/>
    <w:rsid w:val="009B4A02"/>
    <w:rsid w:val="009B53DB"/>
    <w:rsid w:val="009C0862"/>
    <w:rsid w:val="009D0507"/>
    <w:rsid w:val="009D086D"/>
    <w:rsid w:val="009E239E"/>
    <w:rsid w:val="009E7397"/>
    <w:rsid w:val="009F1EDF"/>
    <w:rsid w:val="009F433D"/>
    <w:rsid w:val="009F7485"/>
    <w:rsid w:val="00A00AC1"/>
    <w:rsid w:val="00A02F68"/>
    <w:rsid w:val="00A0553E"/>
    <w:rsid w:val="00A13B64"/>
    <w:rsid w:val="00A13EB0"/>
    <w:rsid w:val="00A153BC"/>
    <w:rsid w:val="00A15D6A"/>
    <w:rsid w:val="00A16370"/>
    <w:rsid w:val="00A2321A"/>
    <w:rsid w:val="00A25895"/>
    <w:rsid w:val="00A30847"/>
    <w:rsid w:val="00A34333"/>
    <w:rsid w:val="00A346B8"/>
    <w:rsid w:val="00A365B2"/>
    <w:rsid w:val="00A3673B"/>
    <w:rsid w:val="00A36F67"/>
    <w:rsid w:val="00A40166"/>
    <w:rsid w:val="00A47F82"/>
    <w:rsid w:val="00A51C18"/>
    <w:rsid w:val="00A5788C"/>
    <w:rsid w:val="00A6047F"/>
    <w:rsid w:val="00A614B4"/>
    <w:rsid w:val="00A70F26"/>
    <w:rsid w:val="00A732F8"/>
    <w:rsid w:val="00A75166"/>
    <w:rsid w:val="00A80A3D"/>
    <w:rsid w:val="00A80C5D"/>
    <w:rsid w:val="00A824BF"/>
    <w:rsid w:val="00A91177"/>
    <w:rsid w:val="00A94DD0"/>
    <w:rsid w:val="00AA106C"/>
    <w:rsid w:val="00AA1C2C"/>
    <w:rsid w:val="00AA3404"/>
    <w:rsid w:val="00AB2F3D"/>
    <w:rsid w:val="00AB4478"/>
    <w:rsid w:val="00AC447D"/>
    <w:rsid w:val="00AC67B6"/>
    <w:rsid w:val="00AD2B6F"/>
    <w:rsid w:val="00AD4BC0"/>
    <w:rsid w:val="00AD73C8"/>
    <w:rsid w:val="00AE3EEC"/>
    <w:rsid w:val="00AF254E"/>
    <w:rsid w:val="00AF2E13"/>
    <w:rsid w:val="00AF4B10"/>
    <w:rsid w:val="00B027A5"/>
    <w:rsid w:val="00B17995"/>
    <w:rsid w:val="00B21693"/>
    <w:rsid w:val="00B253C6"/>
    <w:rsid w:val="00B31DCC"/>
    <w:rsid w:val="00B33536"/>
    <w:rsid w:val="00B33BD4"/>
    <w:rsid w:val="00B35514"/>
    <w:rsid w:val="00B3729D"/>
    <w:rsid w:val="00B43001"/>
    <w:rsid w:val="00B50157"/>
    <w:rsid w:val="00B50B3D"/>
    <w:rsid w:val="00B521B5"/>
    <w:rsid w:val="00B52F96"/>
    <w:rsid w:val="00B558BC"/>
    <w:rsid w:val="00B61586"/>
    <w:rsid w:val="00B63451"/>
    <w:rsid w:val="00B71406"/>
    <w:rsid w:val="00B71910"/>
    <w:rsid w:val="00B72C2F"/>
    <w:rsid w:val="00B87D50"/>
    <w:rsid w:val="00B87D68"/>
    <w:rsid w:val="00B94C20"/>
    <w:rsid w:val="00BA29CC"/>
    <w:rsid w:val="00BB4F10"/>
    <w:rsid w:val="00BB7992"/>
    <w:rsid w:val="00BC07C7"/>
    <w:rsid w:val="00BC38E7"/>
    <w:rsid w:val="00BC4BCF"/>
    <w:rsid w:val="00BC618E"/>
    <w:rsid w:val="00BC61D6"/>
    <w:rsid w:val="00BC634D"/>
    <w:rsid w:val="00BD5DB5"/>
    <w:rsid w:val="00BD68C9"/>
    <w:rsid w:val="00BD714F"/>
    <w:rsid w:val="00BD7D45"/>
    <w:rsid w:val="00BE0284"/>
    <w:rsid w:val="00BE3A66"/>
    <w:rsid w:val="00BE3D7A"/>
    <w:rsid w:val="00BE5872"/>
    <w:rsid w:val="00BF0C31"/>
    <w:rsid w:val="00BF1505"/>
    <w:rsid w:val="00BF49CE"/>
    <w:rsid w:val="00BF5F58"/>
    <w:rsid w:val="00C0046D"/>
    <w:rsid w:val="00C11000"/>
    <w:rsid w:val="00C13AC8"/>
    <w:rsid w:val="00C167A4"/>
    <w:rsid w:val="00C16A54"/>
    <w:rsid w:val="00C171C2"/>
    <w:rsid w:val="00C20753"/>
    <w:rsid w:val="00C2139A"/>
    <w:rsid w:val="00C240A0"/>
    <w:rsid w:val="00C416A1"/>
    <w:rsid w:val="00C44523"/>
    <w:rsid w:val="00C45F08"/>
    <w:rsid w:val="00C50C2D"/>
    <w:rsid w:val="00C57C16"/>
    <w:rsid w:val="00C616A8"/>
    <w:rsid w:val="00C65380"/>
    <w:rsid w:val="00C737F8"/>
    <w:rsid w:val="00C7781E"/>
    <w:rsid w:val="00C824F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E2255"/>
    <w:rsid w:val="00CE29C2"/>
    <w:rsid w:val="00CF048F"/>
    <w:rsid w:val="00CF5ABF"/>
    <w:rsid w:val="00CF7259"/>
    <w:rsid w:val="00D05F92"/>
    <w:rsid w:val="00D113E8"/>
    <w:rsid w:val="00D14C4F"/>
    <w:rsid w:val="00D2538E"/>
    <w:rsid w:val="00D26E5F"/>
    <w:rsid w:val="00D30C31"/>
    <w:rsid w:val="00D3345C"/>
    <w:rsid w:val="00D3354A"/>
    <w:rsid w:val="00D37514"/>
    <w:rsid w:val="00D45C91"/>
    <w:rsid w:val="00D52026"/>
    <w:rsid w:val="00D534B3"/>
    <w:rsid w:val="00D56D92"/>
    <w:rsid w:val="00D61FA7"/>
    <w:rsid w:val="00D67BCA"/>
    <w:rsid w:val="00D719B5"/>
    <w:rsid w:val="00D735FB"/>
    <w:rsid w:val="00D77F09"/>
    <w:rsid w:val="00D83A20"/>
    <w:rsid w:val="00D84C8C"/>
    <w:rsid w:val="00D861A9"/>
    <w:rsid w:val="00D93334"/>
    <w:rsid w:val="00D93E43"/>
    <w:rsid w:val="00DA0D4F"/>
    <w:rsid w:val="00DA428B"/>
    <w:rsid w:val="00DB5A83"/>
    <w:rsid w:val="00DC01EE"/>
    <w:rsid w:val="00DC1A07"/>
    <w:rsid w:val="00DC209C"/>
    <w:rsid w:val="00DC2197"/>
    <w:rsid w:val="00DC3D14"/>
    <w:rsid w:val="00DC6D7D"/>
    <w:rsid w:val="00DD14FD"/>
    <w:rsid w:val="00DD236C"/>
    <w:rsid w:val="00DD2630"/>
    <w:rsid w:val="00DD4AEC"/>
    <w:rsid w:val="00DD51BB"/>
    <w:rsid w:val="00DD6989"/>
    <w:rsid w:val="00DE507F"/>
    <w:rsid w:val="00DE6BFA"/>
    <w:rsid w:val="00E0219B"/>
    <w:rsid w:val="00E040D8"/>
    <w:rsid w:val="00E04159"/>
    <w:rsid w:val="00E04FFA"/>
    <w:rsid w:val="00E12C88"/>
    <w:rsid w:val="00E13B00"/>
    <w:rsid w:val="00E1660D"/>
    <w:rsid w:val="00E23277"/>
    <w:rsid w:val="00E23424"/>
    <w:rsid w:val="00E255E8"/>
    <w:rsid w:val="00E27221"/>
    <w:rsid w:val="00E31F3A"/>
    <w:rsid w:val="00E320CE"/>
    <w:rsid w:val="00E373B5"/>
    <w:rsid w:val="00E40E45"/>
    <w:rsid w:val="00E45163"/>
    <w:rsid w:val="00E470AE"/>
    <w:rsid w:val="00E47598"/>
    <w:rsid w:val="00E53F4D"/>
    <w:rsid w:val="00E546AB"/>
    <w:rsid w:val="00E55AF1"/>
    <w:rsid w:val="00E577E5"/>
    <w:rsid w:val="00E64465"/>
    <w:rsid w:val="00E7004F"/>
    <w:rsid w:val="00E70B88"/>
    <w:rsid w:val="00E70D28"/>
    <w:rsid w:val="00E723E9"/>
    <w:rsid w:val="00E7419D"/>
    <w:rsid w:val="00E77859"/>
    <w:rsid w:val="00E84F99"/>
    <w:rsid w:val="00E96C93"/>
    <w:rsid w:val="00EA27F5"/>
    <w:rsid w:val="00EA601A"/>
    <w:rsid w:val="00EA653B"/>
    <w:rsid w:val="00EA6E10"/>
    <w:rsid w:val="00EB05D9"/>
    <w:rsid w:val="00EB064E"/>
    <w:rsid w:val="00EB315D"/>
    <w:rsid w:val="00EB3A27"/>
    <w:rsid w:val="00EB6524"/>
    <w:rsid w:val="00EC05F8"/>
    <w:rsid w:val="00EC3AA5"/>
    <w:rsid w:val="00ED0AB9"/>
    <w:rsid w:val="00ED17BD"/>
    <w:rsid w:val="00ED2CE8"/>
    <w:rsid w:val="00ED5B94"/>
    <w:rsid w:val="00ED5F9F"/>
    <w:rsid w:val="00EE0094"/>
    <w:rsid w:val="00EE1441"/>
    <w:rsid w:val="00EE212B"/>
    <w:rsid w:val="00EE78EE"/>
    <w:rsid w:val="00EF6085"/>
    <w:rsid w:val="00EF7734"/>
    <w:rsid w:val="00F075F4"/>
    <w:rsid w:val="00F12590"/>
    <w:rsid w:val="00F160BB"/>
    <w:rsid w:val="00F178F9"/>
    <w:rsid w:val="00F26705"/>
    <w:rsid w:val="00F35F3F"/>
    <w:rsid w:val="00F4109A"/>
    <w:rsid w:val="00F415FA"/>
    <w:rsid w:val="00F42439"/>
    <w:rsid w:val="00F44FF7"/>
    <w:rsid w:val="00F45BB0"/>
    <w:rsid w:val="00F470AD"/>
    <w:rsid w:val="00F47F7D"/>
    <w:rsid w:val="00F501B6"/>
    <w:rsid w:val="00F50B7B"/>
    <w:rsid w:val="00F52F94"/>
    <w:rsid w:val="00F54F31"/>
    <w:rsid w:val="00F57AA5"/>
    <w:rsid w:val="00F66FE6"/>
    <w:rsid w:val="00F705E6"/>
    <w:rsid w:val="00F70BAD"/>
    <w:rsid w:val="00F70BB5"/>
    <w:rsid w:val="00F7290B"/>
    <w:rsid w:val="00F729E9"/>
    <w:rsid w:val="00F816E4"/>
    <w:rsid w:val="00F83568"/>
    <w:rsid w:val="00F860F5"/>
    <w:rsid w:val="00F9057C"/>
    <w:rsid w:val="00F927DD"/>
    <w:rsid w:val="00FA3549"/>
    <w:rsid w:val="00FA35D0"/>
    <w:rsid w:val="00FA4B34"/>
    <w:rsid w:val="00FA539A"/>
    <w:rsid w:val="00FA7854"/>
    <w:rsid w:val="00FB10C1"/>
    <w:rsid w:val="00FB2360"/>
    <w:rsid w:val="00FB3F32"/>
    <w:rsid w:val="00FB59DB"/>
    <w:rsid w:val="00FB7DEF"/>
    <w:rsid w:val="00FC2529"/>
    <w:rsid w:val="00FC3917"/>
    <w:rsid w:val="00FC4A7C"/>
    <w:rsid w:val="00FC4DD2"/>
    <w:rsid w:val="00FD1FA9"/>
    <w:rsid w:val="00FD29DE"/>
    <w:rsid w:val="00FD4965"/>
    <w:rsid w:val="00FE1F1C"/>
    <w:rsid w:val="00FE23BC"/>
    <w:rsid w:val="00FE43E9"/>
    <w:rsid w:val="00FE4B95"/>
    <w:rsid w:val="00FE7734"/>
    <w:rsid w:val="00FF03FC"/>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1E3174D"/>
    <w:rsid w:val="22522151"/>
    <w:rsid w:val="22FC1E7C"/>
    <w:rsid w:val="243C245B"/>
    <w:rsid w:val="24860621"/>
    <w:rsid w:val="28732055"/>
    <w:rsid w:val="287B5A91"/>
    <w:rsid w:val="2A0D2F26"/>
    <w:rsid w:val="2CAA4BC4"/>
    <w:rsid w:val="2D20584C"/>
    <w:rsid w:val="2E81625F"/>
    <w:rsid w:val="2F91705B"/>
    <w:rsid w:val="2FDF2500"/>
    <w:rsid w:val="303A2FDF"/>
    <w:rsid w:val="30736EA6"/>
    <w:rsid w:val="32222134"/>
    <w:rsid w:val="32262871"/>
    <w:rsid w:val="32AD2C8E"/>
    <w:rsid w:val="34575895"/>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3A49C1"/>
    <w:rsid w:val="67C22AD2"/>
    <w:rsid w:val="68723645"/>
    <w:rsid w:val="68771044"/>
    <w:rsid w:val="69AD5595"/>
    <w:rsid w:val="6BBF44EA"/>
    <w:rsid w:val="6C1A256C"/>
    <w:rsid w:val="6C9A45D0"/>
    <w:rsid w:val="6D2913E9"/>
    <w:rsid w:val="6E3C1C2B"/>
    <w:rsid w:val="6FD42FC7"/>
    <w:rsid w:val="71BF6E90"/>
    <w:rsid w:val="7225174C"/>
    <w:rsid w:val="731D14D6"/>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387D9"/>
  <w15:docId w15:val="{99FC0D99-930F-4E55-A5CF-5F544277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7E9DB-BC00-4163-93DE-37A1B674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569</Words>
  <Characters>3246</Characters>
  <Application>Microsoft Office Word</Application>
  <DocSecurity>0</DocSecurity>
  <Lines>27</Lines>
  <Paragraphs>7</Paragraphs>
  <ScaleCrop>false</ScaleCrop>
  <Company>Microsoft</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95</cp:revision>
  <cp:lastPrinted>2024-07-31T06:18:00Z</cp:lastPrinted>
  <dcterms:created xsi:type="dcterms:W3CDTF">2023-09-18T08:31:00Z</dcterms:created>
  <dcterms:modified xsi:type="dcterms:W3CDTF">2025-07-02T07:59:00Z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y fmtid="{D5CDD505-2E9C-101B-9397-08002B2CF9AE}" pid="5" name="KSOTemplateDocerSaveRecord">
    <vt:lpwstr>eyJoZGlkIjoiYjgzNGY2NTE4ODkxYWZjMDc1NTRlNjBhMmZjZjcxY2QiLCJ1c2VySWQiOiI0MzIwNDY1MzcifQ==</vt:lpwstr>
  </property>
</Properties>
</file>