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863194">
        <w:rPr>
          <w:rFonts w:ascii="宋体" w:hAnsi="宋体" w:hint="eastAsia"/>
          <w:sz w:val="32"/>
          <w:szCs w:val="32"/>
        </w:rPr>
        <w:t>B</w:t>
      </w:r>
      <w:r w:rsidR="00863194">
        <w:rPr>
          <w:rFonts w:ascii="宋体" w:hAnsi="宋体"/>
          <w:sz w:val="32"/>
          <w:szCs w:val="32"/>
        </w:rPr>
        <w:t>I</w:t>
      </w:r>
      <w:r w:rsidR="00863194">
        <w:rPr>
          <w:rFonts w:ascii="宋体" w:hAnsi="宋体" w:hint="eastAsia"/>
          <w:sz w:val="32"/>
          <w:szCs w:val="32"/>
        </w:rPr>
        <w:t>系统运</w:t>
      </w:r>
      <w:proofErr w:type="gramStart"/>
      <w:r w:rsidR="00863194">
        <w:rPr>
          <w:rFonts w:ascii="宋体" w:hAnsi="宋体" w:hint="eastAsia"/>
          <w:sz w:val="32"/>
          <w:szCs w:val="32"/>
        </w:rPr>
        <w:t>维</w:t>
      </w:r>
      <w:r w:rsidR="000D58AD" w:rsidRPr="000D58AD">
        <w:rPr>
          <w:rFonts w:ascii="宋体" w:hAnsi="宋体" w:hint="eastAsia"/>
          <w:sz w:val="32"/>
          <w:szCs w:val="32"/>
        </w:rPr>
        <w:t>项目</w:t>
      </w:r>
      <w:proofErr w:type="gramEnd"/>
      <w:r w:rsidR="000B0F10">
        <w:rPr>
          <w:rFonts w:ascii="宋体" w:hAnsi="宋体" w:hint="eastAsia"/>
          <w:sz w:val="32"/>
          <w:szCs w:val="32"/>
        </w:rPr>
        <w:t>招标</w:t>
      </w:r>
      <w:r w:rsidR="00AA55F4">
        <w:rPr>
          <w:rFonts w:ascii="宋体" w:hAnsi="宋体" w:hint="eastAsia"/>
          <w:sz w:val="32"/>
          <w:szCs w:val="32"/>
        </w:rPr>
        <w:t>文件</w:t>
      </w:r>
    </w:p>
    <w:p w:rsidR="00A04749" w:rsidRPr="003D0431" w:rsidRDefault="00525709" w:rsidP="00A04749">
      <w:pPr>
        <w:spacing w:line="360" w:lineRule="auto"/>
        <w:rPr>
          <w:rFonts w:asciiTheme="minorEastAsia" w:eastAsiaTheme="minorEastAsia" w:hAnsiTheme="minorEastAsia"/>
          <w:sz w:val="24"/>
          <w:szCs w:val="24"/>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为满足科室需求，</w:t>
      </w:r>
      <w:r w:rsidR="00863194">
        <w:rPr>
          <w:rFonts w:asciiTheme="minorEastAsia" w:eastAsiaTheme="minorEastAsia" w:hAnsiTheme="minorEastAsia" w:hint="eastAsia"/>
          <w:color w:val="000000"/>
          <w:szCs w:val="21"/>
        </w:rPr>
        <w:t>保证系统正常运行，</w:t>
      </w:r>
      <w:proofErr w:type="gramStart"/>
      <w:r w:rsidR="00863194" w:rsidRPr="00863194">
        <w:rPr>
          <w:rFonts w:asciiTheme="minorEastAsia" w:eastAsiaTheme="minorEastAsia" w:hAnsiTheme="minorEastAsia" w:hint="eastAsia"/>
          <w:color w:val="000000"/>
          <w:szCs w:val="21"/>
        </w:rPr>
        <w:t>设备处拟对</w:t>
      </w:r>
      <w:proofErr w:type="gramEnd"/>
      <w:r w:rsidR="00863194" w:rsidRPr="00863194">
        <w:rPr>
          <w:rFonts w:asciiTheme="minorEastAsia" w:eastAsiaTheme="minorEastAsia" w:hAnsiTheme="minorEastAsia" w:hint="eastAsia"/>
          <w:color w:val="000000"/>
          <w:szCs w:val="21"/>
        </w:rPr>
        <w:t>BI系统运</w:t>
      </w:r>
      <w:proofErr w:type="gramStart"/>
      <w:r w:rsidR="00863194" w:rsidRPr="00863194">
        <w:rPr>
          <w:rFonts w:asciiTheme="minorEastAsia" w:eastAsiaTheme="minorEastAsia" w:hAnsiTheme="minorEastAsia" w:hint="eastAsia"/>
          <w:color w:val="000000"/>
          <w:szCs w:val="21"/>
        </w:rPr>
        <w:t>维项目</w:t>
      </w:r>
      <w:proofErr w:type="gramEnd"/>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w:t>
      </w:r>
      <w:r w:rsidR="000B4494" w:rsidRPr="000B4494">
        <w:rPr>
          <w:rFonts w:asciiTheme="minorEastAsia" w:eastAsiaTheme="minorEastAsia" w:hAnsiTheme="minorEastAsia" w:hint="eastAsia"/>
          <w:color w:val="000000"/>
          <w:szCs w:val="21"/>
        </w:rPr>
        <w:t>参数</w:t>
      </w:r>
      <w:r w:rsidR="008175B6">
        <w:rPr>
          <w:rFonts w:asciiTheme="minorEastAsia" w:eastAsiaTheme="minorEastAsia" w:hAnsiTheme="minorEastAsia" w:hint="eastAsia"/>
          <w:color w:val="000000"/>
          <w:szCs w:val="21"/>
        </w:rPr>
        <w:t>：</w:t>
      </w:r>
      <w:bookmarkStart w:id="0" w:name="_Toc283209135"/>
    </w:p>
    <w:p w:rsidR="00A04749" w:rsidRPr="00F4298F" w:rsidRDefault="00A04749" w:rsidP="00A04749">
      <w:pPr>
        <w:spacing w:line="360" w:lineRule="auto"/>
        <w:rPr>
          <w:rFonts w:asciiTheme="minorEastAsia" w:eastAsiaTheme="minorEastAsia" w:hAnsiTheme="minorEastAsia"/>
          <w:szCs w:val="21"/>
        </w:rPr>
      </w:pPr>
      <w:r w:rsidRPr="00F4298F">
        <w:rPr>
          <w:rFonts w:asciiTheme="minorEastAsia" w:eastAsiaTheme="minorEastAsia" w:hAnsiTheme="minorEastAsia" w:hint="eastAsia"/>
          <w:szCs w:val="21"/>
        </w:rPr>
        <w:t>1、维护内容</w:t>
      </w:r>
      <w:bookmarkEnd w:id="0"/>
    </w:p>
    <w:p w:rsidR="00A04749" w:rsidRPr="00F4298F" w:rsidRDefault="00A04749" w:rsidP="00A04749">
      <w:pPr>
        <w:pStyle w:val="2"/>
        <w:widowControl w:val="0"/>
        <w:spacing w:after="0" w:line="360" w:lineRule="auto"/>
        <w:jc w:val="both"/>
        <w:rPr>
          <w:rFonts w:asciiTheme="minorEastAsia" w:eastAsiaTheme="minorEastAsia" w:hAnsiTheme="minorEastAsia"/>
          <w:sz w:val="21"/>
          <w:szCs w:val="21"/>
          <w:lang w:eastAsia="zh-CN"/>
        </w:rPr>
      </w:pPr>
      <w:r w:rsidRPr="00F4298F">
        <w:rPr>
          <w:rFonts w:asciiTheme="minorEastAsia" w:eastAsiaTheme="minorEastAsia" w:hAnsiTheme="minorEastAsia" w:hint="eastAsia"/>
          <w:sz w:val="21"/>
          <w:szCs w:val="21"/>
          <w:lang w:eastAsia="zh-CN"/>
        </w:rPr>
        <w:t>（1）检查系统每日的运行状况</w:t>
      </w:r>
    </w:p>
    <w:p w:rsidR="00A04749" w:rsidRPr="00F4298F" w:rsidRDefault="00A04749" w:rsidP="00A04749">
      <w:pPr>
        <w:pStyle w:val="2"/>
        <w:widowControl w:val="0"/>
        <w:spacing w:after="0" w:line="360" w:lineRule="auto"/>
        <w:jc w:val="both"/>
        <w:rPr>
          <w:rFonts w:asciiTheme="minorEastAsia" w:eastAsiaTheme="minorEastAsia" w:hAnsiTheme="minorEastAsia"/>
          <w:sz w:val="21"/>
          <w:szCs w:val="21"/>
          <w:lang w:eastAsia="zh-CN"/>
        </w:rPr>
      </w:pPr>
      <w:r w:rsidRPr="00F4298F">
        <w:rPr>
          <w:rFonts w:asciiTheme="minorEastAsia" w:eastAsiaTheme="minorEastAsia" w:hAnsiTheme="minorEastAsia" w:hint="eastAsia"/>
          <w:sz w:val="21"/>
          <w:szCs w:val="21"/>
          <w:lang w:eastAsia="zh-CN"/>
        </w:rPr>
        <w:t>（2）检查报表实例每日生成情况，仪表盘实时数据情况和前端系统问题</w:t>
      </w:r>
    </w:p>
    <w:p w:rsidR="00A04749" w:rsidRPr="00F4298F" w:rsidRDefault="00A04749" w:rsidP="00A04749">
      <w:pPr>
        <w:pStyle w:val="2"/>
        <w:widowControl w:val="0"/>
        <w:spacing w:after="0" w:line="360" w:lineRule="auto"/>
        <w:jc w:val="both"/>
        <w:rPr>
          <w:rFonts w:asciiTheme="minorEastAsia" w:eastAsiaTheme="minorEastAsia" w:hAnsiTheme="minorEastAsia"/>
          <w:sz w:val="21"/>
          <w:szCs w:val="21"/>
          <w:lang w:eastAsia="zh-CN"/>
        </w:rPr>
      </w:pPr>
      <w:r w:rsidRPr="00F4298F">
        <w:rPr>
          <w:rFonts w:asciiTheme="minorEastAsia" w:eastAsiaTheme="minorEastAsia" w:hAnsiTheme="minorEastAsia" w:hint="eastAsia"/>
          <w:sz w:val="21"/>
          <w:szCs w:val="21"/>
          <w:lang w:eastAsia="zh-CN"/>
        </w:rPr>
        <w:t>（3）定期进行</w:t>
      </w:r>
      <w:r w:rsidRPr="00F4298F">
        <w:rPr>
          <w:rFonts w:asciiTheme="minorEastAsia" w:eastAsiaTheme="minorEastAsia" w:hAnsiTheme="minorEastAsia"/>
          <w:sz w:val="21"/>
          <w:szCs w:val="21"/>
          <w:lang w:eastAsia="zh-CN"/>
        </w:rPr>
        <w:t>SSA</w:t>
      </w:r>
      <w:r w:rsidRPr="00F4298F">
        <w:rPr>
          <w:rFonts w:asciiTheme="minorEastAsia" w:eastAsiaTheme="minorEastAsia" w:hAnsiTheme="minorEastAsia" w:hint="eastAsia"/>
          <w:sz w:val="21"/>
          <w:szCs w:val="21"/>
          <w:lang w:eastAsia="zh-CN"/>
        </w:rPr>
        <w:t>层数据质量检查，并维护数据质量正常</w:t>
      </w:r>
    </w:p>
    <w:p w:rsidR="00A04749" w:rsidRPr="00F4298F" w:rsidRDefault="00A04749" w:rsidP="00A04749">
      <w:pPr>
        <w:pStyle w:val="2"/>
        <w:widowControl w:val="0"/>
        <w:spacing w:after="0" w:line="360" w:lineRule="auto"/>
        <w:jc w:val="both"/>
        <w:rPr>
          <w:rFonts w:asciiTheme="minorEastAsia" w:eastAsiaTheme="minorEastAsia" w:hAnsiTheme="minorEastAsia"/>
          <w:sz w:val="21"/>
          <w:szCs w:val="21"/>
          <w:lang w:eastAsia="zh-CN"/>
        </w:rPr>
      </w:pPr>
      <w:r w:rsidRPr="00F4298F">
        <w:rPr>
          <w:rFonts w:asciiTheme="minorEastAsia" w:eastAsiaTheme="minorEastAsia" w:hAnsiTheme="minorEastAsia" w:hint="eastAsia"/>
          <w:sz w:val="21"/>
          <w:szCs w:val="21"/>
          <w:lang w:eastAsia="zh-CN"/>
        </w:rPr>
        <w:t>（4）定期进行</w:t>
      </w:r>
      <w:r w:rsidRPr="00F4298F">
        <w:rPr>
          <w:rFonts w:asciiTheme="minorEastAsia" w:eastAsiaTheme="minorEastAsia" w:hAnsiTheme="minorEastAsia"/>
          <w:sz w:val="21"/>
          <w:szCs w:val="21"/>
          <w:lang w:eastAsia="zh-CN"/>
        </w:rPr>
        <w:t>DM</w:t>
      </w:r>
      <w:r w:rsidRPr="00F4298F">
        <w:rPr>
          <w:rFonts w:asciiTheme="minorEastAsia" w:eastAsiaTheme="minorEastAsia" w:hAnsiTheme="minorEastAsia" w:hint="eastAsia"/>
          <w:sz w:val="21"/>
          <w:szCs w:val="21"/>
          <w:lang w:eastAsia="zh-CN"/>
        </w:rPr>
        <w:t>层数据质量检查，并解决发现的问题</w:t>
      </w:r>
    </w:p>
    <w:p w:rsidR="00A04749" w:rsidRPr="00F4298F" w:rsidRDefault="00A04749" w:rsidP="00A04749">
      <w:pPr>
        <w:pStyle w:val="2"/>
        <w:widowControl w:val="0"/>
        <w:spacing w:after="0" w:line="360" w:lineRule="auto"/>
        <w:jc w:val="both"/>
        <w:rPr>
          <w:rFonts w:asciiTheme="minorEastAsia" w:eastAsiaTheme="minorEastAsia" w:hAnsiTheme="minorEastAsia"/>
          <w:sz w:val="21"/>
          <w:szCs w:val="21"/>
          <w:lang w:eastAsia="zh-CN"/>
        </w:rPr>
      </w:pPr>
      <w:r w:rsidRPr="00F4298F">
        <w:rPr>
          <w:rFonts w:asciiTheme="minorEastAsia" w:eastAsiaTheme="minorEastAsia" w:hAnsiTheme="minorEastAsia" w:hint="eastAsia"/>
          <w:sz w:val="21"/>
          <w:szCs w:val="21"/>
          <w:lang w:eastAsia="zh-CN"/>
        </w:rPr>
        <w:t>（5）用户发现的数据错误，及时追踪数据错误的位置，解决并记录数据错误日志</w:t>
      </w:r>
    </w:p>
    <w:p w:rsidR="00A04749" w:rsidRPr="00F4298F" w:rsidRDefault="00A04749" w:rsidP="00A04749">
      <w:pPr>
        <w:pStyle w:val="2"/>
        <w:widowControl w:val="0"/>
        <w:spacing w:after="0" w:line="360" w:lineRule="auto"/>
        <w:jc w:val="both"/>
        <w:rPr>
          <w:rFonts w:asciiTheme="minorEastAsia" w:eastAsiaTheme="minorEastAsia" w:hAnsiTheme="minorEastAsia"/>
          <w:sz w:val="21"/>
          <w:szCs w:val="21"/>
          <w:lang w:eastAsia="zh-CN"/>
        </w:rPr>
      </w:pPr>
      <w:r w:rsidRPr="00F4298F">
        <w:rPr>
          <w:rFonts w:asciiTheme="minorEastAsia" w:eastAsiaTheme="minorEastAsia" w:hAnsiTheme="minorEastAsia" w:hint="eastAsia"/>
          <w:sz w:val="21"/>
          <w:szCs w:val="21"/>
          <w:lang w:eastAsia="zh-CN"/>
        </w:rPr>
        <w:t>（6）根据甲方业务人员需求，优化、调整现有</w:t>
      </w:r>
      <w:r w:rsidRPr="00F4298F">
        <w:rPr>
          <w:rFonts w:asciiTheme="minorEastAsia" w:eastAsiaTheme="minorEastAsia" w:hAnsiTheme="minorEastAsia"/>
          <w:sz w:val="21"/>
          <w:szCs w:val="21"/>
          <w:lang w:eastAsia="zh-CN"/>
        </w:rPr>
        <w:t>BO</w:t>
      </w:r>
      <w:r w:rsidRPr="00F4298F">
        <w:rPr>
          <w:rFonts w:asciiTheme="minorEastAsia" w:eastAsiaTheme="minorEastAsia" w:hAnsiTheme="minorEastAsia" w:hint="eastAsia"/>
          <w:sz w:val="21"/>
          <w:szCs w:val="21"/>
          <w:lang w:eastAsia="zh-CN"/>
        </w:rPr>
        <w:t>设计</w:t>
      </w:r>
    </w:p>
    <w:p w:rsidR="00A04749" w:rsidRPr="00F4298F" w:rsidRDefault="00A04749" w:rsidP="00A04749">
      <w:pPr>
        <w:pStyle w:val="2"/>
        <w:widowControl w:val="0"/>
        <w:spacing w:after="0" w:line="360" w:lineRule="auto"/>
        <w:jc w:val="both"/>
        <w:rPr>
          <w:rFonts w:asciiTheme="minorEastAsia" w:eastAsiaTheme="minorEastAsia" w:hAnsiTheme="minorEastAsia"/>
          <w:sz w:val="21"/>
          <w:szCs w:val="21"/>
          <w:lang w:eastAsia="zh-CN"/>
        </w:rPr>
      </w:pPr>
      <w:r w:rsidRPr="00F4298F">
        <w:rPr>
          <w:rFonts w:asciiTheme="minorEastAsia" w:eastAsiaTheme="minorEastAsia" w:hAnsiTheme="minorEastAsia" w:hint="eastAsia"/>
          <w:sz w:val="21"/>
          <w:szCs w:val="21"/>
          <w:lang w:eastAsia="zh-CN"/>
        </w:rPr>
        <w:t>（7）根据甲方业务人员需求，优化、调整现有报表，如对报表增加分析维度或分析指标</w:t>
      </w:r>
    </w:p>
    <w:p w:rsidR="00A04749" w:rsidRPr="00F4298F" w:rsidRDefault="00A04749" w:rsidP="00A04749">
      <w:pPr>
        <w:pStyle w:val="2"/>
        <w:widowControl w:val="0"/>
        <w:spacing w:after="0" w:line="360" w:lineRule="auto"/>
        <w:jc w:val="both"/>
        <w:rPr>
          <w:rFonts w:asciiTheme="minorEastAsia" w:eastAsiaTheme="minorEastAsia" w:hAnsiTheme="minorEastAsia"/>
          <w:sz w:val="21"/>
          <w:szCs w:val="21"/>
          <w:lang w:eastAsia="zh-CN"/>
        </w:rPr>
      </w:pPr>
      <w:r w:rsidRPr="00F4298F">
        <w:rPr>
          <w:rFonts w:asciiTheme="minorEastAsia" w:eastAsiaTheme="minorEastAsia" w:hAnsiTheme="minorEastAsia" w:hint="eastAsia"/>
          <w:sz w:val="21"/>
          <w:szCs w:val="21"/>
          <w:lang w:eastAsia="zh-CN"/>
        </w:rPr>
        <w:t>（8）负责对甲方业务人员进行相关业务系统培训</w:t>
      </w:r>
    </w:p>
    <w:p w:rsidR="00A04749" w:rsidRPr="00F4298F" w:rsidRDefault="00A04749" w:rsidP="00A04749">
      <w:pPr>
        <w:pStyle w:val="2"/>
        <w:widowControl w:val="0"/>
        <w:spacing w:after="0" w:line="360" w:lineRule="auto"/>
        <w:jc w:val="both"/>
        <w:rPr>
          <w:rFonts w:asciiTheme="minorEastAsia" w:eastAsiaTheme="minorEastAsia" w:hAnsiTheme="minorEastAsia"/>
          <w:sz w:val="21"/>
          <w:szCs w:val="21"/>
          <w:lang w:eastAsia="zh-CN"/>
        </w:rPr>
      </w:pPr>
      <w:r w:rsidRPr="00F4298F">
        <w:rPr>
          <w:rFonts w:asciiTheme="minorEastAsia" w:eastAsiaTheme="minorEastAsia" w:hAnsiTheme="minorEastAsia" w:hint="eastAsia"/>
          <w:sz w:val="21"/>
          <w:szCs w:val="21"/>
          <w:lang w:eastAsia="zh-CN"/>
        </w:rPr>
        <w:t>（9）数据质量监控和系统功能完善，包括：</w:t>
      </w:r>
    </w:p>
    <w:p w:rsidR="00A04749" w:rsidRPr="00F4298F" w:rsidRDefault="00A04749" w:rsidP="00A04749">
      <w:pPr>
        <w:numPr>
          <w:ilvl w:val="0"/>
          <w:numId w:val="17"/>
        </w:numPr>
        <w:autoSpaceDE w:val="0"/>
        <w:autoSpaceDN w:val="0"/>
        <w:adjustRightInd w:val="0"/>
        <w:spacing w:line="360" w:lineRule="auto"/>
        <w:ind w:left="902" w:hanging="362"/>
        <w:rPr>
          <w:rFonts w:asciiTheme="minorEastAsia" w:eastAsiaTheme="minorEastAsia" w:hAnsiTheme="minorEastAsia"/>
          <w:szCs w:val="21"/>
          <w:lang w:val="zh-CN"/>
        </w:rPr>
      </w:pPr>
      <w:r w:rsidRPr="00F4298F">
        <w:rPr>
          <w:rFonts w:asciiTheme="minorEastAsia" w:eastAsiaTheme="minorEastAsia" w:hAnsiTheme="minorEastAsia" w:hint="eastAsia"/>
          <w:szCs w:val="21"/>
          <w:lang w:val="zh-CN"/>
        </w:rPr>
        <w:t>根据目前系统数据特征，完善数据质量监控方案</w:t>
      </w:r>
    </w:p>
    <w:p w:rsidR="00A04749" w:rsidRPr="00F4298F" w:rsidRDefault="00A04749" w:rsidP="00A04749">
      <w:pPr>
        <w:numPr>
          <w:ilvl w:val="0"/>
          <w:numId w:val="17"/>
        </w:numPr>
        <w:autoSpaceDE w:val="0"/>
        <w:autoSpaceDN w:val="0"/>
        <w:adjustRightInd w:val="0"/>
        <w:spacing w:line="360" w:lineRule="auto"/>
        <w:ind w:left="902" w:hanging="362"/>
        <w:rPr>
          <w:rFonts w:asciiTheme="minorEastAsia" w:eastAsiaTheme="minorEastAsia" w:hAnsiTheme="minorEastAsia"/>
          <w:szCs w:val="21"/>
          <w:lang w:val="zh-CN"/>
        </w:rPr>
      </w:pPr>
      <w:r w:rsidRPr="00F4298F">
        <w:rPr>
          <w:rFonts w:asciiTheme="minorEastAsia" w:eastAsiaTheme="minorEastAsia" w:hAnsiTheme="minorEastAsia" w:hint="eastAsia"/>
          <w:szCs w:val="21"/>
          <w:lang w:val="zh-CN"/>
        </w:rPr>
        <w:t>完成数据质量监控方案的实施，保证数据质量时效性</w:t>
      </w:r>
    </w:p>
    <w:p w:rsidR="00A04749" w:rsidRPr="00F4298F" w:rsidRDefault="00A04749" w:rsidP="00A04749">
      <w:pPr>
        <w:numPr>
          <w:ilvl w:val="0"/>
          <w:numId w:val="17"/>
        </w:numPr>
        <w:autoSpaceDE w:val="0"/>
        <w:autoSpaceDN w:val="0"/>
        <w:adjustRightInd w:val="0"/>
        <w:spacing w:line="360" w:lineRule="auto"/>
        <w:ind w:left="902" w:hanging="362"/>
        <w:rPr>
          <w:rFonts w:asciiTheme="minorEastAsia" w:eastAsiaTheme="minorEastAsia" w:hAnsiTheme="minorEastAsia"/>
          <w:szCs w:val="21"/>
          <w:lang w:val="zh-CN"/>
        </w:rPr>
      </w:pPr>
      <w:r w:rsidRPr="00F4298F">
        <w:rPr>
          <w:rFonts w:asciiTheme="minorEastAsia" w:eastAsiaTheme="minorEastAsia" w:hAnsiTheme="minorEastAsia" w:hint="eastAsia"/>
          <w:szCs w:val="21"/>
          <w:lang w:val="zh-CN"/>
        </w:rPr>
        <w:t>根据监控信息，调整数据质量异常的数据</w:t>
      </w:r>
    </w:p>
    <w:p w:rsidR="00A04749" w:rsidRPr="00F4298F" w:rsidRDefault="00A04749" w:rsidP="00A04749">
      <w:pPr>
        <w:numPr>
          <w:ilvl w:val="0"/>
          <w:numId w:val="17"/>
        </w:numPr>
        <w:autoSpaceDE w:val="0"/>
        <w:autoSpaceDN w:val="0"/>
        <w:adjustRightInd w:val="0"/>
        <w:spacing w:line="360" w:lineRule="auto"/>
        <w:ind w:left="902" w:hanging="362"/>
        <w:rPr>
          <w:rFonts w:asciiTheme="minorEastAsia" w:eastAsiaTheme="minorEastAsia" w:hAnsiTheme="minorEastAsia"/>
          <w:szCs w:val="21"/>
          <w:lang w:val="zh-CN"/>
        </w:rPr>
      </w:pPr>
      <w:r w:rsidRPr="00F4298F">
        <w:rPr>
          <w:rFonts w:asciiTheme="minorEastAsia" w:eastAsiaTheme="minorEastAsia" w:hAnsiTheme="minorEastAsia" w:hint="eastAsia"/>
          <w:szCs w:val="21"/>
          <w:lang w:val="zh-CN"/>
        </w:rPr>
        <w:t>实现全院，科室和个人报表的使用频率监控功能</w:t>
      </w:r>
    </w:p>
    <w:p w:rsidR="00A04749" w:rsidRPr="00F4298F" w:rsidRDefault="00A04749" w:rsidP="00A04749">
      <w:pPr>
        <w:numPr>
          <w:ilvl w:val="0"/>
          <w:numId w:val="17"/>
        </w:numPr>
        <w:autoSpaceDE w:val="0"/>
        <w:autoSpaceDN w:val="0"/>
        <w:adjustRightInd w:val="0"/>
        <w:spacing w:line="360" w:lineRule="auto"/>
        <w:ind w:left="902" w:hanging="362"/>
        <w:rPr>
          <w:rFonts w:asciiTheme="minorEastAsia" w:eastAsiaTheme="minorEastAsia" w:hAnsiTheme="minorEastAsia"/>
          <w:szCs w:val="21"/>
          <w:lang w:val="zh-CN"/>
        </w:rPr>
      </w:pPr>
      <w:r w:rsidRPr="00F4298F">
        <w:rPr>
          <w:rFonts w:asciiTheme="minorEastAsia" w:eastAsiaTheme="minorEastAsia" w:hAnsiTheme="minorEastAsia" w:hint="eastAsia"/>
          <w:szCs w:val="21"/>
          <w:lang w:val="zh-CN"/>
        </w:rPr>
        <w:t>定期检查报表使用情况，对使用较低的报表，及时了解内在情况做出调整</w:t>
      </w:r>
      <w:bookmarkStart w:id="1" w:name="_Toc283209136"/>
    </w:p>
    <w:p w:rsidR="00A04749" w:rsidRPr="00F4298F" w:rsidRDefault="00A04749" w:rsidP="00A04749">
      <w:pPr>
        <w:autoSpaceDE w:val="0"/>
        <w:autoSpaceDN w:val="0"/>
        <w:adjustRightInd w:val="0"/>
        <w:spacing w:line="360" w:lineRule="auto"/>
        <w:rPr>
          <w:rFonts w:asciiTheme="minorEastAsia" w:eastAsiaTheme="minorEastAsia" w:hAnsiTheme="minorEastAsia"/>
          <w:szCs w:val="21"/>
          <w:lang w:val="zh-CN"/>
        </w:rPr>
      </w:pPr>
      <w:r w:rsidRPr="00F4298F">
        <w:rPr>
          <w:rFonts w:asciiTheme="minorEastAsia" w:eastAsiaTheme="minorEastAsia" w:hAnsiTheme="minorEastAsia" w:hint="eastAsia"/>
          <w:szCs w:val="21"/>
          <w:lang w:val="zh-CN"/>
        </w:rPr>
        <w:t>2、</w:t>
      </w:r>
      <w:r w:rsidRPr="00F4298F">
        <w:rPr>
          <w:rFonts w:asciiTheme="minorEastAsia" w:eastAsiaTheme="minorEastAsia" w:hAnsiTheme="minorEastAsia" w:hint="eastAsia"/>
          <w:szCs w:val="21"/>
        </w:rPr>
        <w:t>系统巡检</w:t>
      </w:r>
      <w:bookmarkEnd w:id="1"/>
      <w:r w:rsidRPr="00F4298F">
        <w:rPr>
          <w:rFonts w:asciiTheme="minorEastAsia" w:eastAsiaTheme="minorEastAsia" w:hAnsiTheme="minorEastAsia" w:hint="eastAsia"/>
          <w:szCs w:val="21"/>
        </w:rPr>
        <w:t>服务</w:t>
      </w:r>
    </w:p>
    <w:p w:rsidR="00A04749" w:rsidRPr="00F4298F" w:rsidRDefault="00A04749" w:rsidP="00A04749">
      <w:pPr>
        <w:pStyle w:val="2"/>
        <w:numPr>
          <w:ilvl w:val="2"/>
          <w:numId w:val="0"/>
        </w:numPr>
        <w:spacing w:line="360" w:lineRule="auto"/>
        <w:ind w:firstLineChars="200" w:firstLine="420"/>
        <w:rPr>
          <w:rFonts w:asciiTheme="minorEastAsia" w:eastAsiaTheme="minorEastAsia" w:hAnsiTheme="minorEastAsia"/>
          <w:sz w:val="21"/>
          <w:szCs w:val="21"/>
          <w:lang w:eastAsia="zh-CN"/>
        </w:rPr>
      </w:pPr>
      <w:r w:rsidRPr="00F4298F">
        <w:rPr>
          <w:rFonts w:asciiTheme="minorEastAsia" w:eastAsiaTheme="minorEastAsia" w:hAnsiTheme="minorEastAsia" w:hint="eastAsia"/>
          <w:sz w:val="21"/>
          <w:szCs w:val="21"/>
          <w:lang w:eastAsia="zh-CN"/>
        </w:rPr>
        <w:t>乙方应提供巡检服务，保证系统运行的稳定性，提前发现系统运行的隐患，巡检内容主要包括：</w:t>
      </w:r>
    </w:p>
    <w:p w:rsidR="00A04749" w:rsidRPr="00F4298F" w:rsidRDefault="00A04749" w:rsidP="00A04749">
      <w:pPr>
        <w:pStyle w:val="2"/>
        <w:widowControl w:val="0"/>
        <w:spacing w:after="0" w:line="360" w:lineRule="auto"/>
        <w:jc w:val="both"/>
        <w:rPr>
          <w:rFonts w:asciiTheme="minorEastAsia" w:eastAsiaTheme="minorEastAsia" w:hAnsiTheme="minorEastAsia"/>
          <w:sz w:val="21"/>
          <w:szCs w:val="21"/>
          <w:lang w:eastAsia="zh-CN"/>
        </w:rPr>
      </w:pPr>
      <w:r w:rsidRPr="00F4298F">
        <w:rPr>
          <w:rFonts w:asciiTheme="minorEastAsia" w:eastAsiaTheme="minorEastAsia" w:hAnsiTheme="minorEastAsia" w:hint="eastAsia"/>
          <w:sz w:val="21"/>
          <w:szCs w:val="21"/>
          <w:lang w:eastAsia="zh-CN"/>
        </w:rPr>
        <w:t>（1）</w:t>
      </w:r>
      <w:r w:rsidRPr="00F4298F">
        <w:rPr>
          <w:rFonts w:asciiTheme="minorEastAsia" w:eastAsiaTheme="minorEastAsia" w:hAnsiTheme="minorEastAsia"/>
          <w:sz w:val="21"/>
          <w:szCs w:val="21"/>
          <w:lang w:eastAsia="zh-CN"/>
        </w:rPr>
        <w:t>系统</w:t>
      </w:r>
      <w:r w:rsidRPr="00F4298F">
        <w:rPr>
          <w:rFonts w:asciiTheme="minorEastAsia" w:eastAsiaTheme="minorEastAsia" w:hAnsiTheme="minorEastAsia" w:hint="eastAsia"/>
          <w:sz w:val="21"/>
          <w:szCs w:val="21"/>
          <w:lang w:eastAsia="zh-CN"/>
        </w:rPr>
        <w:t>运行日志的监控，设备内存、硬件负载、端口运行状态检查；</w:t>
      </w:r>
    </w:p>
    <w:p w:rsidR="00A04749" w:rsidRPr="00F4298F" w:rsidRDefault="00A04749" w:rsidP="00A04749">
      <w:pPr>
        <w:pStyle w:val="2"/>
        <w:widowControl w:val="0"/>
        <w:spacing w:after="0" w:line="360" w:lineRule="auto"/>
        <w:jc w:val="both"/>
        <w:rPr>
          <w:rFonts w:asciiTheme="minorEastAsia" w:eastAsiaTheme="minorEastAsia" w:hAnsiTheme="minorEastAsia"/>
          <w:sz w:val="21"/>
          <w:szCs w:val="21"/>
          <w:lang w:eastAsia="zh-CN"/>
        </w:rPr>
      </w:pPr>
      <w:r w:rsidRPr="00F4298F">
        <w:rPr>
          <w:rFonts w:asciiTheme="minorEastAsia" w:eastAsiaTheme="minorEastAsia" w:hAnsiTheme="minorEastAsia" w:hint="eastAsia"/>
          <w:sz w:val="21"/>
          <w:szCs w:val="21"/>
          <w:lang w:eastAsia="zh-CN"/>
        </w:rPr>
        <w:t>（2）</w:t>
      </w:r>
      <w:r w:rsidRPr="00F4298F">
        <w:rPr>
          <w:rFonts w:asciiTheme="minorEastAsia" w:eastAsiaTheme="minorEastAsia" w:hAnsiTheme="minorEastAsia"/>
          <w:sz w:val="21"/>
          <w:szCs w:val="21"/>
          <w:lang w:eastAsia="zh-CN"/>
        </w:rPr>
        <w:t>系统</w:t>
      </w:r>
      <w:r w:rsidRPr="00F4298F">
        <w:rPr>
          <w:rFonts w:asciiTheme="minorEastAsia" w:eastAsiaTheme="minorEastAsia" w:hAnsiTheme="minorEastAsia" w:hint="eastAsia"/>
          <w:sz w:val="21"/>
          <w:szCs w:val="21"/>
          <w:lang w:eastAsia="zh-CN"/>
        </w:rPr>
        <w:t>运行状态信息记录、汇总，</w:t>
      </w:r>
      <w:r w:rsidRPr="00F4298F">
        <w:rPr>
          <w:rFonts w:asciiTheme="minorEastAsia" w:eastAsiaTheme="minorEastAsia" w:hAnsiTheme="minorEastAsia"/>
          <w:sz w:val="21"/>
          <w:szCs w:val="21"/>
          <w:lang w:eastAsia="zh-CN"/>
        </w:rPr>
        <w:t>数据库</w:t>
      </w:r>
      <w:r w:rsidRPr="00F4298F">
        <w:rPr>
          <w:rFonts w:asciiTheme="minorEastAsia" w:eastAsiaTheme="minorEastAsia" w:hAnsiTheme="minorEastAsia" w:hint="eastAsia"/>
          <w:sz w:val="21"/>
          <w:szCs w:val="21"/>
          <w:lang w:eastAsia="zh-CN"/>
        </w:rPr>
        <w:t>定期备份；</w:t>
      </w:r>
    </w:p>
    <w:p w:rsidR="00A04749" w:rsidRPr="00F4298F" w:rsidRDefault="00A04749" w:rsidP="00A04749">
      <w:pPr>
        <w:pStyle w:val="2"/>
        <w:widowControl w:val="0"/>
        <w:spacing w:after="0" w:line="360" w:lineRule="auto"/>
        <w:jc w:val="both"/>
        <w:rPr>
          <w:rFonts w:asciiTheme="minorEastAsia" w:eastAsiaTheme="minorEastAsia" w:hAnsiTheme="minorEastAsia"/>
          <w:sz w:val="21"/>
          <w:szCs w:val="21"/>
          <w:lang w:eastAsia="zh-CN"/>
        </w:rPr>
      </w:pPr>
      <w:r w:rsidRPr="00F4298F">
        <w:rPr>
          <w:rFonts w:asciiTheme="minorEastAsia" w:eastAsiaTheme="minorEastAsia" w:hAnsiTheme="minorEastAsia" w:hint="eastAsia"/>
          <w:sz w:val="21"/>
          <w:szCs w:val="21"/>
          <w:lang w:eastAsia="zh-CN"/>
        </w:rPr>
        <w:t>（3）发现故障后第一时间内通报相关人员；</w:t>
      </w:r>
      <w:bookmarkStart w:id="2" w:name="_Toc283209137"/>
    </w:p>
    <w:p w:rsidR="00A04749" w:rsidRPr="00F4298F" w:rsidRDefault="00A04749" w:rsidP="00A04749">
      <w:pPr>
        <w:pStyle w:val="2"/>
        <w:widowControl w:val="0"/>
        <w:spacing w:after="0" w:line="360" w:lineRule="auto"/>
        <w:jc w:val="both"/>
        <w:rPr>
          <w:rFonts w:asciiTheme="minorEastAsia" w:eastAsiaTheme="minorEastAsia" w:hAnsiTheme="minorEastAsia"/>
          <w:sz w:val="21"/>
          <w:szCs w:val="21"/>
          <w:lang w:eastAsia="zh-CN"/>
        </w:rPr>
      </w:pPr>
      <w:r w:rsidRPr="00F4298F">
        <w:rPr>
          <w:rFonts w:asciiTheme="minorEastAsia" w:eastAsiaTheme="minorEastAsia" w:hAnsiTheme="minorEastAsia" w:hint="eastAsia"/>
          <w:sz w:val="21"/>
          <w:szCs w:val="21"/>
          <w:lang w:eastAsia="zh-CN"/>
        </w:rPr>
        <w:t>3、系统故障响应及处理</w:t>
      </w:r>
      <w:bookmarkEnd w:id="2"/>
    </w:p>
    <w:p w:rsidR="00A04749" w:rsidRPr="00F4298F" w:rsidRDefault="00A04749" w:rsidP="00A04749">
      <w:pPr>
        <w:pStyle w:val="2"/>
        <w:widowControl w:val="0"/>
        <w:spacing w:after="0" w:line="360" w:lineRule="auto"/>
        <w:ind w:firstLine="420"/>
        <w:jc w:val="both"/>
        <w:rPr>
          <w:rFonts w:asciiTheme="minorEastAsia" w:eastAsiaTheme="minorEastAsia" w:hAnsiTheme="minorEastAsia"/>
          <w:sz w:val="21"/>
          <w:szCs w:val="21"/>
          <w:lang w:eastAsia="zh-CN"/>
        </w:rPr>
      </w:pPr>
      <w:r w:rsidRPr="00F4298F">
        <w:rPr>
          <w:rFonts w:asciiTheme="minorEastAsia" w:eastAsiaTheme="minorEastAsia" w:hAnsiTheme="minorEastAsia" w:hint="eastAsia"/>
          <w:sz w:val="21"/>
          <w:szCs w:val="21"/>
          <w:lang w:eastAsia="zh-CN"/>
        </w:rPr>
        <w:t>乙方负责响应并处理维护系统的故障，并在第一时间内处理；</w:t>
      </w:r>
    </w:p>
    <w:p w:rsidR="00A04749" w:rsidRPr="00F4298F" w:rsidRDefault="00A04749" w:rsidP="00A04749">
      <w:pPr>
        <w:pStyle w:val="2"/>
        <w:widowControl w:val="0"/>
        <w:spacing w:after="0" w:line="360" w:lineRule="auto"/>
        <w:jc w:val="both"/>
        <w:rPr>
          <w:rFonts w:asciiTheme="minorEastAsia" w:eastAsiaTheme="minorEastAsia" w:hAnsiTheme="minorEastAsia"/>
          <w:sz w:val="21"/>
          <w:szCs w:val="21"/>
          <w:lang w:eastAsia="zh-CN"/>
        </w:rPr>
      </w:pPr>
      <w:r w:rsidRPr="00F4298F">
        <w:rPr>
          <w:rFonts w:asciiTheme="minorEastAsia" w:eastAsiaTheme="minorEastAsia" w:hAnsiTheme="minorEastAsia" w:hint="eastAsia"/>
          <w:sz w:val="21"/>
          <w:szCs w:val="21"/>
          <w:lang w:eastAsia="zh-CN"/>
        </w:rPr>
        <w:t>（1）系统故障响应、处理与记录；</w:t>
      </w:r>
    </w:p>
    <w:p w:rsidR="00A04749" w:rsidRPr="00F4298F" w:rsidRDefault="00A04749" w:rsidP="00A04749">
      <w:pPr>
        <w:pStyle w:val="2"/>
        <w:widowControl w:val="0"/>
        <w:spacing w:after="0" w:line="360" w:lineRule="auto"/>
        <w:jc w:val="both"/>
        <w:rPr>
          <w:rFonts w:asciiTheme="minorEastAsia" w:eastAsiaTheme="minorEastAsia" w:hAnsiTheme="minorEastAsia"/>
          <w:sz w:val="21"/>
          <w:szCs w:val="21"/>
          <w:lang w:eastAsia="zh-CN"/>
        </w:rPr>
      </w:pPr>
      <w:r w:rsidRPr="00F4298F">
        <w:rPr>
          <w:rFonts w:asciiTheme="minorEastAsia" w:eastAsiaTheme="minorEastAsia" w:hAnsiTheme="minorEastAsia" w:hint="eastAsia"/>
          <w:sz w:val="21"/>
          <w:szCs w:val="21"/>
          <w:lang w:eastAsia="zh-CN"/>
        </w:rPr>
        <w:t>（2）按照公司的故障处理流程，升级操作与汇报；</w:t>
      </w:r>
    </w:p>
    <w:p w:rsidR="00A04749" w:rsidRPr="00F4298F" w:rsidRDefault="00A04749" w:rsidP="00A04749">
      <w:pPr>
        <w:pStyle w:val="2"/>
        <w:widowControl w:val="0"/>
        <w:spacing w:after="0" w:line="360" w:lineRule="auto"/>
        <w:jc w:val="both"/>
        <w:rPr>
          <w:rFonts w:asciiTheme="minorEastAsia" w:eastAsiaTheme="minorEastAsia" w:hAnsiTheme="minorEastAsia"/>
          <w:sz w:val="21"/>
          <w:szCs w:val="21"/>
          <w:lang w:eastAsia="zh-CN"/>
        </w:rPr>
      </w:pPr>
      <w:r w:rsidRPr="00F4298F">
        <w:rPr>
          <w:rFonts w:asciiTheme="minorEastAsia" w:eastAsiaTheme="minorEastAsia" w:hAnsiTheme="minorEastAsia" w:hint="eastAsia"/>
          <w:sz w:val="21"/>
          <w:szCs w:val="21"/>
          <w:lang w:eastAsia="zh-CN"/>
        </w:rPr>
        <w:t>（3）提交故障处理报告，记录故障处理过程、解决问题；</w:t>
      </w:r>
    </w:p>
    <w:p w:rsidR="00A04749" w:rsidRPr="00F4298F" w:rsidRDefault="00A04749" w:rsidP="00A04749">
      <w:pPr>
        <w:spacing w:line="360" w:lineRule="auto"/>
        <w:rPr>
          <w:rFonts w:asciiTheme="minorEastAsia" w:eastAsiaTheme="minorEastAsia" w:hAnsiTheme="minorEastAsia"/>
          <w:szCs w:val="21"/>
        </w:rPr>
      </w:pPr>
      <w:r w:rsidRPr="00F4298F">
        <w:rPr>
          <w:rFonts w:asciiTheme="minorEastAsia" w:eastAsiaTheme="minorEastAsia" w:hAnsiTheme="minorEastAsia" w:hint="eastAsia"/>
          <w:szCs w:val="21"/>
        </w:rPr>
        <w:t>4、项目人员及工作要求</w:t>
      </w:r>
    </w:p>
    <w:p w:rsidR="00A04749" w:rsidRPr="00F4298F" w:rsidRDefault="00A04749" w:rsidP="00A04749">
      <w:pPr>
        <w:spacing w:line="360" w:lineRule="auto"/>
        <w:rPr>
          <w:rFonts w:asciiTheme="minorEastAsia" w:eastAsiaTheme="minorEastAsia" w:hAnsiTheme="minorEastAsia"/>
          <w:szCs w:val="21"/>
        </w:rPr>
      </w:pPr>
      <w:r w:rsidRPr="00F4298F">
        <w:rPr>
          <w:rFonts w:asciiTheme="minorEastAsia" w:eastAsiaTheme="minorEastAsia" w:hAnsiTheme="minorEastAsia" w:hint="eastAsia"/>
          <w:szCs w:val="21"/>
        </w:rPr>
        <w:lastRenderedPageBreak/>
        <w:t>（1）、提供驻场的维护方式， 1名工程师常驻现场，并提供一支专业团队为医院提供技术支持服务，总共不少于7人月。</w:t>
      </w:r>
    </w:p>
    <w:p w:rsidR="00A04749" w:rsidRPr="00F4298F" w:rsidRDefault="00A04749" w:rsidP="00A04749">
      <w:pPr>
        <w:spacing w:line="360" w:lineRule="auto"/>
        <w:rPr>
          <w:rFonts w:asciiTheme="minorEastAsia" w:eastAsiaTheme="minorEastAsia" w:hAnsiTheme="minorEastAsia"/>
          <w:szCs w:val="21"/>
        </w:rPr>
      </w:pPr>
      <w:r w:rsidRPr="00F4298F">
        <w:rPr>
          <w:rFonts w:asciiTheme="minorEastAsia" w:eastAsiaTheme="minorEastAsia" w:hAnsiTheme="minorEastAsia" w:hint="eastAsia"/>
          <w:szCs w:val="21"/>
        </w:rPr>
        <w:t>（2）、正常工作时间为周一至周五的上午</w:t>
      </w:r>
      <w:r w:rsidRPr="00F4298F">
        <w:rPr>
          <w:rFonts w:asciiTheme="minorEastAsia" w:eastAsiaTheme="minorEastAsia" w:hAnsiTheme="minorEastAsia"/>
          <w:szCs w:val="21"/>
        </w:rPr>
        <w:t>8:00-</w:t>
      </w:r>
      <w:r w:rsidRPr="00F4298F">
        <w:rPr>
          <w:rFonts w:asciiTheme="minorEastAsia" w:eastAsiaTheme="minorEastAsia" w:hAnsiTheme="minorEastAsia" w:hint="eastAsia"/>
          <w:szCs w:val="21"/>
        </w:rPr>
        <w:t>下午</w:t>
      </w:r>
      <w:r w:rsidRPr="00F4298F">
        <w:rPr>
          <w:rFonts w:asciiTheme="minorEastAsia" w:eastAsiaTheme="minorEastAsia" w:hAnsiTheme="minorEastAsia"/>
          <w:szCs w:val="21"/>
        </w:rPr>
        <w:t>17:00</w:t>
      </w:r>
      <w:r w:rsidRPr="00F4298F">
        <w:rPr>
          <w:rFonts w:asciiTheme="minorEastAsia" w:eastAsiaTheme="minorEastAsia" w:hAnsiTheme="minorEastAsia" w:hint="eastAsia"/>
          <w:szCs w:val="21"/>
        </w:rPr>
        <w:t>，法定节假日正常休息，夜间可采用电话或远程方式。</w:t>
      </w:r>
      <w:r w:rsidRPr="00F4298F">
        <w:rPr>
          <w:rFonts w:asciiTheme="minorEastAsia" w:eastAsiaTheme="minorEastAsia" w:hAnsiTheme="minorEastAsia"/>
          <w:szCs w:val="21"/>
        </w:rPr>
        <w:t xml:space="preserve"> </w:t>
      </w:r>
    </w:p>
    <w:p w:rsidR="00A04749" w:rsidRPr="00F4298F" w:rsidRDefault="00A04749" w:rsidP="00A04749">
      <w:pPr>
        <w:spacing w:line="360" w:lineRule="auto"/>
        <w:rPr>
          <w:rFonts w:asciiTheme="minorEastAsia" w:eastAsiaTheme="minorEastAsia" w:hAnsiTheme="minorEastAsia"/>
          <w:szCs w:val="21"/>
        </w:rPr>
      </w:pPr>
      <w:r w:rsidRPr="00F4298F">
        <w:rPr>
          <w:rFonts w:asciiTheme="minorEastAsia" w:eastAsiaTheme="minorEastAsia" w:hAnsiTheme="minorEastAsia" w:hint="eastAsia"/>
          <w:szCs w:val="21"/>
        </w:rPr>
        <w:t>（3）、乙方需按时提供项目进展的周</w:t>
      </w:r>
      <w:r w:rsidRPr="00F4298F">
        <w:rPr>
          <w:rFonts w:asciiTheme="minorEastAsia" w:eastAsiaTheme="minorEastAsia" w:hAnsiTheme="minorEastAsia"/>
          <w:szCs w:val="21"/>
        </w:rPr>
        <w:t>/</w:t>
      </w:r>
      <w:r w:rsidRPr="00F4298F">
        <w:rPr>
          <w:rFonts w:asciiTheme="minorEastAsia" w:eastAsiaTheme="minorEastAsia" w:hAnsiTheme="minorEastAsia" w:hint="eastAsia"/>
          <w:szCs w:val="21"/>
        </w:rPr>
        <w:t>月</w:t>
      </w:r>
      <w:r w:rsidRPr="00F4298F">
        <w:rPr>
          <w:rFonts w:asciiTheme="minorEastAsia" w:eastAsiaTheme="minorEastAsia" w:hAnsiTheme="minorEastAsia"/>
          <w:szCs w:val="21"/>
        </w:rPr>
        <w:t>/</w:t>
      </w:r>
      <w:r w:rsidRPr="00F4298F">
        <w:rPr>
          <w:rFonts w:asciiTheme="minorEastAsia" w:eastAsiaTheme="minorEastAsia" w:hAnsiTheme="minorEastAsia" w:hint="eastAsia"/>
          <w:szCs w:val="21"/>
        </w:rPr>
        <w:t>季报，项目完成后提交验收报告，打印后由用户与项目经理签字确认。</w:t>
      </w:r>
    </w:p>
    <w:p w:rsidR="00A04749" w:rsidRPr="00F4298F" w:rsidRDefault="00A04749" w:rsidP="00A04749">
      <w:pPr>
        <w:spacing w:line="360" w:lineRule="auto"/>
        <w:rPr>
          <w:rFonts w:asciiTheme="minorEastAsia" w:eastAsiaTheme="minorEastAsia" w:hAnsiTheme="minorEastAsia"/>
          <w:szCs w:val="21"/>
        </w:rPr>
      </w:pPr>
      <w:r w:rsidRPr="00F4298F">
        <w:rPr>
          <w:rFonts w:asciiTheme="minorEastAsia" w:eastAsiaTheme="minorEastAsia" w:hAnsiTheme="minorEastAsia" w:hint="eastAsia"/>
          <w:szCs w:val="21"/>
        </w:rPr>
        <w:t xml:space="preserve">（4）、在合同期间，应保证实施人员的稳定，除离职外，不能进行人员调整，如果有因离职引起的调整，需提前告知甲方，并安排一个月的交接期，如甲方对实施人员不满意，则需要更换。 </w:t>
      </w:r>
    </w:p>
    <w:p w:rsidR="00A04749" w:rsidRPr="00F4298F" w:rsidRDefault="00A04749" w:rsidP="00A04749">
      <w:pPr>
        <w:spacing w:line="360" w:lineRule="auto"/>
        <w:rPr>
          <w:rFonts w:asciiTheme="minorEastAsia" w:eastAsiaTheme="minorEastAsia" w:hAnsiTheme="minorEastAsia"/>
          <w:szCs w:val="21"/>
        </w:rPr>
      </w:pPr>
      <w:r w:rsidRPr="00F4298F">
        <w:rPr>
          <w:rFonts w:asciiTheme="minorEastAsia" w:eastAsiaTheme="minorEastAsia" w:hAnsiTheme="minorEastAsia" w:hint="eastAsia"/>
          <w:szCs w:val="21"/>
        </w:rPr>
        <w:t>（5）、公司新入职人员，前三个月不能计入正式实施人员。</w:t>
      </w:r>
    </w:p>
    <w:p w:rsidR="00863194" w:rsidRPr="00F4298F" w:rsidRDefault="00A04749" w:rsidP="00A04749">
      <w:pPr>
        <w:spacing w:line="360" w:lineRule="auto"/>
        <w:rPr>
          <w:rFonts w:asciiTheme="minorEastAsia" w:eastAsiaTheme="minorEastAsia" w:hAnsiTheme="minorEastAsia"/>
          <w:szCs w:val="21"/>
        </w:rPr>
      </w:pPr>
      <w:r w:rsidRPr="00F4298F">
        <w:rPr>
          <w:rFonts w:asciiTheme="minorEastAsia" w:eastAsiaTheme="minorEastAsia" w:hAnsiTheme="minorEastAsia" w:hint="eastAsia"/>
          <w:szCs w:val="21"/>
        </w:rPr>
        <w:t>（6）、基本的工作要求：实施及开发要保证质量并按要求时间点完成；改造工作不应影响影响原有功能的使用，上线前充分测试无问题后部署；部署的新增和改造功能保证为期至少2周的跟踪及相应问题解决。</w:t>
      </w:r>
    </w:p>
    <w:p w:rsidR="00336EF4" w:rsidRPr="00F4298F" w:rsidRDefault="00A04749" w:rsidP="00A04749">
      <w:pPr>
        <w:snapToGrid w:val="0"/>
        <w:spacing w:line="360" w:lineRule="auto"/>
        <w:jc w:val="left"/>
        <w:rPr>
          <w:rFonts w:asciiTheme="minorEastAsia" w:eastAsiaTheme="minorEastAsia" w:hAnsiTheme="minorEastAsia"/>
          <w:szCs w:val="21"/>
        </w:rPr>
      </w:pPr>
      <w:r w:rsidRPr="00F4298F">
        <w:rPr>
          <w:rFonts w:asciiTheme="minorEastAsia" w:eastAsiaTheme="minorEastAsia" w:hAnsiTheme="minorEastAsia" w:hint="eastAsia"/>
          <w:szCs w:val="21"/>
        </w:rPr>
        <w:t>5</w:t>
      </w:r>
      <w:r w:rsidR="00336EF4" w:rsidRPr="00F4298F">
        <w:rPr>
          <w:rFonts w:asciiTheme="minorEastAsia" w:eastAsiaTheme="minorEastAsia" w:hAnsiTheme="minorEastAsia" w:hint="eastAsia"/>
          <w:szCs w:val="21"/>
        </w:rPr>
        <w:t>、</w:t>
      </w:r>
      <w:r w:rsidR="00863194" w:rsidRPr="00F4298F">
        <w:rPr>
          <w:rFonts w:asciiTheme="minorEastAsia" w:eastAsiaTheme="minorEastAsia" w:hAnsiTheme="minorEastAsia" w:hint="eastAsia"/>
          <w:szCs w:val="21"/>
        </w:rPr>
        <w:t>运维期</w:t>
      </w:r>
      <w:r w:rsidR="000D58AD" w:rsidRPr="00F4298F">
        <w:rPr>
          <w:rFonts w:asciiTheme="minorEastAsia" w:eastAsiaTheme="minorEastAsia" w:hAnsiTheme="minorEastAsia" w:hint="eastAsia"/>
          <w:szCs w:val="21"/>
        </w:rPr>
        <w:t>：一年</w:t>
      </w:r>
    </w:p>
    <w:p w:rsidR="000D58AD" w:rsidRPr="00F4298F" w:rsidRDefault="00A04749" w:rsidP="000D58AD">
      <w:pPr>
        <w:snapToGrid w:val="0"/>
        <w:spacing w:line="360" w:lineRule="auto"/>
        <w:jc w:val="left"/>
        <w:rPr>
          <w:rFonts w:asciiTheme="minorEastAsia" w:eastAsiaTheme="minorEastAsia" w:hAnsiTheme="minorEastAsia"/>
          <w:szCs w:val="21"/>
        </w:rPr>
      </w:pPr>
      <w:r w:rsidRPr="00F4298F">
        <w:rPr>
          <w:rFonts w:asciiTheme="minorEastAsia" w:eastAsiaTheme="minorEastAsia" w:hAnsiTheme="minorEastAsia" w:hint="eastAsia"/>
          <w:szCs w:val="21"/>
        </w:rPr>
        <w:t>6</w:t>
      </w:r>
      <w:r w:rsidR="00336EF4" w:rsidRPr="00F4298F">
        <w:rPr>
          <w:rFonts w:asciiTheme="minorEastAsia" w:eastAsiaTheme="minorEastAsia" w:hAnsiTheme="minorEastAsia" w:hint="eastAsia"/>
          <w:szCs w:val="21"/>
        </w:rPr>
        <w:t>、</w:t>
      </w:r>
      <w:r w:rsidR="000D58AD" w:rsidRPr="00F4298F">
        <w:rPr>
          <w:rFonts w:asciiTheme="minorEastAsia" w:eastAsiaTheme="minorEastAsia" w:hAnsiTheme="minorEastAsia" w:hint="eastAsia"/>
          <w:szCs w:val="21"/>
        </w:rPr>
        <w:t>预  算：</w:t>
      </w:r>
      <w:r w:rsidR="00863194" w:rsidRPr="00F4298F">
        <w:rPr>
          <w:rFonts w:asciiTheme="minorEastAsia" w:eastAsiaTheme="minorEastAsia" w:hAnsiTheme="minorEastAsia"/>
          <w:szCs w:val="21"/>
        </w:rPr>
        <w:t>19.5</w:t>
      </w:r>
      <w:r w:rsidR="000D58AD" w:rsidRPr="00F4298F">
        <w:rPr>
          <w:rFonts w:asciiTheme="minorEastAsia" w:eastAsiaTheme="minorEastAsia" w:hAnsiTheme="minorEastAsia" w:hint="eastAsia"/>
          <w:szCs w:val="21"/>
        </w:rPr>
        <w:t>万元</w:t>
      </w:r>
    </w:p>
    <w:p w:rsidR="008175B6" w:rsidRPr="008175B6" w:rsidRDefault="008175B6" w:rsidP="008175B6">
      <w:pPr>
        <w:snapToGrid w:val="0"/>
        <w:spacing w:line="360" w:lineRule="auto"/>
        <w:jc w:val="left"/>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F11260">
        <w:rPr>
          <w:rFonts w:asciiTheme="minorEastAsia" w:eastAsiaTheme="minorEastAsia" w:hAnsiTheme="minorEastAsia" w:hint="eastAsia"/>
          <w:szCs w:val="21"/>
        </w:rPr>
        <w:t>25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F11260">
        <w:rPr>
          <w:rFonts w:asciiTheme="minorEastAsia" w:eastAsiaTheme="minorEastAsia" w:hAnsiTheme="minorEastAsia" w:hint="eastAsia"/>
          <w:szCs w:val="21"/>
        </w:rPr>
        <w:t>25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F11260">
        <w:rPr>
          <w:rFonts w:asciiTheme="minorEastAsia" w:eastAsiaTheme="minorEastAsia" w:hAnsiTheme="minorEastAsia" w:hint="eastAsia"/>
          <w:szCs w:val="21"/>
        </w:rPr>
        <w:t>25</w:t>
      </w:r>
      <w:bookmarkStart w:id="3" w:name="_GoBack"/>
      <w:bookmarkEnd w:id="3"/>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lastRenderedPageBreak/>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lastRenderedPageBreak/>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lastRenderedPageBreak/>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lastRenderedPageBreak/>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lastRenderedPageBreak/>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w:t>
      </w:r>
      <w:r w:rsidRPr="00EA4431">
        <w:rPr>
          <w:rFonts w:ascii="宋体" w:hAnsi="宋体" w:hint="eastAsia"/>
          <w:szCs w:val="21"/>
        </w:rPr>
        <w:lastRenderedPageBreak/>
        <w:t>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EA7" w:rsidRDefault="006F7EA7" w:rsidP="00C35CAB">
      <w:r>
        <w:separator/>
      </w:r>
    </w:p>
  </w:endnote>
  <w:endnote w:type="continuationSeparator" w:id="0">
    <w:p w:rsidR="006F7EA7" w:rsidRDefault="006F7EA7"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EA7" w:rsidRDefault="006F7EA7" w:rsidP="00C35CAB">
      <w:r>
        <w:separator/>
      </w:r>
    </w:p>
  </w:footnote>
  <w:footnote w:type="continuationSeparator" w:id="0">
    <w:p w:rsidR="006F7EA7" w:rsidRDefault="006F7EA7"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6">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13"/>
  </w:num>
  <w:num w:numId="4">
    <w:abstractNumId w:val="10"/>
  </w:num>
  <w:num w:numId="5">
    <w:abstractNumId w:val="7"/>
  </w:num>
  <w:num w:numId="6">
    <w:abstractNumId w:val="1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1"/>
  </w:num>
  <w:num w:numId="14">
    <w:abstractNumId w:val="4"/>
  </w:num>
  <w:num w:numId="15">
    <w:abstractNumId w:val="6"/>
  </w:num>
  <w:num w:numId="16">
    <w:abstractNumId w:val="9"/>
  </w:num>
  <w:num w:numId="17">
    <w:abstractNumId w:val="15"/>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25B2"/>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6F7EA7"/>
    <w:rsid w:val="00700865"/>
    <w:rsid w:val="00722091"/>
    <w:rsid w:val="00722D37"/>
    <w:rsid w:val="00724049"/>
    <w:rsid w:val="00726964"/>
    <w:rsid w:val="00726E34"/>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E3994"/>
    <w:rsid w:val="008F18ED"/>
    <w:rsid w:val="008F712D"/>
    <w:rsid w:val="00901746"/>
    <w:rsid w:val="00903442"/>
    <w:rsid w:val="00904DB5"/>
    <w:rsid w:val="00915C47"/>
    <w:rsid w:val="00916809"/>
    <w:rsid w:val="00924D25"/>
    <w:rsid w:val="009339F6"/>
    <w:rsid w:val="00934692"/>
    <w:rsid w:val="009374AC"/>
    <w:rsid w:val="0094213F"/>
    <w:rsid w:val="00952C92"/>
    <w:rsid w:val="00954680"/>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D4A7D"/>
    <w:rsid w:val="009E0E94"/>
    <w:rsid w:val="009E40B6"/>
    <w:rsid w:val="009E49A7"/>
    <w:rsid w:val="009E7671"/>
    <w:rsid w:val="009F5264"/>
    <w:rsid w:val="00A01AB4"/>
    <w:rsid w:val="00A01D7E"/>
    <w:rsid w:val="00A04749"/>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1260"/>
    <w:rsid w:val="00F149E7"/>
    <w:rsid w:val="00F23831"/>
    <w:rsid w:val="00F2518A"/>
    <w:rsid w:val="00F25A8A"/>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F01AB9-060D-4DF7-B044-144B96DFE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10</Pages>
  <Words>1170</Words>
  <Characters>6671</Characters>
  <Application>Microsoft Office Word</Application>
  <DocSecurity>0</DocSecurity>
  <Lines>55</Lines>
  <Paragraphs>15</Paragraphs>
  <ScaleCrop>false</ScaleCrop>
  <Company/>
  <LinksUpToDate>false</LinksUpToDate>
  <CharactersWithSpaces>7826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赵小利</cp:lastModifiedBy>
  <cp:revision>17</cp:revision>
  <cp:lastPrinted>2015-07-01T23:52:00Z</cp:lastPrinted>
  <dcterms:created xsi:type="dcterms:W3CDTF">2021-11-05T02:12:00Z</dcterms:created>
  <dcterms:modified xsi:type="dcterms:W3CDTF">2021-11-18T03:44:00Z</dcterms:modified>
</cp:coreProperties>
</file>