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5A07" w:rsidRPr="006E5A07" w:rsidRDefault="000C669C" w:rsidP="006E5A07">
      <w:pPr>
        <w:pStyle w:val="1"/>
        <w:rPr>
          <w:rFonts w:ascii="宋体" w:hAnsi="宋体"/>
          <w:sz w:val="32"/>
          <w:szCs w:val="32"/>
        </w:rPr>
      </w:pPr>
      <w:r>
        <w:rPr>
          <w:rFonts w:ascii="宋体" w:hAnsi="宋体" w:hint="eastAsia"/>
          <w:sz w:val="32"/>
          <w:szCs w:val="32"/>
        </w:rPr>
        <w:t>Oracle</w:t>
      </w:r>
      <w:r>
        <w:rPr>
          <w:rFonts w:ascii="宋体" w:hAnsi="宋体" w:hint="eastAsia"/>
          <w:sz w:val="32"/>
          <w:szCs w:val="32"/>
        </w:rPr>
        <w:t>数据库运维服务</w:t>
      </w:r>
      <w:r w:rsidR="006E5A07">
        <w:rPr>
          <w:rFonts w:ascii="宋体" w:hAnsi="宋体" w:hint="eastAsia"/>
          <w:sz w:val="32"/>
          <w:szCs w:val="32"/>
        </w:rPr>
        <w:t>项目招标</w:t>
      </w:r>
      <w:r w:rsidR="00B04D40">
        <w:rPr>
          <w:rFonts w:ascii="宋体" w:hAnsi="宋体" w:hint="eastAsia"/>
          <w:sz w:val="32"/>
          <w:szCs w:val="32"/>
        </w:rPr>
        <w:t>文件</w:t>
      </w:r>
    </w:p>
    <w:p w:rsidR="000C669C" w:rsidRDefault="00C55FB7" w:rsidP="000C669C">
      <w:pPr>
        <w:spacing w:line="360" w:lineRule="auto"/>
        <w:jc w:val="left"/>
        <w:rPr>
          <w:rFonts w:asciiTheme="minorEastAsia" w:eastAsiaTheme="minorEastAsia" w:hAnsiTheme="minorEastAsia"/>
          <w:color w:val="000000"/>
          <w:szCs w:val="21"/>
        </w:rPr>
      </w:pPr>
      <w:r w:rsidRPr="00C55FB7">
        <w:rPr>
          <w:rFonts w:asciiTheme="minorEastAsia" w:eastAsiaTheme="minorEastAsia" w:hAnsiTheme="minorEastAsia" w:hint="eastAsia"/>
          <w:color w:val="000000"/>
          <w:szCs w:val="21"/>
        </w:rPr>
        <w:t>一、</w:t>
      </w:r>
      <w:r w:rsidR="000C669C" w:rsidRPr="00196FAE">
        <w:rPr>
          <w:rFonts w:asciiTheme="minorEastAsia" w:eastAsiaTheme="minorEastAsia" w:hAnsiTheme="minorEastAsia" w:hint="eastAsia"/>
          <w:color w:val="000000"/>
          <w:szCs w:val="21"/>
        </w:rPr>
        <w:t>为</w:t>
      </w:r>
      <w:r w:rsidR="000C669C">
        <w:rPr>
          <w:rFonts w:asciiTheme="minorEastAsia" w:eastAsiaTheme="minorEastAsia" w:hAnsiTheme="minorEastAsia" w:hint="eastAsia"/>
          <w:color w:val="000000"/>
          <w:szCs w:val="21"/>
        </w:rPr>
        <w:t>保证相关业务系统安全运行</w:t>
      </w:r>
      <w:r w:rsidR="000C669C">
        <w:rPr>
          <w:rFonts w:asciiTheme="minorEastAsia" w:eastAsiaTheme="minorEastAsia" w:hAnsiTheme="minorEastAsia" w:hint="eastAsia"/>
          <w:color w:val="000000"/>
          <w:szCs w:val="21"/>
        </w:rPr>
        <w:t>，医学</w:t>
      </w:r>
      <w:proofErr w:type="gramStart"/>
      <w:r w:rsidR="000C669C">
        <w:rPr>
          <w:rFonts w:asciiTheme="minorEastAsia" w:eastAsiaTheme="minorEastAsia" w:hAnsiTheme="minorEastAsia" w:hint="eastAsia"/>
          <w:color w:val="000000"/>
          <w:szCs w:val="21"/>
        </w:rPr>
        <w:t>装备处</w:t>
      </w:r>
      <w:r w:rsidR="000C669C" w:rsidRPr="00196FAE">
        <w:rPr>
          <w:rFonts w:asciiTheme="minorEastAsia" w:eastAsiaTheme="minorEastAsia" w:hAnsiTheme="minorEastAsia" w:hint="eastAsia"/>
          <w:color w:val="000000"/>
          <w:szCs w:val="21"/>
        </w:rPr>
        <w:t>拟对</w:t>
      </w:r>
      <w:proofErr w:type="gramEnd"/>
      <w:r w:rsidR="000C669C">
        <w:rPr>
          <w:rFonts w:asciiTheme="minorEastAsia" w:eastAsiaTheme="minorEastAsia" w:hAnsiTheme="minorEastAsia" w:hint="eastAsia"/>
          <w:color w:val="000000"/>
          <w:szCs w:val="21"/>
        </w:rPr>
        <w:t>现有8套Oracle数据库系统的运维服务进行招标采购</w:t>
      </w:r>
      <w:r w:rsidR="000C669C" w:rsidRPr="00196FAE">
        <w:rPr>
          <w:rFonts w:asciiTheme="minorEastAsia" w:eastAsiaTheme="minorEastAsia" w:hAnsiTheme="minorEastAsia" w:hint="eastAsia"/>
          <w:color w:val="000000"/>
          <w:szCs w:val="21"/>
        </w:rPr>
        <w:t>，采购项目内容及</w:t>
      </w:r>
      <w:r w:rsidR="000C669C" w:rsidRPr="000B4494">
        <w:rPr>
          <w:rFonts w:asciiTheme="minorEastAsia" w:eastAsiaTheme="minorEastAsia" w:hAnsiTheme="minorEastAsia" w:hint="eastAsia"/>
          <w:color w:val="000000"/>
          <w:szCs w:val="21"/>
        </w:rPr>
        <w:t>招标参数</w:t>
      </w:r>
      <w:r w:rsidR="000C669C">
        <w:rPr>
          <w:rFonts w:asciiTheme="minorEastAsia" w:eastAsiaTheme="minorEastAsia" w:hAnsiTheme="minorEastAsia" w:hint="eastAsia"/>
          <w:color w:val="000000"/>
          <w:szCs w:val="21"/>
        </w:rPr>
        <w:t>如下：</w:t>
      </w:r>
    </w:p>
    <w:p w:rsidR="000C669C" w:rsidRPr="000C669C" w:rsidRDefault="000C669C" w:rsidP="000C669C">
      <w:pPr>
        <w:snapToGrid w:val="0"/>
        <w:spacing w:line="360" w:lineRule="auto"/>
        <w:jc w:val="left"/>
        <w:rPr>
          <w:rFonts w:asciiTheme="minorEastAsia" w:eastAsiaTheme="minorEastAsia" w:hAnsiTheme="minorEastAsia" w:hint="eastAsia"/>
          <w:color w:val="000000"/>
          <w:szCs w:val="21"/>
        </w:rPr>
      </w:pPr>
      <w:bookmarkStart w:id="0" w:name="_GoBack"/>
      <w:bookmarkEnd w:id="0"/>
      <w:r w:rsidRPr="000C669C">
        <w:rPr>
          <w:rFonts w:asciiTheme="minorEastAsia" w:eastAsiaTheme="minorEastAsia" w:hAnsiTheme="minorEastAsia" w:hint="eastAsia"/>
          <w:color w:val="000000"/>
          <w:szCs w:val="21"/>
        </w:rPr>
        <w:t>1.</w:t>
      </w:r>
      <w:r w:rsidRPr="000C669C">
        <w:rPr>
          <w:rFonts w:asciiTheme="minorEastAsia" w:eastAsiaTheme="minorEastAsia" w:hAnsiTheme="minorEastAsia" w:hint="eastAsia"/>
          <w:color w:val="000000"/>
          <w:szCs w:val="21"/>
        </w:rPr>
        <w:tab/>
        <w:t>提供现有8套Oracle数据库的17人天（8小时/人天）的运维服务：</w:t>
      </w:r>
    </w:p>
    <w:p w:rsidR="000C669C" w:rsidRPr="000C669C" w:rsidRDefault="000C669C" w:rsidP="000C669C">
      <w:pPr>
        <w:snapToGrid w:val="0"/>
        <w:spacing w:line="360" w:lineRule="auto"/>
        <w:jc w:val="left"/>
        <w:rPr>
          <w:rFonts w:asciiTheme="minorEastAsia" w:eastAsiaTheme="minorEastAsia" w:hAnsiTheme="minorEastAsia" w:hint="eastAsia"/>
          <w:color w:val="000000"/>
          <w:szCs w:val="21"/>
        </w:rPr>
      </w:pPr>
      <w:r w:rsidRPr="000C669C">
        <w:rPr>
          <w:rFonts w:asciiTheme="minorEastAsia" w:eastAsiaTheme="minorEastAsia" w:hAnsiTheme="minorEastAsia" w:hint="eastAsia"/>
          <w:color w:val="000000"/>
          <w:szCs w:val="21"/>
        </w:rPr>
        <w:t>1)</w:t>
      </w:r>
      <w:r w:rsidRPr="000C669C">
        <w:rPr>
          <w:rFonts w:asciiTheme="minorEastAsia" w:eastAsiaTheme="minorEastAsia" w:hAnsiTheme="minorEastAsia" w:hint="eastAsia"/>
          <w:color w:val="000000"/>
          <w:szCs w:val="21"/>
        </w:rPr>
        <w:tab/>
        <w:t>每两个月一次的数据库巡检服务，并提供巡检报告给相关负责人；</w:t>
      </w:r>
    </w:p>
    <w:p w:rsidR="000C669C" w:rsidRPr="000C669C" w:rsidRDefault="000C669C" w:rsidP="000C669C">
      <w:pPr>
        <w:snapToGrid w:val="0"/>
        <w:spacing w:line="360" w:lineRule="auto"/>
        <w:jc w:val="left"/>
        <w:rPr>
          <w:rFonts w:asciiTheme="minorEastAsia" w:eastAsiaTheme="minorEastAsia" w:hAnsiTheme="minorEastAsia" w:hint="eastAsia"/>
          <w:color w:val="000000"/>
          <w:szCs w:val="21"/>
        </w:rPr>
      </w:pPr>
      <w:r w:rsidRPr="000C669C">
        <w:rPr>
          <w:rFonts w:asciiTheme="minorEastAsia" w:eastAsiaTheme="minorEastAsia" w:hAnsiTheme="minorEastAsia" w:hint="eastAsia"/>
          <w:color w:val="000000"/>
          <w:szCs w:val="21"/>
        </w:rPr>
        <w:t>2)</w:t>
      </w:r>
      <w:r w:rsidRPr="000C669C">
        <w:rPr>
          <w:rFonts w:asciiTheme="minorEastAsia" w:eastAsiaTheme="minorEastAsia" w:hAnsiTheme="minorEastAsia" w:hint="eastAsia"/>
          <w:color w:val="000000"/>
          <w:szCs w:val="21"/>
        </w:rPr>
        <w:tab/>
        <w:t>7*24小时技术支持热线，支持次数不限次；</w:t>
      </w:r>
    </w:p>
    <w:p w:rsidR="000C669C" w:rsidRPr="000C669C" w:rsidRDefault="000C669C" w:rsidP="000C669C">
      <w:pPr>
        <w:snapToGrid w:val="0"/>
        <w:spacing w:line="360" w:lineRule="auto"/>
        <w:jc w:val="left"/>
        <w:rPr>
          <w:rFonts w:asciiTheme="minorEastAsia" w:eastAsiaTheme="minorEastAsia" w:hAnsiTheme="minorEastAsia" w:hint="eastAsia"/>
          <w:color w:val="000000"/>
          <w:szCs w:val="21"/>
        </w:rPr>
      </w:pPr>
      <w:r w:rsidRPr="000C669C">
        <w:rPr>
          <w:rFonts w:asciiTheme="minorEastAsia" w:eastAsiaTheme="minorEastAsia" w:hAnsiTheme="minorEastAsia" w:hint="eastAsia"/>
          <w:color w:val="000000"/>
          <w:szCs w:val="21"/>
        </w:rPr>
        <w:t>3)</w:t>
      </w:r>
      <w:r w:rsidRPr="000C669C">
        <w:rPr>
          <w:rFonts w:asciiTheme="minorEastAsia" w:eastAsiaTheme="minorEastAsia" w:hAnsiTheme="minorEastAsia" w:hint="eastAsia"/>
          <w:color w:val="000000"/>
          <w:szCs w:val="21"/>
        </w:rPr>
        <w:tab/>
        <w:t>提供5人天现场或远程问题解决服务（问题解决、补丁升级、调优、应急）；</w:t>
      </w:r>
    </w:p>
    <w:p w:rsidR="000C669C" w:rsidRPr="000C669C" w:rsidRDefault="000C669C" w:rsidP="000C669C">
      <w:pPr>
        <w:snapToGrid w:val="0"/>
        <w:spacing w:line="360" w:lineRule="auto"/>
        <w:jc w:val="left"/>
        <w:rPr>
          <w:rFonts w:asciiTheme="minorEastAsia" w:eastAsiaTheme="minorEastAsia" w:hAnsiTheme="minorEastAsia" w:hint="eastAsia"/>
          <w:color w:val="000000"/>
          <w:szCs w:val="21"/>
        </w:rPr>
      </w:pPr>
      <w:r w:rsidRPr="000C669C">
        <w:rPr>
          <w:rFonts w:asciiTheme="minorEastAsia" w:eastAsiaTheme="minorEastAsia" w:hAnsiTheme="minorEastAsia" w:hint="eastAsia"/>
          <w:color w:val="000000"/>
          <w:szCs w:val="21"/>
        </w:rPr>
        <w:t>2.</w:t>
      </w:r>
      <w:r w:rsidRPr="000C669C">
        <w:rPr>
          <w:rFonts w:asciiTheme="minorEastAsia" w:eastAsiaTheme="minorEastAsia" w:hAnsiTheme="minorEastAsia" w:hint="eastAsia"/>
          <w:color w:val="000000"/>
          <w:szCs w:val="21"/>
        </w:rPr>
        <w:tab/>
        <w:t>服务工程师至少两名且都具有OCP或OCM认证及6年以上的DBA工作经历；</w:t>
      </w:r>
    </w:p>
    <w:p w:rsidR="000C669C" w:rsidRPr="000C669C" w:rsidRDefault="000C669C" w:rsidP="000C669C">
      <w:pPr>
        <w:snapToGrid w:val="0"/>
        <w:spacing w:line="360" w:lineRule="auto"/>
        <w:jc w:val="left"/>
        <w:rPr>
          <w:rFonts w:asciiTheme="minorEastAsia" w:eastAsiaTheme="minorEastAsia" w:hAnsiTheme="minorEastAsia" w:hint="eastAsia"/>
          <w:color w:val="000000"/>
          <w:szCs w:val="21"/>
        </w:rPr>
      </w:pPr>
      <w:r w:rsidRPr="000C669C">
        <w:rPr>
          <w:rFonts w:asciiTheme="minorEastAsia" w:eastAsiaTheme="minorEastAsia" w:hAnsiTheme="minorEastAsia" w:hint="eastAsia"/>
          <w:color w:val="000000"/>
          <w:szCs w:val="21"/>
        </w:rPr>
        <w:t>3.</w:t>
      </w:r>
      <w:r w:rsidRPr="000C669C">
        <w:rPr>
          <w:rFonts w:asciiTheme="minorEastAsia" w:eastAsiaTheme="minorEastAsia" w:hAnsiTheme="minorEastAsia" w:hint="eastAsia"/>
          <w:color w:val="000000"/>
          <w:szCs w:val="21"/>
        </w:rPr>
        <w:tab/>
        <w:t>服务厂商需要建立ISO9000质量管理体系和ISO27000信息安全管理体系；</w:t>
      </w:r>
    </w:p>
    <w:p w:rsidR="000C669C" w:rsidRPr="000C669C" w:rsidRDefault="000C669C" w:rsidP="000C669C">
      <w:pPr>
        <w:snapToGrid w:val="0"/>
        <w:spacing w:line="360" w:lineRule="auto"/>
        <w:jc w:val="left"/>
        <w:rPr>
          <w:rFonts w:asciiTheme="minorEastAsia" w:eastAsiaTheme="minorEastAsia" w:hAnsiTheme="minorEastAsia" w:hint="eastAsia"/>
          <w:color w:val="000000"/>
          <w:szCs w:val="21"/>
        </w:rPr>
      </w:pPr>
      <w:r w:rsidRPr="000C669C">
        <w:rPr>
          <w:rFonts w:asciiTheme="minorEastAsia" w:eastAsiaTheme="minorEastAsia" w:hAnsiTheme="minorEastAsia" w:hint="eastAsia"/>
          <w:color w:val="000000"/>
          <w:szCs w:val="21"/>
        </w:rPr>
        <w:t>4.</w:t>
      </w:r>
      <w:r w:rsidRPr="000C669C">
        <w:rPr>
          <w:rFonts w:asciiTheme="minorEastAsia" w:eastAsiaTheme="minorEastAsia" w:hAnsiTheme="minorEastAsia" w:hint="eastAsia"/>
          <w:color w:val="000000"/>
          <w:szCs w:val="21"/>
        </w:rPr>
        <w:tab/>
        <w:t>服务厂商需要具有5个以上类似的服务案例，以保证有足够的服务和管理经验。</w:t>
      </w:r>
    </w:p>
    <w:p w:rsidR="000C669C" w:rsidRPr="000C669C" w:rsidRDefault="000C669C" w:rsidP="000C669C">
      <w:pPr>
        <w:snapToGrid w:val="0"/>
        <w:spacing w:line="360" w:lineRule="auto"/>
        <w:jc w:val="left"/>
        <w:rPr>
          <w:rFonts w:asciiTheme="minorEastAsia" w:eastAsiaTheme="minorEastAsia" w:hAnsiTheme="minorEastAsia" w:hint="eastAsia"/>
          <w:color w:val="000000"/>
          <w:szCs w:val="21"/>
        </w:rPr>
      </w:pPr>
      <w:r w:rsidRPr="000C669C">
        <w:rPr>
          <w:rFonts w:asciiTheme="minorEastAsia" w:eastAsiaTheme="minorEastAsia" w:hAnsiTheme="minorEastAsia" w:hint="eastAsia"/>
          <w:color w:val="000000"/>
          <w:szCs w:val="21"/>
        </w:rPr>
        <w:t>运维服务期：一年</w:t>
      </w:r>
    </w:p>
    <w:p w:rsidR="000C669C" w:rsidRPr="000C669C" w:rsidRDefault="000C669C" w:rsidP="000C669C">
      <w:pPr>
        <w:snapToGrid w:val="0"/>
        <w:spacing w:line="360" w:lineRule="auto"/>
        <w:jc w:val="left"/>
        <w:rPr>
          <w:rFonts w:asciiTheme="minorEastAsia" w:eastAsiaTheme="minorEastAsia" w:hAnsiTheme="minorEastAsia" w:hint="eastAsia"/>
          <w:color w:val="000000"/>
          <w:szCs w:val="21"/>
        </w:rPr>
      </w:pPr>
      <w:r w:rsidRPr="000C669C">
        <w:rPr>
          <w:rFonts w:asciiTheme="minorEastAsia" w:eastAsiaTheme="minorEastAsia" w:hAnsiTheme="minorEastAsia" w:hint="eastAsia"/>
          <w:color w:val="000000"/>
          <w:szCs w:val="21"/>
        </w:rPr>
        <w:t>合同期：自合同签订起一年</w:t>
      </w:r>
    </w:p>
    <w:p w:rsidR="00C55FB7" w:rsidRDefault="000C669C" w:rsidP="000C669C">
      <w:pPr>
        <w:snapToGrid w:val="0"/>
        <w:spacing w:line="360" w:lineRule="auto"/>
        <w:jc w:val="left"/>
        <w:rPr>
          <w:szCs w:val="21"/>
        </w:rPr>
      </w:pPr>
      <w:r w:rsidRPr="000C669C">
        <w:rPr>
          <w:rFonts w:asciiTheme="minorEastAsia" w:eastAsiaTheme="minorEastAsia" w:hAnsiTheme="minorEastAsia" w:hint="eastAsia"/>
          <w:color w:val="000000"/>
          <w:szCs w:val="21"/>
        </w:rPr>
        <w:t>预算：8万元</w:t>
      </w:r>
    </w:p>
    <w:p w:rsidR="003F2FF2" w:rsidRPr="00C55FB7" w:rsidRDefault="003F2FF2" w:rsidP="00C55FB7">
      <w:pPr>
        <w:snapToGrid w:val="0"/>
        <w:spacing w:line="360" w:lineRule="auto"/>
        <w:jc w:val="left"/>
        <w:rPr>
          <w:szCs w:val="21"/>
        </w:rPr>
      </w:pPr>
    </w:p>
    <w:p w:rsidR="00B04D40" w:rsidRPr="00EA4431" w:rsidRDefault="00B04D40" w:rsidP="00B04D40">
      <w:pPr>
        <w:snapToGrid w:val="0"/>
        <w:spacing w:line="360" w:lineRule="auto"/>
        <w:jc w:val="left"/>
        <w:rPr>
          <w:rFonts w:asciiTheme="minorEastAsia" w:eastAsiaTheme="minorEastAsia" w:hAnsiTheme="minorEastAsia"/>
          <w:szCs w:val="21"/>
        </w:rPr>
      </w:pPr>
      <w:r w:rsidRPr="00EA4431">
        <w:rPr>
          <w:rFonts w:asciiTheme="minorEastAsia" w:eastAsiaTheme="minorEastAsia" w:hAnsiTheme="minorEastAsia" w:hint="eastAsia"/>
          <w:szCs w:val="21"/>
        </w:rPr>
        <w:t>二、</w:t>
      </w:r>
      <w:r w:rsidRPr="00EA4431">
        <w:rPr>
          <w:rFonts w:asciiTheme="minorEastAsia" w:eastAsiaTheme="minorEastAsia" w:hAnsiTheme="minorEastAsia"/>
          <w:szCs w:val="21"/>
        </w:rPr>
        <w:t xml:space="preserve">投标人资格要求： </w:t>
      </w:r>
    </w:p>
    <w:p w:rsidR="00B04D40" w:rsidRPr="00EA4431" w:rsidRDefault="00B04D40" w:rsidP="00B04D40">
      <w:pPr>
        <w:widowControl/>
        <w:spacing w:line="288" w:lineRule="auto"/>
        <w:jc w:val="left"/>
        <w:rPr>
          <w:rFonts w:asciiTheme="minorEastAsia" w:eastAsiaTheme="minorEastAsia" w:hAnsiTheme="minorEastAsia"/>
          <w:szCs w:val="21"/>
        </w:rPr>
      </w:pPr>
      <w:r w:rsidRPr="00EA4431">
        <w:rPr>
          <w:rFonts w:asciiTheme="minorEastAsia" w:eastAsiaTheme="minorEastAsia" w:hAnsiTheme="minorEastAsia" w:hint="eastAsia"/>
          <w:szCs w:val="21"/>
        </w:rPr>
        <w:t>1.在中华人民共和国注册的具有相关经营范围</w:t>
      </w:r>
      <w:r w:rsidRPr="00EA4431">
        <w:rPr>
          <w:rFonts w:asciiTheme="minorEastAsia" w:eastAsiaTheme="minorEastAsia" w:hAnsiTheme="minorEastAsia"/>
          <w:szCs w:val="21"/>
        </w:rPr>
        <w:t>的具有独立民事责任的法人，并取得合法企业工商营业执照</w:t>
      </w:r>
      <w:r w:rsidRPr="00EA4431">
        <w:rPr>
          <w:rFonts w:asciiTheme="minorEastAsia" w:eastAsiaTheme="minorEastAsia" w:hAnsiTheme="minorEastAsia" w:hint="eastAsia"/>
          <w:szCs w:val="21"/>
        </w:rPr>
        <w:t>。</w:t>
      </w:r>
    </w:p>
    <w:p w:rsidR="00B04D40" w:rsidRPr="00EA4431" w:rsidRDefault="00B04D40" w:rsidP="00B04D40">
      <w:pPr>
        <w:widowControl/>
        <w:spacing w:line="288" w:lineRule="auto"/>
        <w:jc w:val="left"/>
        <w:rPr>
          <w:rFonts w:asciiTheme="minorEastAsia" w:eastAsiaTheme="minorEastAsia" w:hAnsiTheme="minorEastAsia" w:cs="宋体"/>
          <w:color w:val="020001"/>
          <w:kern w:val="0"/>
          <w:szCs w:val="21"/>
        </w:rPr>
      </w:pPr>
      <w:r w:rsidRPr="00EA4431">
        <w:rPr>
          <w:rFonts w:asciiTheme="minorEastAsia" w:eastAsiaTheme="minorEastAsia" w:hAnsiTheme="minorEastAsia" w:hint="eastAsia"/>
          <w:szCs w:val="21"/>
        </w:rPr>
        <w:t>2.若投标人不是制造商，须提供制造商或</w:t>
      </w:r>
      <w:hyperlink r:id="rId10" w:tooltip="代理" w:history="1">
        <w:r w:rsidRPr="00EA4431">
          <w:rPr>
            <w:rFonts w:asciiTheme="minorEastAsia" w:eastAsiaTheme="minorEastAsia" w:hAnsiTheme="minorEastAsia" w:hint="eastAsia"/>
            <w:szCs w:val="21"/>
          </w:rPr>
          <w:t>代理</w:t>
        </w:r>
      </w:hyperlink>
      <w:r w:rsidRPr="00EA4431">
        <w:rPr>
          <w:rFonts w:asciiTheme="minorEastAsia" w:eastAsiaTheme="minorEastAsia" w:hAnsiTheme="minorEastAsia" w:hint="eastAsia"/>
          <w:szCs w:val="21"/>
        </w:rPr>
        <w:t>商出具对所投产品的合法授权。</w:t>
      </w:r>
    </w:p>
    <w:p w:rsidR="00B04D40" w:rsidRPr="00EA4431" w:rsidRDefault="00B04D40" w:rsidP="00B04D40">
      <w:pPr>
        <w:widowControl/>
        <w:spacing w:line="288" w:lineRule="auto"/>
        <w:jc w:val="left"/>
        <w:rPr>
          <w:rFonts w:asciiTheme="minorEastAsia" w:eastAsiaTheme="minorEastAsia" w:hAnsiTheme="minorEastAsia" w:cs="宋体"/>
          <w:color w:val="020001"/>
          <w:kern w:val="0"/>
          <w:szCs w:val="21"/>
        </w:rPr>
      </w:pPr>
      <w:r w:rsidRPr="00EA4431">
        <w:rPr>
          <w:rFonts w:asciiTheme="minorEastAsia" w:eastAsiaTheme="minorEastAsia" w:hAnsiTheme="minorEastAsia" w:hint="eastAsia"/>
          <w:szCs w:val="21"/>
        </w:rPr>
        <w:t>3.投标人必须具有履行合同及具备供货保障能力。</w:t>
      </w:r>
    </w:p>
    <w:p w:rsidR="00B04D40" w:rsidRPr="00EA4431" w:rsidRDefault="00B04D40" w:rsidP="00B04D40">
      <w:pPr>
        <w:widowControl/>
        <w:spacing w:line="288" w:lineRule="auto"/>
        <w:jc w:val="left"/>
        <w:rPr>
          <w:rFonts w:asciiTheme="minorEastAsia" w:eastAsiaTheme="minorEastAsia" w:hAnsiTheme="minorEastAsia"/>
          <w:szCs w:val="21"/>
        </w:rPr>
      </w:pPr>
      <w:r w:rsidRPr="00EA4431">
        <w:rPr>
          <w:rFonts w:asciiTheme="minorEastAsia" w:eastAsiaTheme="minorEastAsia" w:hAnsiTheme="minorEastAsia" w:hint="eastAsia"/>
          <w:szCs w:val="21"/>
        </w:rPr>
        <w:t>4.投标人在参加本项招标采购活动的最近两年内，在经营活动中无严重违法记录。</w:t>
      </w:r>
    </w:p>
    <w:p w:rsidR="00B04D40" w:rsidRPr="00EA4431" w:rsidRDefault="00B04D40" w:rsidP="00B04D40">
      <w:pPr>
        <w:widowControl/>
        <w:spacing w:line="288" w:lineRule="auto"/>
        <w:jc w:val="left"/>
        <w:rPr>
          <w:rFonts w:asciiTheme="minorEastAsia" w:eastAsiaTheme="minorEastAsia" w:hAnsiTheme="minorEastAsia" w:cs="宋体"/>
          <w:color w:val="020001"/>
          <w:kern w:val="0"/>
          <w:szCs w:val="21"/>
        </w:rPr>
      </w:pPr>
      <w:r w:rsidRPr="00EA4431">
        <w:rPr>
          <w:rFonts w:asciiTheme="minorEastAsia" w:eastAsiaTheme="minorEastAsia" w:hAnsiTheme="minorEastAsia" w:hint="eastAsia"/>
          <w:szCs w:val="21"/>
        </w:rPr>
        <w:t>5.投标人必须提供本项目用户所在地的售后服务。</w:t>
      </w:r>
    </w:p>
    <w:p w:rsidR="00B04D40" w:rsidRPr="00EA4431" w:rsidRDefault="00B04D40" w:rsidP="00B04D40">
      <w:pPr>
        <w:widowControl/>
        <w:spacing w:line="288" w:lineRule="auto"/>
        <w:jc w:val="left"/>
        <w:rPr>
          <w:rFonts w:asciiTheme="minorEastAsia" w:eastAsiaTheme="minorEastAsia" w:hAnsiTheme="minorEastAsia"/>
          <w:szCs w:val="21"/>
        </w:rPr>
      </w:pPr>
      <w:r w:rsidRPr="00EA4431">
        <w:rPr>
          <w:rFonts w:asciiTheme="minorEastAsia" w:eastAsiaTheme="minorEastAsia" w:hAnsiTheme="minorEastAsia" w:hint="eastAsia"/>
          <w:szCs w:val="21"/>
        </w:rPr>
        <w:t>6.法律、法规规定的其他条件。</w:t>
      </w:r>
    </w:p>
    <w:p w:rsidR="00B04D40" w:rsidRPr="00EA4431" w:rsidRDefault="00B04D40" w:rsidP="00B04D40">
      <w:pPr>
        <w:widowControl/>
        <w:spacing w:line="288" w:lineRule="auto"/>
        <w:jc w:val="left"/>
        <w:rPr>
          <w:rFonts w:asciiTheme="minorEastAsia" w:eastAsiaTheme="minorEastAsia" w:hAnsiTheme="minorEastAsia"/>
          <w:szCs w:val="21"/>
        </w:rPr>
      </w:pPr>
      <w:r w:rsidRPr="00EA4431">
        <w:rPr>
          <w:rFonts w:asciiTheme="minorEastAsia" w:eastAsiaTheme="minorEastAsia" w:hAnsiTheme="minorEastAsia" w:hint="eastAsia"/>
          <w:szCs w:val="21"/>
        </w:rPr>
        <w:t>7.投标人必须提供已有同类产品的用户名单。</w:t>
      </w:r>
    </w:p>
    <w:p w:rsidR="00B04D40" w:rsidRPr="00EA4431" w:rsidRDefault="00B04D40" w:rsidP="00B04D40">
      <w:pPr>
        <w:spacing w:beforeLines="50" w:before="156" w:line="288" w:lineRule="auto"/>
        <w:jc w:val="left"/>
        <w:rPr>
          <w:rFonts w:asciiTheme="minorEastAsia" w:eastAsiaTheme="minorEastAsia" w:hAnsiTheme="minorEastAsia"/>
          <w:szCs w:val="21"/>
        </w:rPr>
      </w:pPr>
      <w:r w:rsidRPr="00EA4431">
        <w:rPr>
          <w:rFonts w:asciiTheme="minorEastAsia" w:eastAsiaTheme="minorEastAsia" w:hAnsiTheme="minorEastAsia" w:hint="eastAsia"/>
          <w:color w:val="000000"/>
          <w:szCs w:val="21"/>
        </w:rPr>
        <w:t>三、我院自行组织采购，院内公开招标。</w:t>
      </w:r>
      <w:r w:rsidRPr="00EA4431">
        <w:rPr>
          <w:rFonts w:asciiTheme="minorEastAsia" w:eastAsiaTheme="minorEastAsia" w:hAnsiTheme="minorEastAsia"/>
          <w:szCs w:val="21"/>
        </w:rPr>
        <w:t>现邀请</w:t>
      </w:r>
      <w:r w:rsidRPr="00EA4431">
        <w:rPr>
          <w:rFonts w:asciiTheme="minorEastAsia" w:eastAsiaTheme="minorEastAsia" w:hAnsiTheme="minorEastAsia" w:hint="eastAsia"/>
          <w:szCs w:val="21"/>
        </w:rPr>
        <w:t>有兴趣的投标人</w:t>
      </w:r>
      <w:r w:rsidRPr="00EA4431">
        <w:rPr>
          <w:rFonts w:asciiTheme="minorEastAsia" w:eastAsiaTheme="minorEastAsia" w:hAnsiTheme="minorEastAsia"/>
          <w:szCs w:val="21"/>
        </w:rPr>
        <w:t>就</w:t>
      </w:r>
      <w:r w:rsidRPr="00EA4431">
        <w:rPr>
          <w:rFonts w:asciiTheme="minorEastAsia" w:eastAsiaTheme="minorEastAsia" w:hAnsiTheme="minorEastAsia" w:hint="eastAsia"/>
          <w:szCs w:val="21"/>
        </w:rPr>
        <w:t>上述</w:t>
      </w:r>
      <w:r w:rsidR="00EE6FC4">
        <w:rPr>
          <w:rFonts w:asciiTheme="minorEastAsia" w:eastAsiaTheme="minorEastAsia" w:hAnsiTheme="minorEastAsia" w:hint="eastAsia"/>
          <w:szCs w:val="21"/>
        </w:rPr>
        <w:t>项目</w:t>
      </w:r>
      <w:r w:rsidRPr="00EA4431">
        <w:rPr>
          <w:rFonts w:asciiTheme="minorEastAsia" w:eastAsiaTheme="minorEastAsia" w:hAnsiTheme="minorEastAsia"/>
          <w:szCs w:val="21"/>
        </w:rPr>
        <w:t>提交投标</w:t>
      </w:r>
      <w:r w:rsidRPr="00EA4431">
        <w:rPr>
          <w:rFonts w:asciiTheme="minorEastAsia" w:eastAsiaTheme="minorEastAsia" w:hAnsiTheme="minorEastAsia" w:hint="eastAsia"/>
          <w:szCs w:val="21"/>
        </w:rPr>
        <w:t>，请投标公司于开会前将公司资质交给医院联系人进行资质审核</w:t>
      </w:r>
      <w:r w:rsidRPr="00EA4431">
        <w:rPr>
          <w:rFonts w:asciiTheme="minorEastAsia" w:eastAsiaTheme="minorEastAsia" w:hAnsiTheme="minorEastAsia"/>
          <w:szCs w:val="21"/>
        </w:rPr>
        <w:t>。</w:t>
      </w:r>
    </w:p>
    <w:p w:rsidR="00B04D40" w:rsidRPr="00EA4431" w:rsidRDefault="00B04D40" w:rsidP="00B04D40">
      <w:pPr>
        <w:pStyle w:val="a7"/>
        <w:numPr>
          <w:ilvl w:val="0"/>
          <w:numId w:val="2"/>
        </w:numPr>
        <w:spacing w:beforeLines="50" w:before="156" w:line="288" w:lineRule="auto"/>
        <w:ind w:firstLineChars="0"/>
        <w:jc w:val="left"/>
        <w:rPr>
          <w:rFonts w:asciiTheme="minorEastAsia" w:eastAsiaTheme="minorEastAsia" w:hAnsiTheme="minorEastAsia"/>
          <w:color w:val="000000"/>
          <w:szCs w:val="21"/>
        </w:rPr>
      </w:pPr>
      <w:r w:rsidRPr="00EA4431">
        <w:rPr>
          <w:rFonts w:asciiTheme="minorEastAsia" w:eastAsiaTheme="minorEastAsia" w:hAnsiTheme="minorEastAsia" w:hint="eastAsia"/>
          <w:color w:val="000000"/>
          <w:szCs w:val="21"/>
        </w:rPr>
        <w:t>递交投标文件时间、投标截止时间、开标时间及地点：</w:t>
      </w:r>
    </w:p>
    <w:p w:rsidR="00B04D40" w:rsidRPr="00EA4431" w:rsidRDefault="00B04D40" w:rsidP="00B04D40">
      <w:pPr>
        <w:widowControl/>
        <w:spacing w:line="288" w:lineRule="auto"/>
        <w:jc w:val="left"/>
        <w:rPr>
          <w:rFonts w:asciiTheme="minorEastAsia" w:eastAsiaTheme="minorEastAsia" w:hAnsiTheme="minorEastAsia"/>
          <w:szCs w:val="21"/>
        </w:rPr>
      </w:pPr>
      <w:r w:rsidRPr="00EA4431">
        <w:rPr>
          <w:rFonts w:asciiTheme="minorEastAsia" w:eastAsiaTheme="minorEastAsia" w:hAnsiTheme="minorEastAsia" w:hint="eastAsia"/>
          <w:szCs w:val="21"/>
        </w:rPr>
        <w:t>1.投标文件：包括生产厂商资质、代理商资质、授权、产品资质</w:t>
      </w:r>
      <w:r w:rsidR="00747A33" w:rsidRPr="00EA4431">
        <w:rPr>
          <w:rFonts w:asciiTheme="minorEastAsia" w:eastAsiaTheme="minorEastAsia" w:hAnsiTheme="minorEastAsia" w:hint="eastAsia"/>
          <w:szCs w:val="21"/>
        </w:rPr>
        <w:t>、</w:t>
      </w:r>
      <w:r w:rsidRPr="00EA4431">
        <w:rPr>
          <w:rFonts w:asciiTheme="minorEastAsia" w:eastAsiaTheme="minorEastAsia" w:hAnsiTheme="minorEastAsia" w:hint="eastAsia"/>
          <w:szCs w:val="21"/>
        </w:rPr>
        <w:t>售后服务、</w:t>
      </w:r>
      <w:r w:rsidRPr="006903F7">
        <w:rPr>
          <w:rFonts w:asciiTheme="minorEastAsia" w:eastAsiaTheme="minorEastAsia" w:hAnsiTheme="minorEastAsia" w:hint="eastAsia"/>
          <w:szCs w:val="21"/>
        </w:rPr>
        <w:t>技术响应文件、</w:t>
      </w:r>
      <w:r w:rsidRPr="00EA4431">
        <w:rPr>
          <w:rFonts w:asciiTheme="minorEastAsia" w:eastAsiaTheme="minorEastAsia" w:hAnsiTheme="minorEastAsia" w:hint="eastAsia"/>
          <w:szCs w:val="21"/>
        </w:rPr>
        <w:t>报价单、投标单位法定代表人授权书（需附法人及投标授权人身份证正反面加盖公章并签名）、投标公司信用查询证明，北京三甲医院近三年业绩（合同）等。以上文件需加盖公章，文件一正四副共</w:t>
      </w:r>
      <w:proofErr w:type="gramStart"/>
      <w:r w:rsidRPr="00EA4431">
        <w:rPr>
          <w:rFonts w:asciiTheme="minorEastAsia" w:eastAsiaTheme="minorEastAsia" w:hAnsiTheme="minorEastAsia" w:hint="eastAsia"/>
          <w:szCs w:val="21"/>
        </w:rPr>
        <w:t>五份需胶封</w:t>
      </w:r>
      <w:proofErr w:type="gramEnd"/>
      <w:r w:rsidRPr="00EA4431">
        <w:rPr>
          <w:rFonts w:asciiTheme="minorEastAsia" w:eastAsiaTheme="minorEastAsia" w:hAnsiTheme="minorEastAsia" w:hint="eastAsia"/>
          <w:szCs w:val="21"/>
        </w:rPr>
        <w:t>、密封。</w:t>
      </w:r>
      <w:r w:rsidR="00F400C9">
        <w:rPr>
          <w:rFonts w:asciiTheme="minorEastAsia" w:eastAsiaTheme="minorEastAsia" w:hAnsiTheme="minorEastAsia" w:hint="eastAsia"/>
          <w:szCs w:val="21"/>
        </w:rPr>
        <w:t>注：</w:t>
      </w:r>
      <w:r w:rsidR="00F400C9" w:rsidRPr="00F400C9">
        <w:rPr>
          <w:rFonts w:asciiTheme="minorEastAsia" w:eastAsiaTheme="minorEastAsia" w:hAnsiTheme="minorEastAsia" w:hint="eastAsia"/>
          <w:szCs w:val="21"/>
        </w:rPr>
        <w:t>投标人可以投一个包或多个包，但不允许拆包投标，即投标人必须对每个</w:t>
      </w:r>
      <w:proofErr w:type="gramStart"/>
      <w:r w:rsidR="00F400C9" w:rsidRPr="00F400C9">
        <w:rPr>
          <w:rFonts w:asciiTheme="minorEastAsia" w:eastAsiaTheme="minorEastAsia" w:hAnsiTheme="minorEastAsia" w:hint="eastAsia"/>
          <w:szCs w:val="21"/>
        </w:rPr>
        <w:t>包要求</w:t>
      </w:r>
      <w:proofErr w:type="gramEnd"/>
      <w:r w:rsidR="00F400C9" w:rsidRPr="00F400C9">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B04D40" w:rsidRPr="005E3A84" w:rsidRDefault="00B04D40" w:rsidP="00B04D40">
      <w:pPr>
        <w:widowControl/>
        <w:spacing w:line="288" w:lineRule="auto"/>
        <w:jc w:val="left"/>
        <w:rPr>
          <w:rFonts w:asciiTheme="minorEastAsia" w:eastAsiaTheme="minorEastAsia" w:hAnsiTheme="minorEastAsia"/>
          <w:szCs w:val="21"/>
        </w:rPr>
      </w:pPr>
      <w:r w:rsidRPr="005E3A84">
        <w:rPr>
          <w:rFonts w:asciiTheme="minorEastAsia" w:eastAsiaTheme="minorEastAsia" w:hAnsiTheme="minorEastAsia" w:hint="eastAsia"/>
          <w:szCs w:val="21"/>
        </w:rPr>
        <w:t>2.递交投标文件时间地点：</w:t>
      </w:r>
      <w:r w:rsidRPr="005E3A84">
        <w:rPr>
          <w:rFonts w:asciiTheme="minorEastAsia" w:eastAsiaTheme="minorEastAsia" w:hAnsiTheme="minorEastAsia"/>
          <w:szCs w:val="21"/>
        </w:rPr>
        <w:t>20</w:t>
      </w:r>
      <w:r w:rsidRPr="005E3A84">
        <w:rPr>
          <w:rFonts w:asciiTheme="minorEastAsia" w:eastAsiaTheme="minorEastAsia" w:hAnsiTheme="minorEastAsia" w:hint="eastAsia"/>
          <w:szCs w:val="21"/>
        </w:rPr>
        <w:t>21年</w:t>
      </w:r>
      <w:r w:rsidR="005D016E">
        <w:rPr>
          <w:rFonts w:asciiTheme="minorEastAsia" w:eastAsiaTheme="minorEastAsia" w:hAnsiTheme="minorEastAsia" w:hint="eastAsia"/>
          <w:szCs w:val="21"/>
        </w:rPr>
        <w:t>10</w:t>
      </w:r>
      <w:r w:rsidRPr="005E3A84">
        <w:rPr>
          <w:rFonts w:asciiTheme="minorEastAsia" w:eastAsiaTheme="minorEastAsia" w:hAnsiTheme="minorEastAsia" w:hint="eastAsia"/>
          <w:szCs w:val="21"/>
        </w:rPr>
        <w:t>月</w:t>
      </w:r>
      <w:r w:rsidR="005D016E">
        <w:rPr>
          <w:rFonts w:asciiTheme="minorEastAsia" w:eastAsiaTheme="minorEastAsia" w:hAnsiTheme="minorEastAsia" w:hint="eastAsia"/>
          <w:szCs w:val="21"/>
        </w:rPr>
        <w:t>22</w:t>
      </w:r>
      <w:r w:rsidRPr="005E3A84">
        <w:rPr>
          <w:rFonts w:asciiTheme="minorEastAsia" w:eastAsiaTheme="minorEastAsia" w:hAnsiTheme="minorEastAsia" w:hint="eastAsia"/>
          <w:szCs w:val="21"/>
        </w:rPr>
        <w:t>日</w:t>
      </w:r>
      <w:r w:rsidR="005D016E">
        <w:rPr>
          <w:rFonts w:asciiTheme="minorEastAsia" w:eastAsiaTheme="minorEastAsia" w:hAnsiTheme="minorEastAsia" w:hint="eastAsia"/>
          <w:szCs w:val="21"/>
        </w:rPr>
        <w:t>8</w:t>
      </w:r>
      <w:r w:rsidRPr="005E3A84">
        <w:rPr>
          <w:rFonts w:asciiTheme="minorEastAsia" w:eastAsiaTheme="minorEastAsia" w:hAnsiTheme="minorEastAsia" w:hint="eastAsia"/>
          <w:szCs w:val="21"/>
        </w:rPr>
        <w:t>：</w:t>
      </w:r>
      <w:r w:rsidR="00201BB5" w:rsidRPr="005E3A84">
        <w:rPr>
          <w:rFonts w:asciiTheme="minorEastAsia" w:eastAsiaTheme="minorEastAsia" w:hAnsiTheme="minorEastAsia" w:hint="eastAsia"/>
          <w:szCs w:val="21"/>
        </w:rPr>
        <w:t>0</w:t>
      </w:r>
      <w:r w:rsidRPr="005E3A84">
        <w:rPr>
          <w:rFonts w:asciiTheme="minorEastAsia" w:eastAsiaTheme="minorEastAsia" w:hAnsiTheme="minorEastAsia" w:hint="eastAsia"/>
          <w:szCs w:val="21"/>
        </w:rPr>
        <w:t>0（北京时间），眼视光中心二层</w:t>
      </w:r>
      <w:r w:rsidRPr="005E3A84">
        <w:rPr>
          <w:rFonts w:asciiTheme="minorEastAsia" w:eastAsiaTheme="minorEastAsia" w:hAnsiTheme="minorEastAsia"/>
          <w:szCs w:val="21"/>
        </w:rPr>
        <w:t>第</w:t>
      </w:r>
      <w:r w:rsidR="005D016E">
        <w:rPr>
          <w:rFonts w:asciiTheme="minorEastAsia" w:eastAsiaTheme="minorEastAsia" w:hAnsiTheme="minorEastAsia" w:hint="eastAsia"/>
          <w:szCs w:val="21"/>
        </w:rPr>
        <w:t>九</w:t>
      </w:r>
      <w:r w:rsidRPr="005E3A84">
        <w:rPr>
          <w:rFonts w:asciiTheme="minorEastAsia" w:eastAsiaTheme="minorEastAsia" w:hAnsiTheme="minorEastAsia"/>
          <w:szCs w:val="21"/>
        </w:rPr>
        <w:t>会议室</w:t>
      </w:r>
      <w:r w:rsidRPr="005E3A84">
        <w:rPr>
          <w:rFonts w:asciiTheme="minorEastAsia" w:eastAsiaTheme="minorEastAsia" w:hAnsiTheme="minorEastAsia" w:hint="eastAsia"/>
          <w:szCs w:val="21"/>
        </w:rPr>
        <w:t>。</w:t>
      </w:r>
    </w:p>
    <w:p w:rsidR="00B04D40" w:rsidRPr="005E3A84" w:rsidRDefault="00B04D40" w:rsidP="00B04D40">
      <w:pPr>
        <w:widowControl/>
        <w:spacing w:line="288" w:lineRule="auto"/>
        <w:jc w:val="left"/>
        <w:rPr>
          <w:rFonts w:asciiTheme="minorEastAsia" w:eastAsiaTheme="minorEastAsia" w:hAnsiTheme="minorEastAsia"/>
          <w:szCs w:val="21"/>
        </w:rPr>
      </w:pPr>
      <w:r w:rsidRPr="005E3A84">
        <w:rPr>
          <w:rFonts w:asciiTheme="minorEastAsia" w:eastAsiaTheme="minorEastAsia" w:hAnsiTheme="minorEastAsia" w:hint="eastAsia"/>
          <w:szCs w:val="21"/>
        </w:rPr>
        <w:t>3.投标截止时间：</w:t>
      </w:r>
      <w:r w:rsidRPr="005E3A84">
        <w:rPr>
          <w:rFonts w:asciiTheme="minorEastAsia" w:eastAsiaTheme="minorEastAsia" w:hAnsiTheme="minorEastAsia"/>
          <w:szCs w:val="21"/>
        </w:rPr>
        <w:t>20</w:t>
      </w:r>
      <w:r w:rsidRPr="005E3A84">
        <w:rPr>
          <w:rFonts w:asciiTheme="minorEastAsia" w:eastAsiaTheme="minorEastAsia" w:hAnsiTheme="minorEastAsia" w:hint="eastAsia"/>
          <w:szCs w:val="21"/>
        </w:rPr>
        <w:t>21年</w:t>
      </w:r>
      <w:r w:rsidR="005D016E">
        <w:rPr>
          <w:rFonts w:asciiTheme="minorEastAsia" w:eastAsiaTheme="minorEastAsia" w:hAnsiTheme="minorEastAsia" w:hint="eastAsia"/>
          <w:szCs w:val="21"/>
        </w:rPr>
        <w:t>10</w:t>
      </w:r>
      <w:r w:rsidRPr="005E3A84">
        <w:rPr>
          <w:rFonts w:asciiTheme="minorEastAsia" w:eastAsiaTheme="minorEastAsia" w:hAnsiTheme="minorEastAsia" w:hint="eastAsia"/>
          <w:szCs w:val="21"/>
        </w:rPr>
        <w:t>月</w:t>
      </w:r>
      <w:r w:rsidR="005D016E">
        <w:rPr>
          <w:rFonts w:asciiTheme="minorEastAsia" w:eastAsiaTheme="minorEastAsia" w:hAnsiTheme="minorEastAsia" w:hint="eastAsia"/>
          <w:szCs w:val="21"/>
        </w:rPr>
        <w:t>22</w:t>
      </w:r>
      <w:r w:rsidRPr="005E3A84">
        <w:rPr>
          <w:rFonts w:asciiTheme="minorEastAsia" w:eastAsiaTheme="minorEastAsia" w:hAnsiTheme="minorEastAsia" w:hint="eastAsia"/>
          <w:szCs w:val="21"/>
        </w:rPr>
        <w:t xml:space="preserve">日 </w:t>
      </w:r>
      <w:r w:rsidR="005D016E">
        <w:rPr>
          <w:rFonts w:asciiTheme="minorEastAsia" w:eastAsiaTheme="minorEastAsia" w:hAnsiTheme="minorEastAsia" w:hint="eastAsia"/>
          <w:szCs w:val="21"/>
        </w:rPr>
        <w:t>8</w:t>
      </w:r>
      <w:r w:rsidRPr="005E3A84">
        <w:rPr>
          <w:rFonts w:asciiTheme="minorEastAsia" w:eastAsiaTheme="minorEastAsia" w:hAnsiTheme="minorEastAsia" w:hint="eastAsia"/>
          <w:szCs w:val="21"/>
        </w:rPr>
        <w:t>：</w:t>
      </w:r>
      <w:r w:rsidR="00201BB5" w:rsidRPr="005E3A84">
        <w:rPr>
          <w:rFonts w:asciiTheme="minorEastAsia" w:eastAsiaTheme="minorEastAsia" w:hAnsiTheme="minorEastAsia" w:hint="eastAsia"/>
          <w:szCs w:val="21"/>
        </w:rPr>
        <w:t>3</w:t>
      </w:r>
      <w:r w:rsidR="00CD3680" w:rsidRPr="005E3A84">
        <w:rPr>
          <w:rFonts w:asciiTheme="minorEastAsia" w:eastAsiaTheme="minorEastAsia" w:hAnsiTheme="minorEastAsia" w:hint="eastAsia"/>
          <w:szCs w:val="21"/>
        </w:rPr>
        <w:t>0</w:t>
      </w:r>
      <w:r w:rsidRPr="005E3A84">
        <w:rPr>
          <w:rFonts w:asciiTheme="minorEastAsia" w:eastAsiaTheme="minorEastAsia" w:hAnsiTheme="minorEastAsia" w:hint="eastAsia"/>
          <w:szCs w:val="21"/>
        </w:rPr>
        <w:t>（北京时间），逾期不予受理。</w:t>
      </w:r>
    </w:p>
    <w:p w:rsidR="00B04D40" w:rsidRPr="005E3A84" w:rsidRDefault="00B04D40" w:rsidP="00B04D40">
      <w:pPr>
        <w:widowControl/>
        <w:spacing w:line="288" w:lineRule="auto"/>
        <w:jc w:val="left"/>
        <w:rPr>
          <w:rFonts w:asciiTheme="minorEastAsia" w:eastAsiaTheme="minorEastAsia" w:hAnsiTheme="minorEastAsia"/>
          <w:szCs w:val="21"/>
        </w:rPr>
      </w:pPr>
      <w:r w:rsidRPr="005E3A84">
        <w:rPr>
          <w:rFonts w:asciiTheme="minorEastAsia" w:eastAsiaTheme="minorEastAsia" w:hAnsiTheme="minorEastAsia" w:hint="eastAsia"/>
          <w:szCs w:val="21"/>
        </w:rPr>
        <w:lastRenderedPageBreak/>
        <w:t>4.开标时间： 2021年</w:t>
      </w:r>
      <w:r w:rsidR="005D016E">
        <w:rPr>
          <w:rFonts w:asciiTheme="minorEastAsia" w:eastAsiaTheme="minorEastAsia" w:hAnsiTheme="minorEastAsia" w:hint="eastAsia"/>
          <w:szCs w:val="21"/>
        </w:rPr>
        <w:t>10</w:t>
      </w:r>
      <w:r w:rsidRPr="005E3A84">
        <w:rPr>
          <w:rFonts w:asciiTheme="minorEastAsia" w:eastAsiaTheme="minorEastAsia" w:hAnsiTheme="minorEastAsia" w:hint="eastAsia"/>
          <w:szCs w:val="21"/>
        </w:rPr>
        <w:t>月</w:t>
      </w:r>
      <w:r w:rsidR="005D016E">
        <w:rPr>
          <w:rFonts w:asciiTheme="minorEastAsia" w:eastAsiaTheme="minorEastAsia" w:hAnsiTheme="minorEastAsia" w:hint="eastAsia"/>
          <w:szCs w:val="21"/>
        </w:rPr>
        <w:t>22</w:t>
      </w:r>
      <w:r w:rsidRPr="005E3A84">
        <w:rPr>
          <w:rFonts w:asciiTheme="minorEastAsia" w:eastAsiaTheme="minorEastAsia" w:hAnsiTheme="minorEastAsia" w:hint="eastAsia"/>
          <w:szCs w:val="21"/>
        </w:rPr>
        <w:t>日</w:t>
      </w:r>
      <w:r w:rsidR="005D016E">
        <w:rPr>
          <w:rFonts w:asciiTheme="minorEastAsia" w:eastAsiaTheme="minorEastAsia" w:hAnsiTheme="minorEastAsia" w:hint="eastAsia"/>
          <w:szCs w:val="21"/>
        </w:rPr>
        <w:t>8</w:t>
      </w:r>
      <w:r w:rsidRPr="005E3A84">
        <w:rPr>
          <w:rFonts w:asciiTheme="minorEastAsia" w:eastAsiaTheme="minorEastAsia" w:hAnsiTheme="minorEastAsia" w:hint="eastAsia"/>
          <w:szCs w:val="21"/>
        </w:rPr>
        <w:t>:</w:t>
      </w:r>
      <w:r w:rsidR="00201BB5" w:rsidRPr="005E3A84">
        <w:rPr>
          <w:rFonts w:asciiTheme="minorEastAsia" w:eastAsiaTheme="minorEastAsia" w:hAnsiTheme="minorEastAsia" w:hint="eastAsia"/>
          <w:szCs w:val="21"/>
        </w:rPr>
        <w:t>3</w:t>
      </w:r>
      <w:r w:rsidR="00CD3680" w:rsidRPr="005E3A84">
        <w:rPr>
          <w:rFonts w:asciiTheme="minorEastAsia" w:eastAsiaTheme="minorEastAsia" w:hAnsiTheme="minorEastAsia" w:hint="eastAsia"/>
          <w:szCs w:val="21"/>
        </w:rPr>
        <w:t>0</w:t>
      </w:r>
      <w:r w:rsidRPr="005E3A84">
        <w:rPr>
          <w:rFonts w:asciiTheme="minorEastAsia" w:eastAsiaTheme="minorEastAsia" w:hAnsiTheme="minorEastAsia" w:hint="eastAsia"/>
          <w:szCs w:val="21"/>
        </w:rPr>
        <w:t>（北京时间）。</w:t>
      </w:r>
    </w:p>
    <w:p w:rsidR="00B04D40" w:rsidRPr="00EA4431" w:rsidRDefault="00B04D40" w:rsidP="00B04D40">
      <w:pPr>
        <w:widowControl/>
        <w:spacing w:line="288" w:lineRule="auto"/>
        <w:jc w:val="left"/>
        <w:rPr>
          <w:rFonts w:asciiTheme="minorEastAsia" w:eastAsiaTheme="minorEastAsia" w:hAnsiTheme="minorEastAsia"/>
          <w:szCs w:val="21"/>
        </w:rPr>
      </w:pPr>
      <w:r w:rsidRPr="005E3A84">
        <w:rPr>
          <w:rFonts w:asciiTheme="minorEastAsia" w:eastAsiaTheme="minorEastAsia" w:hAnsiTheme="minorEastAsia" w:hint="eastAsia"/>
          <w:szCs w:val="21"/>
        </w:rPr>
        <w:t>5.联系人：</w:t>
      </w:r>
      <w:r w:rsidR="00747A33" w:rsidRPr="005E3A84">
        <w:rPr>
          <w:rFonts w:asciiTheme="minorEastAsia" w:eastAsiaTheme="minorEastAsia" w:hAnsiTheme="minorEastAsia" w:hint="eastAsia"/>
          <w:szCs w:val="21"/>
        </w:rPr>
        <w:t>李老师88325063</w:t>
      </w:r>
    </w:p>
    <w:p w:rsidR="00F55093" w:rsidRPr="00EA4431" w:rsidRDefault="00F55093" w:rsidP="00B04D40">
      <w:pPr>
        <w:widowControl/>
        <w:spacing w:line="288" w:lineRule="auto"/>
        <w:jc w:val="left"/>
        <w:rPr>
          <w:rFonts w:asciiTheme="minorEastAsia" w:eastAsiaTheme="minorEastAsia" w:hAnsiTheme="minorEastAsia"/>
          <w:szCs w:val="21"/>
        </w:rPr>
      </w:pPr>
    </w:p>
    <w:p w:rsidR="00CD7012" w:rsidRPr="00EA4431" w:rsidRDefault="00CD7012" w:rsidP="00CD7012">
      <w:pPr>
        <w:widowControl/>
        <w:spacing w:line="288" w:lineRule="auto"/>
        <w:jc w:val="left"/>
        <w:rPr>
          <w:rFonts w:ascii="宋体" w:hAnsi="宋体"/>
          <w:szCs w:val="21"/>
        </w:rPr>
      </w:pPr>
      <w:r w:rsidRPr="00EA4431">
        <w:rPr>
          <w:rFonts w:ascii="宋体" w:hAnsi="宋体" w:hint="eastAsia"/>
          <w:szCs w:val="21"/>
        </w:rPr>
        <w:t>五、评分细则</w:t>
      </w:r>
    </w:p>
    <w:tbl>
      <w:tblPr>
        <w:tblStyle w:val="a6"/>
        <w:tblpPr w:leftFromText="180" w:rightFromText="180" w:vertAnchor="text" w:horzAnchor="margin" w:tblpY="89"/>
        <w:tblW w:w="4804" w:type="pct"/>
        <w:tblLayout w:type="fixed"/>
        <w:tblLook w:val="04A0" w:firstRow="1" w:lastRow="0" w:firstColumn="1" w:lastColumn="0" w:noHBand="0" w:noVBand="1"/>
      </w:tblPr>
      <w:tblGrid>
        <w:gridCol w:w="1245"/>
        <w:gridCol w:w="3262"/>
        <w:gridCol w:w="1133"/>
        <w:gridCol w:w="850"/>
        <w:gridCol w:w="850"/>
        <w:gridCol w:w="848"/>
      </w:tblGrid>
      <w:tr w:rsidR="00344A3C" w:rsidRPr="00F55093" w:rsidTr="00344A3C">
        <w:trPr>
          <w:trHeight w:val="564"/>
        </w:trPr>
        <w:tc>
          <w:tcPr>
            <w:tcW w:w="5000" w:type="pct"/>
            <w:gridSpan w:val="6"/>
            <w:noWrap/>
            <w:vAlign w:val="center"/>
            <w:hideMark/>
          </w:tcPr>
          <w:p w:rsidR="00344A3C" w:rsidRPr="00F55093"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北京大学人民医院采购评分表</w:t>
            </w:r>
          </w:p>
        </w:tc>
      </w:tr>
      <w:tr w:rsidR="00344A3C" w:rsidRPr="00F55093" w:rsidTr="00344A3C">
        <w:trPr>
          <w:trHeight w:val="480"/>
        </w:trPr>
        <w:tc>
          <w:tcPr>
            <w:tcW w:w="5000" w:type="pct"/>
            <w:gridSpan w:val="6"/>
            <w:noWrap/>
            <w:vAlign w:val="center"/>
            <w:hideMark/>
          </w:tcPr>
          <w:p w:rsidR="00344A3C" w:rsidRPr="00F55093" w:rsidRDefault="00344A3C" w:rsidP="00344A3C">
            <w:pPr>
              <w:widowControl/>
              <w:rPr>
                <w:rFonts w:ascii="宋体" w:hAnsi="宋体" w:cs="宋体"/>
                <w:kern w:val="0"/>
                <w:szCs w:val="21"/>
              </w:rPr>
            </w:pPr>
            <w:r w:rsidRPr="00F55093">
              <w:rPr>
                <w:rFonts w:ascii="宋体" w:hAnsi="宋体" w:cs="宋体" w:hint="eastAsia"/>
                <w:kern w:val="0"/>
                <w:szCs w:val="21"/>
              </w:rPr>
              <w:t>项目名称：</w:t>
            </w:r>
          </w:p>
        </w:tc>
      </w:tr>
      <w:tr w:rsidR="00344A3C" w:rsidRPr="00EA4431" w:rsidTr="00344A3C">
        <w:trPr>
          <w:trHeight w:val="312"/>
        </w:trPr>
        <w:tc>
          <w:tcPr>
            <w:tcW w:w="760" w:type="pct"/>
            <w:vMerge w:val="restart"/>
            <w:noWrap/>
            <w:vAlign w:val="center"/>
            <w:hideMark/>
          </w:tcPr>
          <w:p w:rsidR="00344A3C" w:rsidRPr="00F55093"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评分类别</w:t>
            </w:r>
          </w:p>
        </w:tc>
        <w:tc>
          <w:tcPr>
            <w:tcW w:w="1992" w:type="pct"/>
            <w:vMerge w:val="restart"/>
            <w:noWrap/>
            <w:vAlign w:val="center"/>
            <w:hideMark/>
          </w:tcPr>
          <w:p w:rsidR="00344A3C" w:rsidRPr="00F55093"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评价名称</w:t>
            </w:r>
          </w:p>
        </w:tc>
        <w:tc>
          <w:tcPr>
            <w:tcW w:w="692" w:type="pct"/>
            <w:vMerge w:val="restart"/>
            <w:vAlign w:val="center"/>
            <w:hideMark/>
          </w:tcPr>
          <w:p w:rsidR="00344A3C" w:rsidRPr="00F55093" w:rsidRDefault="00344A3C" w:rsidP="00344A3C">
            <w:pPr>
              <w:widowControl/>
              <w:jc w:val="center"/>
              <w:rPr>
                <w:rFonts w:ascii="新宋体" w:eastAsia="新宋体" w:hAnsi="新宋体" w:cs="宋体"/>
                <w:b/>
                <w:bCs/>
                <w:kern w:val="0"/>
                <w:szCs w:val="21"/>
              </w:rPr>
            </w:pPr>
            <w:r w:rsidRPr="00F55093">
              <w:rPr>
                <w:rFonts w:ascii="新宋体" w:eastAsia="新宋体" w:hAnsi="新宋体" w:cs="宋体" w:hint="eastAsia"/>
                <w:b/>
                <w:bCs/>
                <w:kern w:val="0"/>
                <w:szCs w:val="21"/>
              </w:rPr>
              <w:t>分值</w:t>
            </w:r>
          </w:p>
        </w:tc>
        <w:tc>
          <w:tcPr>
            <w:tcW w:w="1556" w:type="pct"/>
            <w:gridSpan w:val="3"/>
            <w:noWrap/>
            <w:vAlign w:val="center"/>
            <w:hideMark/>
          </w:tcPr>
          <w:p w:rsidR="00344A3C" w:rsidRPr="00F55093"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投标人</w:t>
            </w:r>
          </w:p>
        </w:tc>
      </w:tr>
      <w:tr w:rsidR="00344A3C" w:rsidRPr="00EA4431" w:rsidTr="00344A3C">
        <w:trPr>
          <w:trHeight w:val="315"/>
        </w:trPr>
        <w:tc>
          <w:tcPr>
            <w:tcW w:w="760" w:type="pct"/>
            <w:vMerge/>
            <w:vAlign w:val="center"/>
            <w:hideMark/>
          </w:tcPr>
          <w:p w:rsidR="00344A3C" w:rsidRPr="00F55093" w:rsidRDefault="00344A3C" w:rsidP="00344A3C">
            <w:pPr>
              <w:widowControl/>
              <w:jc w:val="center"/>
              <w:rPr>
                <w:rFonts w:ascii="宋体" w:hAnsi="宋体" w:cs="宋体"/>
                <w:b/>
                <w:bCs/>
                <w:kern w:val="0"/>
                <w:szCs w:val="21"/>
              </w:rPr>
            </w:pPr>
          </w:p>
        </w:tc>
        <w:tc>
          <w:tcPr>
            <w:tcW w:w="1992" w:type="pct"/>
            <w:vMerge/>
            <w:vAlign w:val="center"/>
            <w:hideMark/>
          </w:tcPr>
          <w:p w:rsidR="00344A3C" w:rsidRPr="00F55093" w:rsidRDefault="00344A3C" w:rsidP="00344A3C">
            <w:pPr>
              <w:widowControl/>
              <w:jc w:val="center"/>
              <w:rPr>
                <w:rFonts w:ascii="宋体" w:hAnsi="宋体" w:cs="宋体"/>
                <w:b/>
                <w:bCs/>
                <w:kern w:val="0"/>
                <w:szCs w:val="21"/>
              </w:rPr>
            </w:pPr>
          </w:p>
        </w:tc>
        <w:tc>
          <w:tcPr>
            <w:tcW w:w="692" w:type="pct"/>
            <w:vMerge/>
            <w:vAlign w:val="center"/>
            <w:hideMark/>
          </w:tcPr>
          <w:p w:rsidR="00344A3C" w:rsidRPr="00F55093" w:rsidRDefault="00344A3C" w:rsidP="00344A3C">
            <w:pPr>
              <w:widowControl/>
              <w:jc w:val="center"/>
              <w:rPr>
                <w:rFonts w:ascii="新宋体" w:eastAsia="新宋体" w:hAnsi="新宋体" w:cs="宋体"/>
                <w:b/>
                <w:bCs/>
                <w:kern w:val="0"/>
                <w:szCs w:val="21"/>
              </w:rPr>
            </w:pPr>
          </w:p>
        </w:tc>
        <w:tc>
          <w:tcPr>
            <w:tcW w:w="519" w:type="pct"/>
            <w:vAlign w:val="center"/>
          </w:tcPr>
          <w:p w:rsidR="00344A3C" w:rsidRPr="00F55093" w:rsidRDefault="00344A3C" w:rsidP="00344A3C">
            <w:pPr>
              <w:widowControl/>
              <w:jc w:val="center"/>
              <w:rPr>
                <w:rFonts w:ascii="宋体" w:hAnsi="宋体" w:cs="宋体"/>
                <w:kern w:val="0"/>
                <w:szCs w:val="21"/>
              </w:rPr>
            </w:pPr>
          </w:p>
        </w:tc>
        <w:tc>
          <w:tcPr>
            <w:tcW w:w="519" w:type="pct"/>
            <w:vAlign w:val="center"/>
          </w:tcPr>
          <w:p w:rsidR="00344A3C" w:rsidRPr="00F55093" w:rsidRDefault="00344A3C" w:rsidP="00344A3C">
            <w:pPr>
              <w:widowControl/>
              <w:jc w:val="center"/>
              <w:rPr>
                <w:rFonts w:ascii="宋体" w:hAnsi="宋体" w:cs="宋体"/>
                <w:kern w:val="0"/>
                <w:szCs w:val="21"/>
              </w:rPr>
            </w:pPr>
          </w:p>
        </w:tc>
        <w:tc>
          <w:tcPr>
            <w:tcW w:w="518" w:type="pct"/>
            <w:vAlign w:val="center"/>
          </w:tcPr>
          <w:p w:rsidR="00344A3C" w:rsidRPr="00F55093" w:rsidRDefault="00344A3C" w:rsidP="00344A3C">
            <w:pPr>
              <w:widowControl/>
              <w:jc w:val="center"/>
              <w:rPr>
                <w:rFonts w:ascii="宋体" w:hAnsi="宋体" w:cs="宋体"/>
                <w:kern w:val="0"/>
                <w:szCs w:val="21"/>
              </w:rPr>
            </w:pPr>
          </w:p>
        </w:tc>
      </w:tr>
      <w:tr w:rsidR="00344A3C" w:rsidRPr="00EA4431" w:rsidTr="00344A3C">
        <w:trPr>
          <w:trHeight w:val="504"/>
        </w:trPr>
        <w:tc>
          <w:tcPr>
            <w:tcW w:w="760" w:type="pct"/>
            <w:vMerge w:val="restart"/>
            <w:vAlign w:val="center"/>
            <w:hideMark/>
          </w:tcPr>
          <w:p w:rsidR="00344A3C" w:rsidRPr="00F55093"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价格</w:t>
            </w:r>
            <w:r w:rsidRPr="00EA4431">
              <w:rPr>
                <w:rFonts w:ascii="宋体" w:hAnsi="宋体" w:cs="宋体" w:hint="eastAsia"/>
                <w:b/>
                <w:bCs/>
                <w:kern w:val="0"/>
                <w:szCs w:val="21"/>
              </w:rPr>
              <w:t>评</w:t>
            </w:r>
            <w:r w:rsidRPr="00F55093">
              <w:rPr>
                <w:rFonts w:ascii="宋体" w:hAnsi="宋体" w:cs="宋体" w:hint="eastAsia"/>
                <w:b/>
                <w:bCs/>
                <w:kern w:val="0"/>
                <w:szCs w:val="21"/>
              </w:rPr>
              <w:t>分</w:t>
            </w:r>
          </w:p>
        </w:tc>
        <w:tc>
          <w:tcPr>
            <w:tcW w:w="1992" w:type="pct"/>
            <w:vAlign w:val="center"/>
            <w:hideMark/>
          </w:tcPr>
          <w:p w:rsidR="00344A3C" w:rsidRPr="00F55093" w:rsidRDefault="00344A3C" w:rsidP="00344A3C">
            <w:pPr>
              <w:widowControl/>
              <w:jc w:val="center"/>
              <w:rPr>
                <w:rFonts w:ascii="新宋体" w:eastAsia="新宋体" w:hAnsi="新宋体" w:cs="宋体"/>
                <w:b/>
                <w:bCs/>
                <w:kern w:val="0"/>
                <w:szCs w:val="21"/>
              </w:rPr>
            </w:pPr>
            <w:r w:rsidRPr="00F55093">
              <w:rPr>
                <w:rFonts w:ascii="新宋体" w:eastAsia="新宋体" w:hAnsi="新宋体" w:cs="宋体" w:hint="eastAsia"/>
                <w:b/>
                <w:bCs/>
                <w:kern w:val="0"/>
                <w:szCs w:val="21"/>
              </w:rPr>
              <w:t>投标价</w:t>
            </w:r>
          </w:p>
        </w:tc>
        <w:tc>
          <w:tcPr>
            <w:tcW w:w="692" w:type="pct"/>
            <w:vAlign w:val="center"/>
            <w:hideMark/>
          </w:tcPr>
          <w:p w:rsidR="00344A3C" w:rsidRPr="00F55093" w:rsidRDefault="00344A3C" w:rsidP="00344A3C">
            <w:pPr>
              <w:widowControl/>
              <w:jc w:val="center"/>
              <w:rPr>
                <w:rFonts w:ascii="新宋体" w:eastAsia="新宋体" w:hAnsi="新宋体" w:cs="宋体"/>
                <w:b/>
                <w:bCs/>
                <w:kern w:val="0"/>
                <w:szCs w:val="21"/>
              </w:rPr>
            </w:pPr>
          </w:p>
        </w:tc>
        <w:tc>
          <w:tcPr>
            <w:tcW w:w="519" w:type="pct"/>
            <w:vAlign w:val="center"/>
          </w:tcPr>
          <w:p w:rsidR="00344A3C" w:rsidRPr="00F55093" w:rsidRDefault="00344A3C" w:rsidP="00344A3C">
            <w:pPr>
              <w:widowControl/>
              <w:jc w:val="center"/>
              <w:rPr>
                <w:rFonts w:ascii="宋体" w:hAnsi="宋体" w:cs="宋体"/>
                <w:kern w:val="0"/>
                <w:szCs w:val="21"/>
              </w:rPr>
            </w:pPr>
          </w:p>
        </w:tc>
        <w:tc>
          <w:tcPr>
            <w:tcW w:w="519" w:type="pct"/>
            <w:vAlign w:val="center"/>
          </w:tcPr>
          <w:p w:rsidR="00344A3C" w:rsidRPr="00F55093" w:rsidRDefault="00344A3C" w:rsidP="00344A3C">
            <w:pPr>
              <w:widowControl/>
              <w:jc w:val="center"/>
              <w:rPr>
                <w:rFonts w:ascii="宋体" w:hAnsi="宋体" w:cs="宋体"/>
                <w:kern w:val="0"/>
                <w:szCs w:val="21"/>
              </w:rPr>
            </w:pPr>
          </w:p>
        </w:tc>
        <w:tc>
          <w:tcPr>
            <w:tcW w:w="518" w:type="pct"/>
            <w:vAlign w:val="center"/>
          </w:tcPr>
          <w:p w:rsidR="00344A3C" w:rsidRPr="00F55093" w:rsidRDefault="00344A3C" w:rsidP="00344A3C">
            <w:pPr>
              <w:widowControl/>
              <w:jc w:val="center"/>
              <w:rPr>
                <w:rFonts w:ascii="宋体" w:hAnsi="宋体" w:cs="宋体"/>
                <w:kern w:val="0"/>
                <w:szCs w:val="21"/>
              </w:rPr>
            </w:pPr>
          </w:p>
        </w:tc>
      </w:tr>
      <w:tr w:rsidR="00344A3C" w:rsidRPr="00EA4431" w:rsidTr="00344A3C">
        <w:trPr>
          <w:trHeight w:val="516"/>
        </w:trPr>
        <w:tc>
          <w:tcPr>
            <w:tcW w:w="760" w:type="pct"/>
            <w:vMerge/>
            <w:vAlign w:val="center"/>
            <w:hideMark/>
          </w:tcPr>
          <w:p w:rsidR="00344A3C" w:rsidRPr="00F55093" w:rsidRDefault="00344A3C" w:rsidP="00344A3C">
            <w:pPr>
              <w:widowControl/>
              <w:jc w:val="center"/>
              <w:rPr>
                <w:rFonts w:ascii="宋体" w:hAnsi="宋体" w:cs="宋体"/>
                <w:b/>
                <w:bCs/>
                <w:kern w:val="0"/>
                <w:szCs w:val="21"/>
              </w:rPr>
            </w:pPr>
          </w:p>
        </w:tc>
        <w:tc>
          <w:tcPr>
            <w:tcW w:w="1992" w:type="pct"/>
            <w:vAlign w:val="center"/>
            <w:hideMark/>
          </w:tcPr>
          <w:p w:rsidR="00344A3C" w:rsidRPr="00F55093" w:rsidRDefault="00344A3C" w:rsidP="00344A3C">
            <w:pPr>
              <w:widowControl/>
              <w:jc w:val="center"/>
              <w:rPr>
                <w:rFonts w:ascii="新宋体" w:eastAsia="新宋体" w:hAnsi="新宋体" w:cs="宋体"/>
                <w:b/>
                <w:bCs/>
                <w:kern w:val="0"/>
                <w:szCs w:val="21"/>
              </w:rPr>
            </w:pPr>
            <w:r w:rsidRPr="00F55093">
              <w:rPr>
                <w:rFonts w:ascii="新宋体" w:eastAsia="新宋体" w:hAnsi="新宋体" w:cs="宋体" w:hint="eastAsia"/>
                <w:b/>
                <w:bCs/>
                <w:kern w:val="0"/>
                <w:szCs w:val="21"/>
              </w:rPr>
              <w:t>小</w:t>
            </w:r>
            <w:proofErr w:type="gramStart"/>
            <w:r w:rsidRPr="00F55093">
              <w:rPr>
                <w:rFonts w:ascii="新宋体" w:eastAsia="新宋体" w:hAnsi="新宋体" w:cs="宋体" w:hint="eastAsia"/>
                <w:b/>
                <w:bCs/>
                <w:kern w:val="0"/>
                <w:szCs w:val="21"/>
              </w:rPr>
              <w:t>微企业</w:t>
            </w:r>
            <w:proofErr w:type="gramEnd"/>
            <w:r w:rsidRPr="00F55093">
              <w:rPr>
                <w:rFonts w:ascii="新宋体" w:eastAsia="新宋体" w:hAnsi="新宋体" w:cs="宋体" w:hint="eastAsia"/>
                <w:b/>
                <w:bCs/>
                <w:kern w:val="0"/>
                <w:szCs w:val="21"/>
              </w:rPr>
              <w:t>优惠率</w:t>
            </w:r>
          </w:p>
        </w:tc>
        <w:tc>
          <w:tcPr>
            <w:tcW w:w="692" w:type="pct"/>
            <w:vAlign w:val="center"/>
            <w:hideMark/>
          </w:tcPr>
          <w:p w:rsidR="00344A3C" w:rsidRPr="00F55093" w:rsidRDefault="00344A3C" w:rsidP="00344A3C">
            <w:pPr>
              <w:widowControl/>
              <w:jc w:val="center"/>
              <w:rPr>
                <w:rFonts w:ascii="宋体" w:hAnsi="宋体" w:cs="宋体"/>
                <w:b/>
                <w:bCs/>
                <w:kern w:val="0"/>
                <w:szCs w:val="21"/>
              </w:rPr>
            </w:pPr>
          </w:p>
        </w:tc>
        <w:tc>
          <w:tcPr>
            <w:tcW w:w="519" w:type="pct"/>
            <w:noWrap/>
            <w:vAlign w:val="center"/>
          </w:tcPr>
          <w:p w:rsidR="00344A3C" w:rsidRPr="00F55093" w:rsidRDefault="00344A3C" w:rsidP="00344A3C">
            <w:pPr>
              <w:widowControl/>
              <w:jc w:val="center"/>
              <w:rPr>
                <w:rFonts w:ascii="新宋体" w:eastAsia="新宋体" w:hAnsi="新宋体" w:cs="宋体"/>
                <w:kern w:val="0"/>
                <w:szCs w:val="21"/>
              </w:rPr>
            </w:pPr>
          </w:p>
        </w:tc>
        <w:tc>
          <w:tcPr>
            <w:tcW w:w="519" w:type="pct"/>
            <w:noWrap/>
            <w:vAlign w:val="center"/>
          </w:tcPr>
          <w:p w:rsidR="00344A3C" w:rsidRPr="00F55093" w:rsidRDefault="00344A3C" w:rsidP="00344A3C">
            <w:pPr>
              <w:widowControl/>
              <w:jc w:val="center"/>
              <w:rPr>
                <w:rFonts w:ascii="新宋体" w:eastAsia="新宋体" w:hAnsi="新宋体" w:cs="宋体"/>
                <w:kern w:val="0"/>
                <w:szCs w:val="21"/>
              </w:rPr>
            </w:pPr>
          </w:p>
        </w:tc>
        <w:tc>
          <w:tcPr>
            <w:tcW w:w="518" w:type="pct"/>
            <w:noWrap/>
            <w:vAlign w:val="center"/>
          </w:tcPr>
          <w:p w:rsidR="00344A3C" w:rsidRPr="00F55093" w:rsidRDefault="00344A3C" w:rsidP="00344A3C">
            <w:pPr>
              <w:widowControl/>
              <w:jc w:val="center"/>
              <w:rPr>
                <w:rFonts w:ascii="新宋体" w:eastAsia="新宋体" w:hAnsi="新宋体" w:cs="宋体"/>
                <w:kern w:val="0"/>
                <w:szCs w:val="21"/>
              </w:rPr>
            </w:pPr>
          </w:p>
        </w:tc>
      </w:tr>
      <w:tr w:rsidR="00344A3C" w:rsidRPr="00EA4431" w:rsidTr="00344A3C">
        <w:trPr>
          <w:trHeight w:val="540"/>
        </w:trPr>
        <w:tc>
          <w:tcPr>
            <w:tcW w:w="760" w:type="pct"/>
            <w:vMerge/>
            <w:vAlign w:val="center"/>
            <w:hideMark/>
          </w:tcPr>
          <w:p w:rsidR="00344A3C" w:rsidRPr="00F55093" w:rsidRDefault="00344A3C" w:rsidP="00344A3C">
            <w:pPr>
              <w:widowControl/>
              <w:jc w:val="center"/>
              <w:rPr>
                <w:rFonts w:ascii="宋体" w:hAnsi="宋体" w:cs="宋体"/>
                <w:b/>
                <w:bCs/>
                <w:kern w:val="0"/>
                <w:szCs w:val="21"/>
              </w:rPr>
            </w:pPr>
          </w:p>
        </w:tc>
        <w:tc>
          <w:tcPr>
            <w:tcW w:w="1992" w:type="pct"/>
            <w:vAlign w:val="center"/>
            <w:hideMark/>
          </w:tcPr>
          <w:p w:rsidR="00344A3C" w:rsidRPr="00F55093" w:rsidRDefault="00344A3C" w:rsidP="00344A3C">
            <w:pPr>
              <w:widowControl/>
              <w:jc w:val="center"/>
              <w:rPr>
                <w:rFonts w:ascii="新宋体" w:eastAsia="新宋体" w:hAnsi="新宋体" w:cs="宋体"/>
                <w:b/>
                <w:bCs/>
                <w:kern w:val="0"/>
                <w:szCs w:val="21"/>
              </w:rPr>
            </w:pPr>
            <w:r w:rsidRPr="00F55093">
              <w:rPr>
                <w:rFonts w:ascii="新宋体" w:eastAsia="新宋体" w:hAnsi="新宋体" w:cs="宋体" w:hint="eastAsia"/>
                <w:b/>
                <w:bCs/>
                <w:kern w:val="0"/>
                <w:szCs w:val="21"/>
              </w:rPr>
              <w:t>评标价</w:t>
            </w:r>
          </w:p>
        </w:tc>
        <w:tc>
          <w:tcPr>
            <w:tcW w:w="692" w:type="pct"/>
            <w:vAlign w:val="center"/>
            <w:hideMark/>
          </w:tcPr>
          <w:p w:rsidR="00344A3C" w:rsidRPr="00F55093" w:rsidRDefault="00344A3C" w:rsidP="00344A3C">
            <w:pPr>
              <w:widowControl/>
              <w:jc w:val="center"/>
              <w:rPr>
                <w:rFonts w:ascii="宋体" w:hAnsi="宋体" w:cs="宋体"/>
                <w:b/>
                <w:bCs/>
                <w:kern w:val="0"/>
                <w:szCs w:val="21"/>
              </w:rPr>
            </w:pPr>
          </w:p>
        </w:tc>
        <w:tc>
          <w:tcPr>
            <w:tcW w:w="519" w:type="pct"/>
            <w:noWrap/>
            <w:vAlign w:val="center"/>
          </w:tcPr>
          <w:p w:rsidR="00344A3C" w:rsidRPr="00F55093" w:rsidRDefault="00344A3C" w:rsidP="00344A3C">
            <w:pPr>
              <w:widowControl/>
              <w:jc w:val="center"/>
              <w:rPr>
                <w:rFonts w:ascii="新宋体" w:eastAsia="新宋体" w:hAnsi="新宋体" w:cs="宋体"/>
                <w:kern w:val="0"/>
                <w:szCs w:val="21"/>
              </w:rPr>
            </w:pPr>
          </w:p>
        </w:tc>
        <w:tc>
          <w:tcPr>
            <w:tcW w:w="519" w:type="pct"/>
            <w:noWrap/>
            <w:vAlign w:val="center"/>
          </w:tcPr>
          <w:p w:rsidR="00344A3C" w:rsidRPr="00F55093" w:rsidRDefault="00344A3C" w:rsidP="00344A3C">
            <w:pPr>
              <w:widowControl/>
              <w:jc w:val="center"/>
              <w:rPr>
                <w:rFonts w:ascii="新宋体" w:eastAsia="新宋体" w:hAnsi="新宋体" w:cs="宋体"/>
                <w:kern w:val="0"/>
                <w:szCs w:val="21"/>
              </w:rPr>
            </w:pPr>
          </w:p>
        </w:tc>
        <w:tc>
          <w:tcPr>
            <w:tcW w:w="518" w:type="pct"/>
            <w:noWrap/>
            <w:vAlign w:val="center"/>
          </w:tcPr>
          <w:p w:rsidR="00344A3C" w:rsidRPr="00F55093" w:rsidRDefault="00344A3C" w:rsidP="00344A3C">
            <w:pPr>
              <w:widowControl/>
              <w:jc w:val="center"/>
              <w:rPr>
                <w:rFonts w:ascii="新宋体" w:eastAsia="新宋体" w:hAnsi="新宋体" w:cs="宋体"/>
                <w:kern w:val="0"/>
                <w:szCs w:val="21"/>
              </w:rPr>
            </w:pPr>
          </w:p>
        </w:tc>
      </w:tr>
      <w:tr w:rsidR="00344A3C" w:rsidRPr="00EA4431" w:rsidTr="00344A3C">
        <w:trPr>
          <w:trHeight w:val="528"/>
        </w:trPr>
        <w:tc>
          <w:tcPr>
            <w:tcW w:w="760" w:type="pct"/>
            <w:vMerge/>
            <w:vAlign w:val="center"/>
            <w:hideMark/>
          </w:tcPr>
          <w:p w:rsidR="00344A3C" w:rsidRPr="00F55093" w:rsidRDefault="00344A3C" w:rsidP="00344A3C">
            <w:pPr>
              <w:widowControl/>
              <w:jc w:val="center"/>
              <w:rPr>
                <w:rFonts w:ascii="宋体" w:hAnsi="宋体" w:cs="宋体"/>
                <w:b/>
                <w:bCs/>
                <w:kern w:val="0"/>
                <w:szCs w:val="21"/>
              </w:rPr>
            </w:pPr>
          </w:p>
        </w:tc>
        <w:tc>
          <w:tcPr>
            <w:tcW w:w="1992" w:type="pct"/>
            <w:vAlign w:val="center"/>
            <w:hideMark/>
          </w:tcPr>
          <w:p w:rsidR="00344A3C" w:rsidRPr="00F55093" w:rsidRDefault="00344A3C" w:rsidP="00344A3C">
            <w:pPr>
              <w:widowControl/>
              <w:rPr>
                <w:rFonts w:ascii="宋体" w:hAnsi="宋体" w:cs="宋体"/>
                <w:b/>
                <w:bCs/>
                <w:kern w:val="0"/>
                <w:szCs w:val="21"/>
              </w:rPr>
            </w:pPr>
            <w:r w:rsidRPr="00F55093">
              <w:rPr>
                <w:rFonts w:ascii="宋体" w:hAnsi="宋体" w:cs="宋体" w:hint="eastAsia"/>
                <w:b/>
                <w:bCs/>
                <w:kern w:val="0"/>
                <w:szCs w:val="21"/>
              </w:rPr>
              <w:t>1、价格分</w:t>
            </w:r>
          </w:p>
        </w:tc>
        <w:tc>
          <w:tcPr>
            <w:tcW w:w="692" w:type="pct"/>
            <w:vAlign w:val="center"/>
            <w:hideMark/>
          </w:tcPr>
          <w:p w:rsidR="00344A3C" w:rsidRPr="00F55093" w:rsidRDefault="00344A3C" w:rsidP="00344A3C">
            <w:pPr>
              <w:widowControl/>
              <w:jc w:val="center"/>
              <w:rPr>
                <w:rFonts w:ascii="新宋体" w:eastAsia="新宋体" w:hAnsi="新宋体" w:cs="宋体"/>
                <w:b/>
                <w:bCs/>
                <w:kern w:val="0"/>
                <w:szCs w:val="21"/>
              </w:rPr>
            </w:pPr>
            <w:r w:rsidRPr="00F55093">
              <w:rPr>
                <w:rFonts w:ascii="新宋体" w:eastAsia="新宋体" w:hAnsi="新宋体" w:cs="宋体" w:hint="eastAsia"/>
                <w:b/>
                <w:bCs/>
                <w:kern w:val="0"/>
                <w:szCs w:val="21"/>
              </w:rPr>
              <w:t>30</w:t>
            </w:r>
          </w:p>
        </w:tc>
        <w:tc>
          <w:tcPr>
            <w:tcW w:w="519" w:type="pct"/>
            <w:vAlign w:val="center"/>
          </w:tcPr>
          <w:p w:rsidR="00344A3C" w:rsidRPr="00F55093" w:rsidRDefault="00344A3C" w:rsidP="00344A3C">
            <w:pPr>
              <w:widowControl/>
              <w:jc w:val="center"/>
              <w:rPr>
                <w:rFonts w:ascii="宋体" w:hAnsi="宋体" w:cs="宋体"/>
                <w:color w:val="000000"/>
                <w:kern w:val="0"/>
                <w:szCs w:val="21"/>
              </w:rPr>
            </w:pPr>
          </w:p>
        </w:tc>
        <w:tc>
          <w:tcPr>
            <w:tcW w:w="519" w:type="pct"/>
            <w:vAlign w:val="center"/>
          </w:tcPr>
          <w:p w:rsidR="00344A3C" w:rsidRPr="00F55093" w:rsidRDefault="00344A3C" w:rsidP="00344A3C">
            <w:pPr>
              <w:widowControl/>
              <w:jc w:val="center"/>
              <w:rPr>
                <w:rFonts w:ascii="宋体" w:hAnsi="宋体" w:cs="宋体"/>
                <w:color w:val="000000"/>
                <w:kern w:val="0"/>
                <w:szCs w:val="21"/>
              </w:rPr>
            </w:pPr>
          </w:p>
        </w:tc>
        <w:tc>
          <w:tcPr>
            <w:tcW w:w="518" w:type="pct"/>
            <w:vAlign w:val="center"/>
          </w:tcPr>
          <w:p w:rsidR="00344A3C" w:rsidRPr="00F55093" w:rsidRDefault="00344A3C" w:rsidP="00344A3C">
            <w:pPr>
              <w:widowControl/>
              <w:jc w:val="center"/>
              <w:rPr>
                <w:rFonts w:ascii="宋体" w:hAnsi="宋体" w:cs="宋体"/>
                <w:color w:val="000000"/>
                <w:kern w:val="0"/>
                <w:szCs w:val="21"/>
              </w:rPr>
            </w:pPr>
          </w:p>
        </w:tc>
      </w:tr>
      <w:tr w:rsidR="00344A3C" w:rsidRPr="00EA4431" w:rsidTr="00344A3C">
        <w:trPr>
          <w:trHeight w:val="744"/>
        </w:trPr>
        <w:tc>
          <w:tcPr>
            <w:tcW w:w="760" w:type="pct"/>
            <w:vAlign w:val="center"/>
            <w:hideMark/>
          </w:tcPr>
          <w:p w:rsidR="00344A3C" w:rsidRPr="00EA4431"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技术/服务</w:t>
            </w:r>
          </w:p>
          <w:p w:rsidR="00344A3C" w:rsidRPr="00F55093"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评分</w:t>
            </w:r>
          </w:p>
        </w:tc>
        <w:tc>
          <w:tcPr>
            <w:tcW w:w="1992" w:type="pct"/>
            <w:vAlign w:val="center"/>
            <w:hideMark/>
          </w:tcPr>
          <w:p w:rsidR="00344A3C" w:rsidRPr="00F55093"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2、技术响应（一个负偏离扣2分，正偏离不加分）</w:t>
            </w:r>
          </w:p>
        </w:tc>
        <w:tc>
          <w:tcPr>
            <w:tcW w:w="692" w:type="pct"/>
            <w:vAlign w:val="center"/>
            <w:hideMark/>
          </w:tcPr>
          <w:p w:rsidR="00344A3C" w:rsidRPr="00F55093" w:rsidRDefault="00344A3C" w:rsidP="00344A3C">
            <w:pPr>
              <w:widowControl/>
              <w:jc w:val="center"/>
              <w:rPr>
                <w:rFonts w:ascii="新宋体" w:eastAsia="新宋体" w:hAnsi="新宋体" w:cs="宋体"/>
                <w:b/>
                <w:bCs/>
                <w:kern w:val="0"/>
                <w:szCs w:val="21"/>
              </w:rPr>
            </w:pPr>
            <w:r w:rsidRPr="00F55093">
              <w:rPr>
                <w:rFonts w:ascii="新宋体" w:eastAsia="新宋体" w:hAnsi="新宋体" w:cs="宋体" w:hint="eastAsia"/>
                <w:b/>
                <w:bCs/>
                <w:kern w:val="0"/>
                <w:szCs w:val="21"/>
              </w:rPr>
              <w:t>50</w:t>
            </w:r>
          </w:p>
        </w:tc>
        <w:tc>
          <w:tcPr>
            <w:tcW w:w="519" w:type="pct"/>
            <w:vAlign w:val="center"/>
            <w:hideMark/>
          </w:tcPr>
          <w:p w:rsidR="00344A3C" w:rsidRPr="00F55093" w:rsidRDefault="00344A3C" w:rsidP="00344A3C">
            <w:pPr>
              <w:widowControl/>
              <w:jc w:val="center"/>
              <w:rPr>
                <w:rFonts w:ascii="宋体" w:hAnsi="宋体" w:cs="宋体"/>
                <w:color w:val="000000"/>
                <w:kern w:val="0"/>
                <w:szCs w:val="21"/>
              </w:rPr>
            </w:pPr>
          </w:p>
        </w:tc>
        <w:tc>
          <w:tcPr>
            <w:tcW w:w="519" w:type="pct"/>
            <w:vAlign w:val="center"/>
            <w:hideMark/>
          </w:tcPr>
          <w:p w:rsidR="00344A3C" w:rsidRPr="00F55093" w:rsidRDefault="00344A3C" w:rsidP="00344A3C">
            <w:pPr>
              <w:widowControl/>
              <w:jc w:val="center"/>
              <w:rPr>
                <w:rFonts w:ascii="宋体" w:hAnsi="宋体" w:cs="宋体"/>
                <w:color w:val="000000"/>
                <w:kern w:val="0"/>
                <w:szCs w:val="21"/>
              </w:rPr>
            </w:pPr>
          </w:p>
        </w:tc>
        <w:tc>
          <w:tcPr>
            <w:tcW w:w="518" w:type="pct"/>
            <w:vAlign w:val="center"/>
            <w:hideMark/>
          </w:tcPr>
          <w:p w:rsidR="00344A3C" w:rsidRPr="00F55093" w:rsidRDefault="00344A3C" w:rsidP="00344A3C">
            <w:pPr>
              <w:widowControl/>
              <w:jc w:val="center"/>
              <w:rPr>
                <w:rFonts w:ascii="宋体" w:hAnsi="宋体" w:cs="宋体"/>
                <w:color w:val="000000"/>
                <w:kern w:val="0"/>
                <w:szCs w:val="21"/>
              </w:rPr>
            </w:pPr>
          </w:p>
        </w:tc>
      </w:tr>
      <w:tr w:rsidR="00344A3C" w:rsidRPr="00EA4431" w:rsidTr="00344A3C">
        <w:trPr>
          <w:trHeight w:val="936"/>
        </w:trPr>
        <w:tc>
          <w:tcPr>
            <w:tcW w:w="760" w:type="pct"/>
            <w:vAlign w:val="center"/>
            <w:hideMark/>
          </w:tcPr>
          <w:p w:rsidR="00344A3C" w:rsidRPr="00EA4431"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履约能力</w:t>
            </w:r>
          </w:p>
          <w:p w:rsidR="00344A3C" w:rsidRPr="00F55093"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评分</w:t>
            </w:r>
          </w:p>
        </w:tc>
        <w:tc>
          <w:tcPr>
            <w:tcW w:w="1992" w:type="pct"/>
            <w:noWrap/>
            <w:vAlign w:val="center"/>
            <w:hideMark/>
          </w:tcPr>
          <w:p w:rsidR="00344A3C" w:rsidRPr="00F55093"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3、投标产品的销售业绩（一份合同2分，超过五份不加分）</w:t>
            </w:r>
          </w:p>
        </w:tc>
        <w:tc>
          <w:tcPr>
            <w:tcW w:w="692" w:type="pct"/>
            <w:vAlign w:val="center"/>
            <w:hideMark/>
          </w:tcPr>
          <w:p w:rsidR="00344A3C" w:rsidRPr="00F55093" w:rsidRDefault="00344A3C" w:rsidP="00344A3C">
            <w:pPr>
              <w:widowControl/>
              <w:jc w:val="center"/>
              <w:rPr>
                <w:rFonts w:ascii="新宋体" w:eastAsia="新宋体" w:hAnsi="新宋体" w:cs="宋体"/>
                <w:b/>
                <w:bCs/>
                <w:kern w:val="0"/>
                <w:szCs w:val="21"/>
              </w:rPr>
            </w:pPr>
            <w:r w:rsidRPr="00F55093">
              <w:rPr>
                <w:rFonts w:ascii="新宋体" w:eastAsia="新宋体" w:hAnsi="新宋体" w:cs="宋体" w:hint="eastAsia"/>
                <w:b/>
                <w:bCs/>
                <w:kern w:val="0"/>
                <w:szCs w:val="21"/>
              </w:rPr>
              <w:t>10</w:t>
            </w:r>
          </w:p>
        </w:tc>
        <w:tc>
          <w:tcPr>
            <w:tcW w:w="519" w:type="pct"/>
            <w:noWrap/>
            <w:vAlign w:val="center"/>
            <w:hideMark/>
          </w:tcPr>
          <w:p w:rsidR="00344A3C" w:rsidRPr="00F55093" w:rsidRDefault="00344A3C" w:rsidP="00344A3C">
            <w:pPr>
              <w:widowControl/>
              <w:jc w:val="center"/>
              <w:rPr>
                <w:rFonts w:ascii="宋体" w:hAnsi="宋体" w:cs="宋体"/>
                <w:kern w:val="0"/>
                <w:szCs w:val="21"/>
              </w:rPr>
            </w:pPr>
          </w:p>
        </w:tc>
        <w:tc>
          <w:tcPr>
            <w:tcW w:w="519" w:type="pct"/>
            <w:noWrap/>
            <w:vAlign w:val="center"/>
            <w:hideMark/>
          </w:tcPr>
          <w:p w:rsidR="00344A3C" w:rsidRPr="00F55093" w:rsidRDefault="00344A3C" w:rsidP="00344A3C">
            <w:pPr>
              <w:widowControl/>
              <w:jc w:val="center"/>
              <w:rPr>
                <w:rFonts w:ascii="宋体" w:hAnsi="宋体" w:cs="宋体"/>
                <w:kern w:val="0"/>
                <w:szCs w:val="21"/>
              </w:rPr>
            </w:pPr>
          </w:p>
        </w:tc>
        <w:tc>
          <w:tcPr>
            <w:tcW w:w="518" w:type="pct"/>
            <w:noWrap/>
            <w:vAlign w:val="center"/>
            <w:hideMark/>
          </w:tcPr>
          <w:p w:rsidR="00344A3C" w:rsidRPr="00F55093" w:rsidRDefault="00344A3C" w:rsidP="00344A3C">
            <w:pPr>
              <w:widowControl/>
              <w:jc w:val="center"/>
              <w:rPr>
                <w:rFonts w:ascii="宋体" w:hAnsi="宋体" w:cs="宋体"/>
                <w:kern w:val="0"/>
                <w:szCs w:val="21"/>
              </w:rPr>
            </w:pPr>
          </w:p>
        </w:tc>
      </w:tr>
      <w:tr w:rsidR="00344A3C" w:rsidRPr="00EA4431" w:rsidTr="00344A3C">
        <w:trPr>
          <w:trHeight w:val="624"/>
        </w:trPr>
        <w:tc>
          <w:tcPr>
            <w:tcW w:w="760" w:type="pct"/>
            <w:vAlign w:val="center"/>
            <w:hideMark/>
          </w:tcPr>
          <w:p w:rsidR="00344A3C" w:rsidRPr="00F55093"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服务评分</w:t>
            </w:r>
          </w:p>
        </w:tc>
        <w:tc>
          <w:tcPr>
            <w:tcW w:w="1992" w:type="pct"/>
            <w:noWrap/>
            <w:vAlign w:val="center"/>
            <w:hideMark/>
          </w:tcPr>
          <w:p w:rsidR="00344A3C" w:rsidRPr="00F55093"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4、服务承诺（免费进行软件功能新增或改造）</w:t>
            </w:r>
          </w:p>
        </w:tc>
        <w:tc>
          <w:tcPr>
            <w:tcW w:w="692" w:type="pct"/>
            <w:vAlign w:val="center"/>
            <w:hideMark/>
          </w:tcPr>
          <w:p w:rsidR="00344A3C" w:rsidRPr="00F55093" w:rsidRDefault="00344A3C" w:rsidP="00344A3C">
            <w:pPr>
              <w:widowControl/>
              <w:jc w:val="center"/>
              <w:rPr>
                <w:rFonts w:ascii="新宋体" w:eastAsia="新宋体" w:hAnsi="新宋体" w:cs="宋体"/>
                <w:b/>
                <w:bCs/>
                <w:kern w:val="0"/>
                <w:szCs w:val="21"/>
              </w:rPr>
            </w:pPr>
            <w:r w:rsidRPr="00F55093">
              <w:rPr>
                <w:rFonts w:ascii="新宋体" w:eastAsia="新宋体" w:hAnsi="新宋体" w:cs="宋体" w:hint="eastAsia"/>
                <w:b/>
                <w:bCs/>
                <w:kern w:val="0"/>
                <w:szCs w:val="21"/>
              </w:rPr>
              <w:t>10</w:t>
            </w:r>
          </w:p>
        </w:tc>
        <w:tc>
          <w:tcPr>
            <w:tcW w:w="519" w:type="pct"/>
            <w:noWrap/>
            <w:vAlign w:val="center"/>
            <w:hideMark/>
          </w:tcPr>
          <w:p w:rsidR="00344A3C" w:rsidRPr="00F55093" w:rsidRDefault="00344A3C" w:rsidP="00344A3C">
            <w:pPr>
              <w:widowControl/>
              <w:jc w:val="center"/>
              <w:rPr>
                <w:rFonts w:ascii="宋体" w:hAnsi="宋体" w:cs="宋体"/>
                <w:kern w:val="0"/>
                <w:szCs w:val="21"/>
              </w:rPr>
            </w:pPr>
          </w:p>
        </w:tc>
        <w:tc>
          <w:tcPr>
            <w:tcW w:w="519" w:type="pct"/>
            <w:noWrap/>
            <w:vAlign w:val="center"/>
            <w:hideMark/>
          </w:tcPr>
          <w:p w:rsidR="00344A3C" w:rsidRPr="00F55093" w:rsidRDefault="00344A3C" w:rsidP="00344A3C">
            <w:pPr>
              <w:widowControl/>
              <w:jc w:val="center"/>
              <w:rPr>
                <w:rFonts w:ascii="宋体" w:hAnsi="宋体" w:cs="宋体"/>
                <w:kern w:val="0"/>
                <w:szCs w:val="21"/>
              </w:rPr>
            </w:pPr>
          </w:p>
        </w:tc>
        <w:tc>
          <w:tcPr>
            <w:tcW w:w="518" w:type="pct"/>
            <w:noWrap/>
            <w:vAlign w:val="center"/>
            <w:hideMark/>
          </w:tcPr>
          <w:p w:rsidR="00344A3C" w:rsidRPr="00F55093" w:rsidRDefault="00344A3C" w:rsidP="00344A3C">
            <w:pPr>
              <w:widowControl/>
              <w:jc w:val="center"/>
              <w:rPr>
                <w:rFonts w:ascii="宋体" w:hAnsi="宋体" w:cs="宋体"/>
                <w:kern w:val="0"/>
                <w:szCs w:val="21"/>
              </w:rPr>
            </w:pPr>
          </w:p>
        </w:tc>
      </w:tr>
      <w:tr w:rsidR="00344A3C" w:rsidRPr="00EA4431" w:rsidTr="00344A3C">
        <w:trPr>
          <w:trHeight w:val="482"/>
        </w:trPr>
        <w:tc>
          <w:tcPr>
            <w:tcW w:w="760" w:type="pct"/>
            <w:vAlign w:val="center"/>
            <w:hideMark/>
          </w:tcPr>
          <w:p w:rsidR="00344A3C" w:rsidRPr="00F55093" w:rsidRDefault="00344A3C" w:rsidP="00344A3C">
            <w:pPr>
              <w:widowControl/>
              <w:jc w:val="center"/>
              <w:rPr>
                <w:rFonts w:ascii="宋体" w:hAnsi="宋体" w:cs="宋体"/>
                <w:b/>
                <w:bCs/>
                <w:kern w:val="0"/>
                <w:szCs w:val="21"/>
              </w:rPr>
            </w:pPr>
          </w:p>
        </w:tc>
        <w:tc>
          <w:tcPr>
            <w:tcW w:w="1992" w:type="pct"/>
            <w:vAlign w:val="center"/>
            <w:hideMark/>
          </w:tcPr>
          <w:p w:rsidR="00344A3C" w:rsidRPr="00F55093"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合计</w:t>
            </w:r>
          </w:p>
        </w:tc>
        <w:tc>
          <w:tcPr>
            <w:tcW w:w="692" w:type="pct"/>
            <w:vAlign w:val="center"/>
            <w:hideMark/>
          </w:tcPr>
          <w:p w:rsidR="00344A3C" w:rsidRPr="00F55093"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100</w:t>
            </w:r>
          </w:p>
        </w:tc>
        <w:tc>
          <w:tcPr>
            <w:tcW w:w="519" w:type="pct"/>
            <w:vAlign w:val="center"/>
            <w:hideMark/>
          </w:tcPr>
          <w:p w:rsidR="00344A3C" w:rsidRPr="00F55093" w:rsidRDefault="00344A3C" w:rsidP="00344A3C">
            <w:pPr>
              <w:widowControl/>
              <w:jc w:val="center"/>
              <w:rPr>
                <w:rFonts w:ascii="宋体" w:hAnsi="宋体" w:cs="宋体"/>
                <w:color w:val="800000"/>
                <w:kern w:val="0"/>
                <w:szCs w:val="21"/>
              </w:rPr>
            </w:pPr>
          </w:p>
        </w:tc>
        <w:tc>
          <w:tcPr>
            <w:tcW w:w="519" w:type="pct"/>
            <w:vAlign w:val="center"/>
            <w:hideMark/>
          </w:tcPr>
          <w:p w:rsidR="00344A3C" w:rsidRPr="00F55093" w:rsidRDefault="00344A3C" w:rsidP="00344A3C">
            <w:pPr>
              <w:widowControl/>
              <w:jc w:val="center"/>
              <w:rPr>
                <w:rFonts w:ascii="宋体" w:hAnsi="宋体" w:cs="宋体"/>
                <w:color w:val="800000"/>
                <w:kern w:val="0"/>
                <w:szCs w:val="21"/>
              </w:rPr>
            </w:pPr>
          </w:p>
        </w:tc>
        <w:tc>
          <w:tcPr>
            <w:tcW w:w="518" w:type="pct"/>
            <w:vAlign w:val="center"/>
            <w:hideMark/>
          </w:tcPr>
          <w:p w:rsidR="00344A3C" w:rsidRPr="00F55093" w:rsidRDefault="00344A3C" w:rsidP="00344A3C">
            <w:pPr>
              <w:widowControl/>
              <w:jc w:val="center"/>
              <w:rPr>
                <w:rFonts w:ascii="宋体" w:hAnsi="宋体" w:cs="宋体"/>
                <w:color w:val="800000"/>
                <w:kern w:val="0"/>
                <w:szCs w:val="21"/>
              </w:rPr>
            </w:pPr>
          </w:p>
        </w:tc>
      </w:tr>
      <w:tr w:rsidR="00344A3C" w:rsidRPr="00EA4431" w:rsidTr="00344A3C">
        <w:trPr>
          <w:trHeight w:val="312"/>
        </w:trPr>
        <w:tc>
          <w:tcPr>
            <w:tcW w:w="760" w:type="pct"/>
            <w:noWrap/>
            <w:vAlign w:val="center"/>
            <w:hideMark/>
          </w:tcPr>
          <w:p w:rsidR="00344A3C" w:rsidRPr="00F55093"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基准价=</w:t>
            </w:r>
          </w:p>
        </w:tc>
        <w:tc>
          <w:tcPr>
            <w:tcW w:w="1992" w:type="pct"/>
            <w:vAlign w:val="center"/>
            <w:hideMark/>
          </w:tcPr>
          <w:p w:rsidR="00344A3C" w:rsidRPr="00F55093" w:rsidRDefault="00344A3C" w:rsidP="00344A3C">
            <w:pPr>
              <w:widowControl/>
              <w:jc w:val="center"/>
              <w:rPr>
                <w:rFonts w:ascii="宋体" w:hAnsi="宋体" w:cs="宋体"/>
                <w:b/>
                <w:bCs/>
                <w:kern w:val="0"/>
                <w:szCs w:val="21"/>
              </w:rPr>
            </w:pPr>
          </w:p>
        </w:tc>
        <w:tc>
          <w:tcPr>
            <w:tcW w:w="692" w:type="pct"/>
            <w:vAlign w:val="center"/>
            <w:hideMark/>
          </w:tcPr>
          <w:p w:rsidR="00344A3C" w:rsidRPr="00F55093" w:rsidRDefault="00344A3C" w:rsidP="00344A3C">
            <w:pPr>
              <w:widowControl/>
              <w:jc w:val="center"/>
              <w:rPr>
                <w:rFonts w:ascii="宋体" w:hAnsi="宋体" w:cs="宋体"/>
                <w:b/>
                <w:bCs/>
                <w:kern w:val="0"/>
                <w:szCs w:val="21"/>
              </w:rPr>
            </w:pPr>
          </w:p>
        </w:tc>
        <w:tc>
          <w:tcPr>
            <w:tcW w:w="519" w:type="pct"/>
            <w:vAlign w:val="center"/>
            <w:hideMark/>
          </w:tcPr>
          <w:p w:rsidR="00344A3C" w:rsidRPr="00F55093" w:rsidRDefault="00344A3C" w:rsidP="00344A3C">
            <w:pPr>
              <w:widowControl/>
              <w:jc w:val="center"/>
              <w:rPr>
                <w:rFonts w:ascii="宋体" w:hAnsi="宋体" w:cs="宋体"/>
                <w:b/>
                <w:bCs/>
                <w:kern w:val="0"/>
                <w:szCs w:val="21"/>
              </w:rPr>
            </w:pPr>
          </w:p>
        </w:tc>
        <w:tc>
          <w:tcPr>
            <w:tcW w:w="519" w:type="pct"/>
            <w:vAlign w:val="center"/>
            <w:hideMark/>
          </w:tcPr>
          <w:p w:rsidR="00344A3C" w:rsidRPr="00F55093" w:rsidRDefault="00344A3C" w:rsidP="00344A3C">
            <w:pPr>
              <w:widowControl/>
              <w:jc w:val="center"/>
              <w:rPr>
                <w:rFonts w:ascii="宋体" w:hAnsi="宋体" w:cs="宋体"/>
                <w:b/>
                <w:bCs/>
                <w:kern w:val="0"/>
                <w:szCs w:val="21"/>
              </w:rPr>
            </w:pPr>
          </w:p>
        </w:tc>
        <w:tc>
          <w:tcPr>
            <w:tcW w:w="518" w:type="pct"/>
            <w:noWrap/>
            <w:vAlign w:val="center"/>
            <w:hideMark/>
          </w:tcPr>
          <w:p w:rsidR="00344A3C" w:rsidRPr="00F55093" w:rsidRDefault="00344A3C" w:rsidP="00344A3C">
            <w:pPr>
              <w:widowControl/>
              <w:jc w:val="center"/>
              <w:rPr>
                <w:rFonts w:ascii="宋体" w:hAnsi="宋体" w:cs="宋体"/>
                <w:kern w:val="0"/>
                <w:szCs w:val="21"/>
              </w:rPr>
            </w:pPr>
          </w:p>
        </w:tc>
      </w:tr>
      <w:tr w:rsidR="00344A3C" w:rsidRPr="00EA4431" w:rsidTr="00344A3C">
        <w:trPr>
          <w:trHeight w:val="456"/>
        </w:trPr>
        <w:tc>
          <w:tcPr>
            <w:tcW w:w="2752" w:type="pct"/>
            <w:gridSpan w:val="2"/>
            <w:noWrap/>
            <w:vAlign w:val="center"/>
            <w:hideMark/>
          </w:tcPr>
          <w:p w:rsidR="00344A3C" w:rsidRPr="00F55093" w:rsidRDefault="00344A3C" w:rsidP="00344A3C">
            <w:pPr>
              <w:widowControl/>
              <w:rPr>
                <w:rFonts w:ascii="宋体" w:hAnsi="宋体" w:cs="宋体"/>
                <w:kern w:val="0"/>
                <w:szCs w:val="21"/>
              </w:rPr>
            </w:pPr>
            <w:r w:rsidRPr="00F55093">
              <w:rPr>
                <w:rFonts w:ascii="宋体" w:hAnsi="宋体" w:cs="宋体" w:hint="eastAsia"/>
                <w:kern w:val="0"/>
                <w:szCs w:val="21"/>
              </w:rPr>
              <w:t>评委签字：</w:t>
            </w:r>
          </w:p>
        </w:tc>
        <w:tc>
          <w:tcPr>
            <w:tcW w:w="692" w:type="pct"/>
            <w:noWrap/>
            <w:vAlign w:val="center"/>
            <w:hideMark/>
          </w:tcPr>
          <w:p w:rsidR="00344A3C" w:rsidRPr="00F55093" w:rsidRDefault="00344A3C" w:rsidP="00344A3C">
            <w:pPr>
              <w:widowControl/>
              <w:jc w:val="center"/>
              <w:rPr>
                <w:rFonts w:ascii="宋体" w:hAnsi="宋体" w:cs="宋体"/>
                <w:kern w:val="0"/>
                <w:szCs w:val="21"/>
              </w:rPr>
            </w:pPr>
          </w:p>
        </w:tc>
        <w:tc>
          <w:tcPr>
            <w:tcW w:w="1556" w:type="pct"/>
            <w:gridSpan w:val="3"/>
            <w:noWrap/>
            <w:vAlign w:val="center"/>
            <w:hideMark/>
          </w:tcPr>
          <w:p w:rsidR="00344A3C" w:rsidRPr="00F55093" w:rsidRDefault="00344A3C" w:rsidP="00344A3C">
            <w:pPr>
              <w:widowControl/>
              <w:jc w:val="center"/>
              <w:rPr>
                <w:rFonts w:ascii="宋体" w:hAnsi="宋体" w:cs="宋体"/>
                <w:kern w:val="0"/>
                <w:szCs w:val="21"/>
              </w:rPr>
            </w:pPr>
            <w:r w:rsidRPr="00F55093">
              <w:rPr>
                <w:rFonts w:ascii="宋体" w:hAnsi="宋体" w:cs="宋体" w:hint="eastAsia"/>
                <w:kern w:val="0"/>
                <w:szCs w:val="21"/>
              </w:rPr>
              <w:t>日期：</w:t>
            </w:r>
            <w:r w:rsidRPr="00EA4431">
              <w:rPr>
                <w:rFonts w:ascii="宋体" w:hAnsi="宋体" w:cs="宋体" w:hint="eastAsia"/>
                <w:kern w:val="0"/>
                <w:szCs w:val="21"/>
              </w:rPr>
              <w:t xml:space="preserve"> </w:t>
            </w:r>
            <w:r w:rsidRPr="00F55093">
              <w:rPr>
                <w:rFonts w:ascii="宋体" w:hAnsi="宋体" w:cs="宋体" w:hint="eastAsia"/>
                <w:kern w:val="0"/>
                <w:szCs w:val="21"/>
              </w:rPr>
              <w:t>年  月  日</w:t>
            </w:r>
          </w:p>
        </w:tc>
      </w:tr>
    </w:tbl>
    <w:p w:rsidR="00F55093" w:rsidRDefault="00F55093" w:rsidP="00B04D40">
      <w:pPr>
        <w:widowControl/>
        <w:spacing w:line="288" w:lineRule="auto"/>
        <w:jc w:val="left"/>
        <w:rPr>
          <w:rFonts w:asciiTheme="minorEastAsia" w:eastAsiaTheme="minorEastAsia" w:hAnsiTheme="minorEastAsia"/>
          <w:szCs w:val="21"/>
        </w:rPr>
      </w:pPr>
    </w:p>
    <w:p w:rsidR="00B06C29" w:rsidRDefault="00EA4431" w:rsidP="0007190F">
      <w:pPr>
        <w:widowControl/>
        <w:spacing w:line="288" w:lineRule="auto"/>
        <w:jc w:val="left"/>
        <w:rPr>
          <w:rFonts w:ascii="宋体" w:hAnsi="宋体"/>
          <w:szCs w:val="21"/>
        </w:rPr>
      </w:pPr>
      <w:r>
        <w:rPr>
          <w:rFonts w:ascii="宋体" w:hAnsi="宋体" w:hint="eastAsia"/>
          <w:szCs w:val="21"/>
        </w:rPr>
        <w:t>六、合同（合同以实际为准）及廉洁模板</w:t>
      </w:r>
    </w:p>
    <w:p w:rsidR="0007190F" w:rsidRPr="0007190F" w:rsidRDefault="0007190F" w:rsidP="0007190F">
      <w:pPr>
        <w:widowControl/>
        <w:spacing w:line="288" w:lineRule="auto"/>
        <w:jc w:val="left"/>
        <w:rPr>
          <w:rFonts w:ascii="宋体" w:hAnsi="宋体"/>
          <w:szCs w:val="21"/>
        </w:rPr>
      </w:pPr>
    </w:p>
    <w:p w:rsidR="00B06C29" w:rsidRPr="00670873" w:rsidRDefault="00B06C29" w:rsidP="00B06C29">
      <w:pPr>
        <w:spacing w:line="360" w:lineRule="auto"/>
        <w:jc w:val="center"/>
        <w:rPr>
          <w:rFonts w:ascii="楷体" w:eastAsia="楷体" w:hAnsi="楷体"/>
          <w:b/>
          <w:sz w:val="36"/>
        </w:rPr>
      </w:pPr>
      <w:r>
        <w:rPr>
          <w:rFonts w:ascii="楷体" w:eastAsia="楷体" w:hAnsi="楷体" w:hint="eastAsia"/>
          <w:b/>
          <w:sz w:val="36"/>
        </w:rPr>
        <w:t>北京大学人民</w:t>
      </w:r>
      <w:r w:rsidRPr="00670873">
        <w:rPr>
          <w:rFonts w:ascii="楷体" w:eastAsia="楷体" w:hAnsi="楷体" w:hint="eastAsia"/>
          <w:b/>
          <w:sz w:val="36"/>
        </w:rPr>
        <w:t>医院</w:t>
      </w:r>
    </w:p>
    <w:p w:rsidR="00B06C29" w:rsidRPr="00670873" w:rsidRDefault="00B06C29" w:rsidP="00B06C29">
      <w:pPr>
        <w:jc w:val="center"/>
        <w:rPr>
          <w:rFonts w:ascii="楷体" w:eastAsia="楷体" w:hAnsi="楷体"/>
          <w:b/>
          <w:sz w:val="32"/>
        </w:rPr>
      </w:pPr>
      <w:r w:rsidRPr="00670873">
        <w:rPr>
          <w:rFonts w:ascii="楷体" w:eastAsia="楷体" w:hAnsi="楷体" w:hint="eastAsia"/>
          <w:b/>
          <w:sz w:val="32"/>
        </w:rPr>
        <w:t>×××合同</w:t>
      </w:r>
    </w:p>
    <w:p w:rsidR="00B06C29" w:rsidRPr="00670873" w:rsidRDefault="00B06C29" w:rsidP="00B06C29">
      <w:pPr>
        <w:rPr>
          <w:rFonts w:ascii="楷体" w:eastAsia="楷体" w:hAnsi="楷体"/>
        </w:rPr>
      </w:pPr>
    </w:p>
    <w:p w:rsidR="00B06C29" w:rsidRPr="00670873" w:rsidRDefault="00B06C29" w:rsidP="00B06C29">
      <w:pPr>
        <w:rPr>
          <w:rFonts w:ascii="楷体" w:eastAsia="楷体" w:hAnsi="楷体"/>
        </w:rPr>
      </w:pPr>
    </w:p>
    <w:p w:rsidR="00B06C29" w:rsidRPr="00670873" w:rsidRDefault="00B06C29" w:rsidP="00B06C29">
      <w:pPr>
        <w:rPr>
          <w:rFonts w:ascii="楷体" w:eastAsia="楷体" w:hAnsi="楷体"/>
          <w:sz w:val="28"/>
        </w:rPr>
      </w:pPr>
    </w:p>
    <w:p w:rsidR="00B06C29" w:rsidRPr="00670873" w:rsidRDefault="00B06C29" w:rsidP="00B06C29">
      <w:pPr>
        <w:rPr>
          <w:rFonts w:ascii="楷体" w:eastAsia="楷体" w:hAnsi="楷体"/>
          <w:sz w:val="28"/>
        </w:rPr>
      </w:pPr>
      <w:r w:rsidRPr="00670873">
        <w:rPr>
          <w:rFonts w:ascii="楷体" w:eastAsia="楷体" w:hAnsi="楷体" w:hint="eastAsia"/>
          <w:sz w:val="28"/>
        </w:rPr>
        <w:t xml:space="preserve">甲    方： </w:t>
      </w:r>
      <w:r>
        <w:rPr>
          <w:rFonts w:ascii="楷体" w:eastAsia="楷体" w:hAnsi="楷体" w:hint="eastAsia"/>
          <w:sz w:val="28"/>
        </w:rPr>
        <w:t>北京大学人民</w:t>
      </w:r>
      <w:r w:rsidRPr="00670873">
        <w:rPr>
          <w:rFonts w:ascii="楷体" w:eastAsia="楷体" w:hAnsi="楷体" w:hint="eastAsia"/>
          <w:sz w:val="28"/>
        </w:rPr>
        <w:t>医院</w:t>
      </w:r>
      <w:r>
        <w:rPr>
          <w:rFonts w:ascii="楷体" w:eastAsia="楷体" w:hAnsi="楷体" w:hint="eastAsia"/>
          <w:sz w:val="28"/>
        </w:rPr>
        <w:t xml:space="preserve">         </w:t>
      </w:r>
      <w:r w:rsidRPr="00670873">
        <w:rPr>
          <w:rFonts w:ascii="楷体" w:eastAsia="楷体" w:hAnsi="楷体" w:hint="eastAsia"/>
          <w:sz w:val="28"/>
        </w:rPr>
        <w:t xml:space="preserve">合同编号：                        </w:t>
      </w:r>
    </w:p>
    <w:p w:rsidR="00B06C29" w:rsidRPr="00670873" w:rsidRDefault="00B06C29" w:rsidP="00B06C29">
      <w:pPr>
        <w:rPr>
          <w:rFonts w:ascii="楷体" w:eastAsia="楷体" w:hAnsi="楷体"/>
          <w:sz w:val="28"/>
        </w:rPr>
      </w:pPr>
      <w:r w:rsidRPr="00670873">
        <w:rPr>
          <w:rFonts w:ascii="楷体" w:eastAsia="楷体" w:hAnsi="楷体" w:hint="eastAsia"/>
          <w:sz w:val="28"/>
        </w:rPr>
        <w:t xml:space="preserve">地    址： </w:t>
      </w:r>
      <w:r>
        <w:rPr>
          <w:rFonts w:ascii="楷体" w:eastAsia="楷体" w:hAnsi="楷体" w:hint="eastAsia"/>
          <w:sz w:val="28"/>
        </w:rPr>
        <w:t>北京市西城区西直门南大街11号</w:t>
      </w:r>
    </w:p>
    <w:p w:rsidR="00B06C29" w:rsidRPr="00670873" w:rsidRDefault="00B06C29" w:rsidP="00B06C29">
      <w:pPr>
        <w:rPr>
          <w:rFonts w:ascii="楷体" w:eastAsia="楷体" w:hAnsi="楷体"/>
          <w:sz w:val="28"/>
        </w:rPr>
      </w:pPr>
      <w:r w:rsidRPr="00670873">
        <w:rPr>
          <w:rFonts w:ascii="楷体" w:eastAsia="楷体" w:hAnsi="楷体" w:hint="eastAsia"/>
          <w:sz w:val="28"/>
        </w:rPr>
        <w:t>法人代表：</w:t>
      </w:r>
      <w:r>
        <w:rPr>
          <w:rFonts w:ascii="楷体" w:eastAsia="楷体" w:hAnsi="楷体" w:hint="eastAsia"/>
          <w:sz w:val="28"/>
        </w:rPr>
        <w:t xml:space="preserve"> 姜保国                   </w:t>
      </w:r>
      <w:proofErr w:type="gramStart"/>
      <w:r w:rsidRPr="00670873">
        <w:rPr>
          <w:rFonts w:ascii="楷体" w:eastAsia="楷体" w:hAnsi="楷体" w:hint="eastAsia"/>
          <w:sz w:val="28"/>
        </w:rPr>
        <w:t>邮</w:t>
      </w:r>
      <w:proofErr w:type="gramEnd"/>
      <w:r>
        <w:rPr>
          <w:rFonts w:ascii="楷体" w:eastAsia="楷体" w:hAnsi="楷体" w:hint="eastAsia"/>
          <w:sz w:val="28"/>
        </w:rPr>
        <w:t xml:space="preserve"> </w:t>
      </w:r>
      <w:r w:rsidRPr="00670873">
        <w:rPr>
          <w:rFonts w:ascii="楷体" w:eastAsia="楷体" w:hAnsi="楷体" w:hint="eastAsia"/>
          <w:sz w:val="28"/>
        </w:rPr>
        <w:t xml:space="preserve"> 编：</w:t>
      </w:r>
      <w:r>
        <w:rPr>
          <w:rFonts w:ascii="楷体" w:eastAsia="楷体" w:hAnsi="楷体" w:hint="eastAsia"/>
          <w:sz w:val="28"/>
        </w:rPr>
        <w:t>100044</w:t>
      </w:r>
      <w:r w:rsidRPr="00670873">
        <w:rPr>
          <w:rFonts w:ascii="楷体" w:eastAsia="楷体" w:hAnsi="楷体" w:hint="eastAsia"/>
          <w:sz w:val="28"/>
        </w:rPr>
        <w:t xml:space="preserve">            </w:t>
      </w:r>
    </w:p>
    <w:p w:rsidR="00B06C29" w:rsidRPr="00670873" w:rsidRDefault="00B06C29" w:rsidP="00B06C29">
      <w:pPr>
        <w:rPr>
          <w:rFonts w:ascii="楷体" w:eastAsia="楷体" w:hAnsi="楷体"/>
          <w:sz w:val="28"/>
        </w:rPr>
      </w:pPr>
      <w:r w:rsidRPr="00670873">
        <w:rPr>
          <w:rFonts w:ascii="楷体" w:eastAsia="楷体" w:hAnsi="楷体" w:hint="eastAsia"/>
          <w:sz w:val="28"/>
        </w:rPr>
        <w:lastRenderedPageBreak/>
        <w:t xml:space="preserve">电    话：  </w:t>
      </w:r>
      <w:r>
        <w:rPr>
          <w:rFonts w:ascii="楷体" w:eastAsia="楷体" w:hAnsi="楷体" w:hint="eastAsia"/>
          <w:sz w:val="28"/>
        </w:rPr>
        <w:t xml:space="preserve">010-88325822           </w:t>
      </w:r>
      <w:r w:rsidRPr="00670873">
        <w:rPr>
          <w:rFonts w:ascii="楷体" w:eastAsia="楷体" w:hAnsi="楷体" w:hint="eastAsia"/>
          <w:sz w:val="28"/>
        </w:rPr>
        <w:t xml:space="preserve"> 传</w:t>
      </w:r>
      <w:r>
        <w:rPr>
          <w:rFonts w:ascii="楷体" w:eastAsia="楷体" w:hAnsi="楷体" w:hint="eastAsia"/>
          <w:sz w:val="28"/>
        </w:rPr>
        <w:t xml:space="preserve">  </w:t>
      </w:r>
      <w:r w:rsidRPr="00670873">
        <w:rPr>
          <w:rFonts w:ascii="楷体" w:eastAsia="楷体" w:hAnsi="楷体" w:hint="eastAsia"/>
          <w:sz w:val="28"/>
        </w:rPr>
        <w:t xml:space="preserve">真： </w:t>
      </w:r>
      <w:r>
        <w:rPr>
          <w:rFonts w:ascii="楷体" w:eastAsia="楷体" w:hAnsi="楷体" w:hint="eastAsia"/>
          <w:sz w:val="28"/>
        </w:rPr>
        <w:t>010-68333362</w:t>
      </w:r>
    </w:p>
    <w:p w:rsidR="00B06C29" w:rsidRPr="00670873" w:rsidRDefault="00B06C29" w:rsidP="00B06C29">
      <w:pPr>
        <w:rPr>
          <w:rFonts w:ascii="楷体" w:eastAsia="楷体" w:hAnsi="楷体"/>
          <w:sz w:val="28"/>
        </w:rPr>
      </w:pPr>
      <w:r w:rsidRPr="00670873">
        <w:rPr>
          <w:rFonts w:ascii="楷体" w:eastAsia="楷体" w:hAnsi="楷体" w:hint="eastAsia"/>
          <w:sz w:val="28"/>
        </w:rPr>
        <w:t xml:space="preserve">   </w:t>
      </w:r>
    </w:p>
    <w:p w:rsidR="00B06C29" w:rsidRPr="00670873" w:rsidRDefault="00B06C29" w:rsidP="00B06C29">
      <w:pPr>
        <w:rPr>
          <w:rFonts w:ascii="楷体" w:eastAsia="楷体" w:hAnsi="楷体"/>
          <w:sz w:val="28"/>
        </w:rPr>
      </w:pPr>
    </w:p>
    <w:p w:rsidR="00B06C29" w:rsidRPr="00670873" w:rsidRDefault="00B06C29" w:rsidP="00B06C29">
      <w:pPr>
        <w:rPr>
          <w:rFonts w:ascii="楷体" w:eastAsia="楷体" w:hAnsi="楷体"/>
          <w:sz w:val="28"/>
        </w:rPr>
      </w:pPr>
    </w:p>
    <w:p w:rsidR="00B06C29" w:rsidRPr="00670873" w:rsidRDefault="00B06C29" w:rsidP="00B06C29">
      <w:pPr>
        <w:rPr>
          <w:rFonts w:ascii="楷体" w:eastAsia="楷体" w:hAnsi="楷体"/>
          <w:sz w:val="28"/>
        </w:rPr>
      </w:pPr>
      <w:r w:rsidRPr="00670873">
        <w:rPr>
          <w:rFonts w:ascii="楷体" w:eastAsia="楷体" w:hAnsi="楷体" w:hint="eastAsia"/>
          <w:sz w:val="28"/>
        </w:rPr>
        <w:t>乙    方： ×××××公司</w:t>
      </w:r>
    </w:p>
    <w:p w:rsidR="00B06C29" w:rsidRPr="00670873" w:rsidRDefault="00B06C29" w:rsidP="00B06C29">
      <w:pPr>
        <w:rPr>
          <w:rFonts w:ascii="楷体" w:eastAsia="楷体" w:hAnsi="楷体"/>
          <w:sz w:val="28"/>
        </w:rPr>
      </w:pPr>
      <w:r w:rsidRPr="00670873">
        <w:rPr>
          <w:rFonts w:ascii="楷体" w:eastAsia="楷体" w:hAnsi="楷体" w:hint="eastAsia"/>
          <w:sz w:val="28"/>
        </w:rPr>
        <w:t xml:space="preserve">地    址：                      </w:t>
      </w:r>
    </w:p>
    <w:p w:rsidR="00B06C29" w:rsidRPr="00670873" w:rsidRDefault="00B06C29" w:rsidP="00B06C29">
      <w:pPr>
        <w:rPr>
          <w:rFonts w:ascii="楷体" w:eastAsia="楷体" w:hAnsi="楷体"/>
          <w:sz w:val="28"/>
        </w:rPr>
      </w:pPr>
      <w:r w:rsidRPr="00670873">
        <w:rPr>
          <w:rFonts w:ascii="楷体" w:eastAsia="楷体" w:hAnsi="楷体" w:hint="eastAsia"/>
          <w:sz w:val="28"/>
        </w:rPr>
        <w:t xml:space="preserve">法人代表：                         </w:t>
      </w:r>
      <w:proofErr w:type="gramStart"/>
      <w:r w:rsidRPr="00670873">
        <w:rPr>
          <w:rFonts w:ascii="楷体" w:eastAsia="楷体" w:hAnsi="楷体" w:hint="eastAsia"/>
          <w:sz w:val="28"/>
        </w:rPr>
        <w:t>邮</w:t>
      </w:r>
      <w:proofErr w:type="gramEnd"/>
      <w:r w:rsidRPr="00670873">
        <w:rPr>
          <w:rFonts w:ascii="楷体" w:eastAsia="楷体" w:hAnsi="楷体" w:hint="eastAsia"/>
          <w:sz w:val="28"/>
        </w:rPr>
        <w:t xml:space="preserve">    编：        </w:t>
      </w:r>
    </w:p>
    <w:p w:rsidR="00B06C29" w:rsidRPr="00670873" w:rsidRDefault="00B06C29" w:rsidP="00B06C29">
      <w:pPr>
        <w:rPr>
          <w:rFonts w:ascii="楷体" w:eastAsia="楷体" w:hAnsi="楷体"/>
          <w:sz w:val="28"/>
        </w:rPr>
      </w:pPr>
      <w:r w:rsidRPr="00670873">
        <w:rPr>
          <w:rFonts w:ascii="楷体" w:eastAsia="楷体" w:hAnsi="楷体" w:hint="eastAsia"/>
          <w:sz w:val="28"/>
        </w:rPr>
        <w:t xml:space="preserve">电    话：                         传    真：       </w:t>
      </w:r>
    </w:p>
    <w:p w:rsidR="00B06C29" w:rsidRPr="00670873" w:rsidRDefault="00B06C29" w:rsidP="00B06C29">
      <w:pPr>
        <w:rPr>
          <w:rFonts w:ascii="楷体" w:eastAsia="楷体" w:hAnsi="楷体"/>
          <w:sz w:val="28"/>
        </w:rPr>
      </w:pPr>
      <w:r w:rsidRPr="00670873">
        <w:rPr>
          <w:rFonts w:ascii="楷体" w:eastAsia="楷体" w:hAnsi="楷体" w:hint="eastAsia"/>
          <w:sz w:val="28"/>
        </w:rPr>
        <w:t>税务登记号 ：</w:t>
      </w:r>
      <w:r w:rsidRPr="00670873">
        <w:rPr>
          <w:rFonts w:ascii="楷体" w:eastAsia="楷体" w:hAnsi="楷体"/>
          <w:sz w:val="28"/>
        </w:rPr>
        <w:t xml:space="preserve"> </w:t>
      </w:r>
    </w:p>
    <w:p w:rsidR="00B06C29" w:rsidRPr="00670873" w:rsidRDefault="00B06C29" w:rsidP="00B06C29">
      <w:pPr>
        <w:rPr>
          <w:rFonts w:ascii="楷体" w:eastAsia="楷体" w:hAnsi="楷体"/>
          <w:b/>
          <w:sz w:val="28"/>
        </w:rPr>
      </w:pPr>
      <w:r w:rsidRPr="00670873">
        <w:rPr>
          <w:rFonts w:ascii="楷体" w:eastAsia="楷体" w:hAnsi="楷体" w:hint="eastAsia"/>
          <w:sz w:val="28"/>
        </w:rPr>
        <w:t>开 户 行：                         帐    号：</w:t>
      </w:r>
      <w:r w:rsidRPr="00670873">
        <w:rPr>
          <w:rFonts w:ascii="楷体" w:eastAsia="楷体" w:hAnsi="楷体"/>
          <w:b/>
          <w:sz w:val="28"/>
        </w:rPr>
        <w:t xml:space="preserve"> </w:t>
      </w:r>
    </w:p>
    <w:p w:rsidR="00B06C29" w:rsidRPr="00670873" w:rsidRDefault="00B06C29" w:rsidP="00B06C29">
      <w:pPr>
        <w:rPr>
          <w:rFonts w:ascii="楷体" w:eastAsia="楷体" w:hAnsi="楷体"/>
          <w:b/>
          <w:sz w:val="28"/>
        </w:rPr>
      </w:pPr>
      <w:r w:rsidRPr="00670873">
        <w:rPr>
          <w:rFonts w:ascii="楷体" w:eastAsia="楷体" w:hAnsi="楷体" w:hint="eastAsia"/>
          <w:b/>
          <w:sz w:val="28"/>
        </w:rPr>
        <w:t xml:space="preserve">   </w:t>
      </w:r>
    </w:p>
    <w:p w:rsidR="00B06C29" w:rsidRPr="00670873" w:rsidRDefault="00B06C29" w:rsidP="00B06C29">
      <w:pPr>
        <w:rPr>
          <w:rFonts w:ascii="楷体" w:eastAsia="楷体" w:hAnsi="楷体"/>
          <w:b/>
          <w:sz w:val="28"/>
        </w:rPr>
      </w:pPr>
      <w:r w:rsidRPr="00670873">
        <w:rPr>
          <w:rFonts w:ascii="楷体" w:eastAsia="楷体" w:hAnsi="楷体" w:hint="eastAsia"/>
          <w:b/>
          <w:sz w:val="28"/>
        </w:rPr>
        <w:t>签约地点：</w:t>
      </w:r>
      <w:r>
        <w:rPr>
          <w:rFonts w:ascii="楷体" w:eastAsia="楷体" w:hAnsi="楷体" w:hint="eastAsia"/>
          <w:b/>
          <w:sz w:val="28"/>
        </w:rPr>
        <w:t>北京</w:t>
      </w:r>
    </w:p>
    <w:p w:rsidR="00B06C29" w:rsidRPr="00670873" w:rsidRDefault="00B06C29" w:rsidP="00B06C29">
      <w:pPr>
        <w:rPr>
          <w:rFonts w:ascii="楷体" w:eastAsia="楷体" w:hAnsi="楷体"/>
        </w:rPr>
      </w:pPr>
    </w:p>
    <w:p w:rsidR="00B06C29" w:rsidRPr="00670873" w:rsidRDefault="00B06C29" w:rsidP="00B06C29">
      <w:pPr>
        <w:rPr>
          <w:rFonts w:ascii="楷体" w:eastAsia="楷体" w:hAnsi="楷体"/>
        </w:rPr>
      </w:pPr>
    </w:p>
    <w:p w:rsidR="00B06C29" w:rsidRDefault="00B06C29" w:rsidP="00B06C29">
      <w:pPr>
        <w:rPr>
          <w:rFonts w:ascii="楷体" w:eastAsia="楷体" w:hAnsi="楷体"/>
        </w:rPr>
      </w:pPr>
    </w:p>
    <w:p w:rsidR="00B06C29" w:rsidRDefault="00B06C29" w:rsidP="00B06C29">
      <w:pPr>
        <w:rPr>
          <w:rFonts w:ascii="楷体" w:eastAsia="楷体" w:hAnsi="楷体"/>
        </w:rPr>
      </w:pPr>
    </w:p>
    <w:p w:rsidR="00B06C29" w:rsidRDefault="00B06C29" w:rsidP="00B06C29">
      <w:pPr>
        <w:rPr>
          <w:rFonts w:ascii="楷体" w:eastAsia="楷体" w:hAnsi="楷体"/>
        </w:rPr>
      </w:pPr>
    </w:p>
    <w:p w:rsidR="00B06C29" w:rsidRPr="00670873" w:rsidRDefault="00B06C29" w:rsidP="00B06C29">
      <w:pPr>
        <w:rPr>
          <w:rFonts w:ascii="楷体" w:eastAsia="楷体" w:hAnsi="楷体"/>
        </w:rPr>
      </w:pPr>
    </w:p>
    <w:p w:rsidR="00B06C29" w:rsidRPr="00670873" w:rsidRDefault="00B06C29" w:rsidP="00B06C29">
      <w:pPr>
        <w:jc w:val="center"/>
        <w:rPr>
          <w:rFonts w:ascii="楷体" w:eastAsia="楷体" w:hAnsi="楷体"/>
          <w:b/>
          <w:sz w:val="32"/>
        </w:rPr>
      </w:pPr>
      <w:r w:rsidRPr="00670873">
        <w:rPr>
          <w:rFonts w:ascii="楷体" w:eastAsia="楷体" w:hAnsi="楷体" w:hint="eastAsia"/>
          <w:b/>
          <w:sz w:val="32"/>
        </w:rPr>
        <w:t>×××合同正文</w:t>
      </w:r>
    </w:p>
    <w:p w:rsidR="00B06C29" w:rsidRPr="00670873" w:rsidRDefault="00B06C29" w:rsidP="00B06C29">
      <w:pPr>
        <w:spacing w:line="360" w:lineRule="auto"/>
        <w:ind w:firstLineChars="200" w:firstLine="420"/>
        <w:rPr>
          <w:rFonts w:ascii="楷体" w:eastAsia="楷体" w:hAnsi="楷体"/>
        </w:rPr>
      </w:pPr>
    </w:p>
    <w:p w:rsidR="00B06C29" w:rsidRDefault="00B06C29" w:rsidP="00B06C29">
      <w:pPr>
        <w:spacing w:line="360" w:lineRule="auto"/>
        <w:ind w:firstLineChars="200" w:firstLine="420"/>
        <w:rPr>
          <w:rFonts w:ascii="楷体" w:eastAsia="楷体" w:hAnsi="楷体"/>
        </w:rPr>
      </w:pPr>
      <w:r w:rsidRPr="00670873">
        <w:rPr>
          <w:rFonts w:ascii="楷体" w:eastAsia="楷体" w:hAnsi="楷体" w:hint="eastAsia"/>
        </w:rPr>
        <w:t>经</w:t>
      </w:r>
      <w:r>
        <w:rPr>
          <w:rFonts w:ascii="楷体" w:eastAsia="楷体" w:hAnsi="楷体" w:hint="eastAsia"/>
        </w:rPr>
        <w:t>北京大学人民</w:t>
      </w:r>
      <w:r w:rsidRPr="00670873">
        <w:rPr>
          <w:rFonts w:ascii="楷体" w:eastAsia="楷体" w:hAnsi="楷体" w:hint="eastAsia"/>
        </w:rPr>
        <w:t>医院（以下简称“甲方”）与</w:t>
      </w:r>
      <w:r>
        <w:rPr>
          <w:rFonts w:ascii="楷体" w:eastAsia="楷体" w:hAnsi="楷体" w:hint="eastAsia"/>
          <w:u w:val="single"/>
        </w:rPr>
        <w:t xml:space="preserve">            </w:t>
      </w:r>
      <w:r w:rsidRPr="00670873">
        <w:rPr>
          <w:rFonts w:ascii="楷体" w:eastAsia="楷体" w:hAnsi="楷体" w:hint="eastAsia"/>
        </w:rPr>
        <w:t>公司（以下简称“乙方”）对</w:t>
      </w:r>
      <w:r>
        <w:rPr>
          <w:rFonts w:ascii="楷体" w:eastAsia="楷体" w:hAnsi="楷体" w:hint="eastAsia"/>
          <w:u w:val="single"/>
        </w:rPr>
        <w:t xml:space="preserve">×     </w:t>
      </w:r>
      <w:r w:rsidRPr="00670873">
        <w:rPr>
          <w:rFonts w:ascii="楷体" w:eastAsia="楷体" w:hAnsi="楷体" w:hint="eastAsia"/>
        </w:rPr>
        <w:t>的商务谈判，双方依照自愿平等原则，签订本合同。</w:t>
      </w:r>
    </w:p>
    <w:p w:rsidR="00B06C29" w:rsidRPr="007E516B" w:rsidRDefault="00B06C29" w:rsidP="00B06C29">
      <w:pPr>
        <w:spacing w:line="360" w:lineRule="auto"/>
        <w:ind w:firstLineChars="200" w:firstLine="420"/>
        <w:rPr>
          <w:rFonts w:ascii="楷体" w:eastAsia="楷体" w:hAnsi="楷体"/>
        </w:rPr>
      </w:pPr>
      <w:r w:rsidRPr="007E516B">
        <w:rPr>
          <w:rFonts w:ascii="楷体" w:eastAsia="楷体" w:hAnsi="楷体" w:hint="eastAsia"/>
        </w:rPr>
        <w:t>本合同在此声明如下：</w:t>
      </w:r>
    </w:p>
    <w:p w:rsidR="00B06C29" w:rsidRPr="007E516B" w:rsidRDefault="00B06C29" w:rsidP="00B06C29">
      <w:pPr>
        <w:spacing w:line="360" w:lineRule="auto"/>
        <w:ind w:firstLineChars="200" w:firstLine="420"/>
        <w:rPr>
          <w:rFonts w:ascii="楷体" w:eastAsia="楷体" w:hAnsi="楷体"/>
        </w:rPr>
      </w:pPr>
      <w:r w:rsidRPr="007E516B">
        <w:rPr>
          <w:rFonts w:ascii="楷体" w:eastAsia="楷体" w:hAnsi="楷体" w:hint="eastAsia"/>
        </w:rPr>
        <w:t>1．本合同中的词语和术语的含义与合同条款中定义的相同。</w:t>
      </w:r>
    </w:p>
    <w:p w:rsidR="00B06C29" w:rsidRPr="007E516B" w:rsidRDefault="00B06C29" w:rsidP="00B06C29">
      <w:pPr>
        <w:spacing w:line="360" w:lineRule="auto"/>
        <w:ind w:firstLineChars="200" w:firstLine="420"/>
        <w:rPr>
          <w:rFonts w:ascii="楷体" w:eastAsia="楷体" w:hAnsi="楷体"/>
        </w:rPr>
      </w:pPr>
      <w:r w:rsidRPr="007E516B">
        <w:rPr>
          <w:rFonts w:ascii="楷体" w:eastAsia="楷体" w:hAnsi="楷体" w:hint="eastAsia"/>
        </w:rPr>
        <w:t>2．下述文件是本合同的一部分，并与本合同一起阅读和解释：</w:t>
      </w:r>
    </w:p>
    <w:p w:rsidR="00B06C29" w:rsidRPr="007E516B" w:rsidRDefault="00B06C29" w:rsidP="00B06C29">
      <w:pPr>
        <w:spacing w:line="360" w:lineRule="auto"/>
        <w:ind w:firstLineChars="200" w:firstLine="420"/>
        <w:rPr>
          <w:rFonts w:ascii="楷体" w:eastAsia="楷体" w:hAnsi="楷体"/>
        </w:rPr>
      </w:pPr>
      <w:r w:rsidRPr="007E516B">
        <w:rPr>
          <w:rFonts w:ascii="楷体" w:eastAsia="楷体" w:hAnsi="楷体" w:hint="eastAsia"/>
        </w:rPr>
        <w:t>(l)合同条款及合同条款资料表</w:t>
      </w:r>
    </w:p>
    <w:p w:rsidR="00B06C29" w:rsidRPr="007E516B" w:rsidRDefault="00B06C29" w:rsidP="00B06C29">
      <w:pPr>
        <w:spacing w:line="360" w:lineRule="auto"/>
        <w:ind w:firstLineChars="200" w:firstLine="420"/>
        <w:rPr>
          <w:rFonts w:ascii="楷体" w:eastAsia="楷体" w:hAnsi="楷体"/>
        </w:rPr>
      </w:pPr>
      <w:r w:rsidRPr="007E516B">
        <w:rPr>
          <w:rFonts w:ascii="楷体" w:eastAsia="楷体" w:hAnsi="楷体" w:hint="eastAsia"/>
        </w:rPr>
        <w:t>(2)合同条款附件</w:t>
      </w:r>
    </w:p>
    <w:p w:rsidR="00B06C29" w:rsidRDefault="00B06C29" w:rsidP="00B06C29">
      <w:pPr>
        <w:spacing w:line="360" w:lineRule="auto"/>
        <w:ind w:firstLineChars="200" w:firstLine="420"/>
        <w:rPr>
          <w:rFonts w:ascii="楷体" w:eastAsia="楷体" w:hAnsi="楷体"/>
        </w:rPr>
      </w:pPr>
      <w:r w:rsidRPr="007E516B">
        <w:rPr>
          <w:rFonts w:ascii="楷体" w:eastAsia="楷体" w:hAnsi="楷体" w:hint="eastAsia"/>
        </w:rPr>
        <w:t>附件</w:t>
      </w:r>
    </w:p>
    <w:p w:rsidR="00B06C29" w:rsidRPr="007E516B" w:rsidRDefault="00B06C29" w:rsidP="00B06C29">
      <w:pPr>
        <w:spacing w:line="360" w:lineRule="auto"/>
        <w:ind w:firstLineChars="200" w:firstLine="420"/>
        <w:rPr>
          <w:rFonts w:ascii="楷体" w:eastAsia="楷体" w:hAnsi="楷体"/>
        </w:rPr>
      </w:pPr>
      <w:r w:rsidRPr="007E516B">
        <w:rPr>
          <w:rFonts w:ascii="楷体" w:eastAsia="楷体" w:hAnsi="楷体" w:hint="eastAsia"/>
        </w:rPr>
        <w:t>3．考虑到甲方将按照本合同向乙方支付，乙方在此保证全部按照合同的规定向甲方提</w:t>
      </w:r>
      <w:r w:rsidRPr="007E516B">
        <w:rPr>
          <w:rFonts w:ascii="楷体" w:eastAsia="楷体" w:hAnsi="楷体" w:hint="eastAsia"/>
        </w:rPr>
        <w:lastRenderedPageBreak/>
        <w:t>供技术服务，并修补缺陷。</w:t>
      </w:r>
    </w:p>
    <w:p w:rsidR="00B06C29" w:rsidRPr="007E516B" w:rsidRDefault="00B06C29" w:rsidP="00B06C29">
      <w:pPr>
        <w:spacing w:line="360" w:lineRule="auto"/>
        <w:ind w:firstLineChars="200" w:firstLine="420"/>
        <w:rPr>
          <w:rFonts w:ascii="楷体" w:eastAsia="楷体" w:hAnsi="楷体"/>
        </w:rPr>
      </w:pPr>
      <w:r w:rsidRPr="007E516B">
        <w:rPr>
          <w:rFonts w:ascii="楷体" w:eastAsia="楷体" w:hAnsi="楷体" w:hint="eastAsia"/>
        </w:rPr>
        <w:t>4</w:t>
      </w:r>
      <w:r>
        <w:rPr>
          <w:rFonts w:ascii="楷体" w:eastAsia="楷体" w:hAnsi="楷体" w:hint="eastAsia"/>
        </w:rPr>
        <w:t>．考虑到乙方提供的技术服务并修补缺陷，</w:t>
      </w:r>
      <w:r w:rsidRPr="007E516B">
        <w:rPr>
          <w:rFonts w:ascii="楷体" w:eastAsia="楷体" w:hAnsi="楷体" w:hint="eastAsia"/>
        </w:rPr>
        <w:t>甲方在此保证按照合同规定的时间和方式向甲方支付合同价或其他按合同规定应支付的金额。</w:t>
      </w:r>
    </w:p>
    <w:p w:rsidR="00B06C29" w:rsidRPr="006B5438" w:rsidRDefault="00B06C29" w:rsidP="00B06C29">
      <w:pPr>
        <w:spacing w:line="360" w:lineRule="auto"/>
        <w:ind w:firstLineChars="200" w:firstLine="482"/>
        <w:rPr>
          <w:rFonts w:ascii="楷体" w:eastAsia="楷体" w:hAnsi="楷体"/>
          <w:b/>
          <w:sz w:val="24"/>
          <w:szCs w:val="24"/>
        </w:rPr>
      </w:pPr>
      <w:r w:rsidRPr="006B5438">
        <w:rPr>
          <w:rFonts w:ascii="楷体" w:eastAsia="楷体" w:hAnsi="楷体" w:hint="eastAsia"/>
          <w:b/>
          <w:sz w:val="24"/>
          <w:szCs w:val="24"/>
        </w:rPr>
        <w:t>一、委托事项内容</w:t>
      </w:r>
    </w:p>
    <w:p w:rsidR="00B06C29" w:rsidRPr="00F8051F" w:rsidRDefault="00B06C29" w:rsidP="00B06C29">
      <w:pPr>
        <w:spacing w:line="360" w:lineRule="auto"/>
        <w:ind w:firstLineChars="200" w:firstLine="420"/>
        <w:rPr>
          <w:rFonts w:ascii="楷体" w:eastAsia="楷体" w:hAnsi="楷体"/>
          <w:u w:val="single"/>
        </w:rPr>
      </w:pPr>
      <w:r>
        <w:rPr>
          <w:rFonts w:ascii="楷体" w:eastAsia="楷体" w:hAnsi="楷体" w:hint="eastAsia"/>
        </w:rPr>
        <w:t>1.1双方约定，乙方完成甲方所委托</w:t>
      </w:r>
      <w:r w:rsidRPr="00F8051F">
        <w:rPr>
          <w:rFonts w:ascii="楷体" w:eastAsia="楷体" w:hAnsi="楷体" w:hint="eastAsia"/>
          <w:u w:val="single"/>
        </w:rPr>
        <w:t xml:space="preserve">            </w:t>
      </w:r>
      <w:r>
        <w:rPr>
          <w:rFonts w:ascii="楷体" w:eastAsia="楷体" w:hAnsi="楷体" w:hint="eastAsia"/>
          <w:u w:val="single"/>
        </w:rPr>
        <w:t>。</w:t>
      </w:r>
    </w:p>
    <w:p w:rsidR="00B06C29" w:rsidRDefault="00B06C29" w:rsidP="00B06C29">
      <w:pPr>
        <w:spacing w:line="360" w:lineRule="auto"/>
        <w:ind w:firstLineChars="200" w:firstLine="420"/>
        <w:rPr>
          <w:rFonts w:ascii="楷体" w:eastAsia="楷体" w:hAnsi="楷体"/>
        </w:rPr>
      </w:pPr>
      <w:r>
        <w:rPr>
          <w:rFonts w:ascii="楷体" w:eastAsia="楷体" w:hAnsi="楷体" w:hint="eastAsia"/>
        </w:rPr>
        <w:t>1.2本合同自</w:t>
      </w:r>
      <w:r w:rsidRPr="00516BAC">
        <w:rPr>
          <w:rFonts w:ascii="楷体" w:eastAsia="楷体" w:hAnsi="楷体" w:hint="eastAsia"/>
          <w:u w:val="single"/>
        </w:rPr>
        <w:t xml:space="preserve">      </w:t>
      </w:r>
      <w:r>
        <w:rPr>
          <w:rFonts w:ascii="楷体" w:eastAsia="楷体" w:hAnsi="楷体" w:hint="eastAsia"/>
        </w:rPr>
        <w:t>起生效，至</w:t>
      </w:r>
      <w:r w:rsidRPr="00516BAC">
        <w:rPr>
          <w:rFonts w:ascii="楷体" w:eastAsia="楷体" w:hAnsi="楷体" w:hint="eastAsia"/>
          <w:u w:val="single"/>
        </w:rPr>
        <w:t xml:space="preserve">    </w:t>
      </w:r>
      <w:r>
        <w:rPr>
          <w:rFonts w:ascii="楷体" w:eastAsia="楷体" w:hAnsi="楷体" w:hint="eastAsia"/>
        </w:rPr>
        <w:t>终止。</w:t>
      </w:r>
    </w:p>
    <w:p w:rsidR="00B06C29" w:rsidRDefault="00B06C29" w:rsidP="00B06C29">
      <w:pPr>
        <w:spacing w:line="360" w:lineRule="auto"/>
        <w:ind w:firstLineChars="200" w:firstLine="420"/>
        <w:rPr>
          <w:rFonts w:ascii="楷体" w:eastAsia="楷体" w:hAnsi="楷体"/>
        </w:rPr>
      </w:pPr>
      <w:r>
        <w:rPr>
          <w:rFonts w:ascii="楷体" w:eastAsia="楷体" w:hAnsi="楷体" w:hint="eastAsia"/>
        </w:rPr>
        <w:t>1.3</w:t>
      </w:r>
      <w:r w:rsidRPr="00516BAC">
        <w:rPr>
          <w:rFonts w:ascii="楷体" w:eastAsia="楷体" w:hAnsi="楷体" w:hint="eastAsia"/>
        </w:rPr>
        <w:t>本合同项下的委托项目履行地点为</w:t>
      </w:r>
      <w:r>
        <w:rPr>
          <w:rFonts w:ascii="楷体" w:eastAsia="楷体" w:hAnsi="楷体" w:hint="eastAsia"/>
          <w:u w:val="single"/>
        </w:rPr>
        <w:t xml:space="preserve">           </w:t>
      </w:r>
      <w:r w:rsidRPr="00516BAC">
        <w:rPr>
          <w:rFonts w:ascii="楷体" w:eastAsia="楷体" w:hAnsi="楷体" w:hint="eastAsia"/>
        </w:rPr>
        <w:t>。</w:t>
      </w:r>
    </w:p>
    <w:p w:rsidR="00B06C29" w:rsidRPr="00516BAC" w:rsidRDefault="00B06C29" w:rsidP="00B06C29">
      <w:pPr>
        <w:spacing w:line="360" w:lineRule="auto"/>
        <w:ind w:firstLineChars="200" w:firstLine="420"/>
        <w:rPr>
          <w:rFonts w:ascii="楷体" w:eastAsia="楷体" w:hAnsi="楷体"/>
        </w:rPr>
      </w:pPr>
      <w:r>
        <w:rPr>
          <w:rFonts w:ascii="楷体" w:eastAsia="楷体" w:hAnsi="楷体" w:hint="eastAsia"/>
        </w:rPr>
        <w:t>1.4项目主要内容及交付物（附件）</w:t>
      </w:r>
    </w:p>
    <w:p w:rsidR="00B06C29" w:rsidRPr="00670873" w:rsidRDefault="00B06C29" w:rsidP="00B06C29">
      <w:pPr>
        <w:spacing w:line="360" w:lineRule="auto"/>
        <w:ind w:firstLineChars="150" w:firstLine="361"/>
        <w:rPr>
          <w:rFonts w:ascii="楷体" w:eastAsia="楷体" w:hAnsi="楷体"/>
          <w:b/>
          <w:sz w:val="24"/>
        </w:rPr>
      </w:pPr>
      <w:r>
        <w:rPr>
          <w:rFonts w:ascii="楷体" w:eastAsia="楷体" w:hAnsi="楷体" w:hint="eastAsia"/>
          <w:b/>
          <w:sz w:val="24"/>
        </w:rPr>
        <w:t>二</w:t>
      </w:r>
      <w:r w:rsidRPr="00670873">
        <w:rPr>
          <w:rFonts w:ascii="楷体" w:eastAsia="楷体" w:hAnsi="楷体" w:hint="eastAsia"/>
          <w:b/>
          <w:sz w:val="24"/>
        </w:rPr>
        <w:t>、服务费用</w:t>
      </w:r>
    </w:p>
    <w:p w:rsidR="00B06C29" w:rsidRPr="006B7A01" w:rsidRDefault="00B06C29" w:rsidP="00B06C29">
      <w:pPr>
        <w:spacing w:line="360" w:lineRule="auto"/>
        <w:ind w:firstLineChars="200" w:firstLine="420"/>
        <w:rPr>
          <w:rFonts w:ascii="楷体" w:eastAsia="楷体" w:hAnsi="楷体"/>
        </w:rPr>
      </w:pPr>
      <w:r w:rsidRPr="006B7A01">
        <w:rPr>
          <w:rFonts w:ascii="楷体" w:eastAsia="楷体" w:hAnsi="楷体" w:hint="eastAsia"/>
        </w:rPr>
        <w:t>2.1合同含税总金额为：大写：</w:t>
      </w:r>
      <w:r>
        <w:rPr>
          <w:rFonts w:ascii="楷体" w:eastAsia="楷体" w:hAnsi="楷体" w:hint="eastAsia"/>
          <w:u w:val="single"/>
        </w:rPr>
        <w:t xml:space="preserve">           </w:t>
      </w:r>
      <w:r w:rsidRPr="006B7A01">
        <w:rPr>
          <w:rFonts w:ascii="楷体" w:eastAsia="楷体" w:hAnsi="楷体" w:hint="eastAsia"/>
        </w:rPr>
        <w:t>元整；小写：</w:t>
      </w:r>
      <w:r>
        <w:rPr>
          <w:rFonts w:ascii="楷体" w:eastAsia="楷体" w:hAnsi="楷体" w:hint="eastAsia"/>
          <w:u w:val="single"/>
        </w:rPr>
        <w:t xml:space="preserve">           </w:t>
      </w:r>
      <w:r w:rsidRPr="006B7A01">
        <w:rPr>
          <w:rFonts w:ascii="楷体" w:eastAsia="楷体" w:hAnsi="楷体" w:hint="eastAsia"/>
        </w:rPr>
        <w:t>元整。</w:t>
      </w:r>
    </w:p>
    <w:p w:rsidR="00B06C29" w:rsidRPr="006B7A01" w:rsidRDefault="00B06C29" w:rsidP="00B06C29">
      <w:pPr>
        <w:spacing w:line="360" w:lineRule="auto"/>
        <w:ind w:firstLineChars="200" w:firstLine="420"/>
        <w:rPr>
          <w:rFonts w:ascii="楷体" w:eastAsia="楷体" w:hAnsi="楷体"/>
          <w:u w:val="single"/>
        </w:rPr>
      </w:pPr>
      <w:r w:rsidRPr="006B7A01">
        <w:rPr>
          <w:rFonts w:ascii="楷体" w:eastAsia="楷体" w:hAnsi="楷体" w:hint="eastAsia"/>
        </w:rPr>
        <w:t>2.2价格明细</w:t>
      </w:r>
      <w:r>
        <w:rPr>
          <w:rFonts w:ascii="楷体" w:eastAsia="楷体" w:hAnsi="楷体" w:hint="eastAsia"/>
        </w:rPr>
        <w:t>表</w:t>
      </w:r>
      <w:r w:rsidRPr="006B7A01">
        <w:rPr>
          <w:rFonts w:ascii="楷体" w:eastAsia="楷体" w:hAnsi="楷体" w:hint="eastAsia"/>
        </w:rPr>
        <w:t xml:space="preserve">： </w:t>
      </w:r>
      <w:r w:rsidRPr="006B7A01">
        <w:rPr>
          <w:rFonts w:ascii="楷体" w:eastAsia="楷体" w:hAnsi="楷体" w:hint="eastAsia"/>
          <w:u w:val="single"/>
        </w:rPr>
        <w:t xml:space="preserve">         </w:t>
      </w:r>
    </w:p>
    <w:p w:rsidR="00B06C29" w:rsidRPr="006B7A01" w:rsidRDefault="00B06C29" w:rsidP="00B06C29">
      <w:pPr>
        <w:spacing w:line="300" w:lineRule="auto"/>
        <w:ind w:left="630" w:hangingChars="300" w:hanging="630"/>
        <w:rPr>
          <w:rFonts w:ascii="楷体" w:eastAsia="楷体" w:hAnsi="楷体"/>
        </w:rPr>
      </w:pPr>
      <w:r w:rsidRPr="006B7A01">
        <w:rPr>
          <w:rFonts w:ascii="楷体" w:eastAsia="楷体" w:hAnsi="楷体" w:hint="eastAsia"/>
        </w:rPr>
        <w:t>2.3支付方式：由乙方提供合</w:t>
      </w:r>
      <w:proofErr w:type="gramStart"/>
      <w:r w:rsidRPr="006B7A01">
        <w:rPr>
          <w:rFonts w:ascii="楷体" w:eastAsia="楷体" w:hAnsi="楷体" w:hint="eastAsia"/>
        </w:rPr>
        <w:t>规</w:t>
      </w:r>
      <w:proofErr w:type="gramEnd"/>
      <w:r w:rsidRPr="006B7A01">
        <w:rPr>
          <w:rFonts w:ascii="楷体" w:eastAsia="楷体" w:hAnsi="楷体" w:hint="eastAsia"/>
        </w:rPr>
        <w:t>发票，甲方按以下方式付款</w:t>
      </w:r>
      <w:r w:rsidRPr="006B7A01">
        <w:rPr>
          <w:rFonts w:ascii="楷体" w:eastAsia="楷体" w:hAnsi="楷体" w:hint="eastAsia"/>
          <w:u w:val="single"/>
        </w:rPr>
        <w:t xml:space="preserve">         </w:t>
      </w:r>
      <w:r w:rsidRPr="006B7A01">
        <w:rPr>
          <w:rFonts w:ascii="楷体" w:eastAsia="楷体" w:hAnsi="楷体" w:hint="eastAsia"/>
        </w:rPr>
        <w:t xml:space="preserve"> </w:t>
      </w:r>
    </w:p>
    <w:p w:rsidR="00B06C29" w:rsidRDefault="00B06C29" w:rsidP="00B06C29">
      <w:pPr>
        <w:pStyle w:val="a7"/>
        <w:spacing w:line="360" w:lineRule="auto"/>
        <w:ind w:firstLineChars="150" w:firstLine="361"/>
        <w:rPr>
          <w:rFonts w:ascii="楷体" w:eastAsia="楷体" w:hAnsi="楷体"/>
          <w:b/>
          <w:sz w:val="24"/>
        </w:rPr>
      </w:pPr>
      <w:r>
        <w:rPr>
          <w:rFonts w:ascii="楷体" w:eastAsia="楷体" w:hAnsi="楷体" w:hint="eastAsia"/>
          <w:b/>
          <w:sz w:val="24"/>
        </w:rPr>
        <w:t>三</w:t>
      </w:r>
      <w:r w:rsidRPr="00670873">
        <w:rPr>
          <w:rFonts w:ascii="楷体" w:eastAsia="楷体" w:hAnsi="楷体" w:hint="eastAsia"/>
          <w:b/>
          <w:sz w:val="24"/>
        </w:rPr>
        <w:t>、双方的权利和义务</w:t>
      </w:r>
    </w:p>
    <w:p w:rsidR="00B06C29" w:rsidRPr="002659C1" w:rsidRDefault="00B06C29" w:rsidP="00B06C29">
      <w:pPr>
        <w:pStyle w:val="a7"/>
        <w:spacing w:line="360" w:lineRule="auto"/>
        <w:rPr>
          <w:rFonts w:ascii="楷体" w:eastAsia="楷体" w:hAnsi="楷体"/>
        </w:rPr>
      </w:pPr>
      <w:r w:rsidRPr="002659C1">
        <w:rPr>
          <w:rFonts w:ascii="楷体" w:eastAsia="楷体" w:hAnsi="楷体" w:hint="eastAsia"/>
        </w:rPr>
        <w:t>3.1甲方的权利和义务</w:t>
      </w:r>
    </w:p>
    <w:p w:rsidR="00B06C29" w:rsidRPr="006B7A01" w:rsidRDefault="00B06C29" w:rsidP="00B06C29">
      <w:pPr>
        <w:pStyle w:val="a7"/>
        <w:spacing w:line="360" w:lineRule="auto"/>
        <w:rPr>
          <w:rFonts w:ascii="楷体" w:eastAsia="楷体" w:hAnsi="楷体"/>
        </w:rPr>
      </w:pPr>
      <w:r w:rsidRPr="006B7A01">
        <w:rPr>
          <w:rFonts w:ascii="楷体" w:eastAsia="楷体" w:hAnsi="楷体" w:hint="eastAsia"/>
        </w:rPr>
        <w:t>3.1.1甲方审核乙方提交的委托项目工作方案和配套工作计划。</w:t>
      </w:r>
    </w:p>
    <w:p w:rsidR="00B06C29" w:rsidRPr="006B7A01" w:rsidRDefault="00B06C29" w:rsidP="00B06C29">
      <w:pPr>
        <w:pStyle w:val="a7"/>
        <w:spacing w:line="360" w:lineRule="auto"/>
        <w:rPr>
          <w:rFonts w:ascii="楷体" w:eastAsia="楷体" w:hAnsi="楷体"/>
        </w:rPr>
      </w:pPr>
      <w:r w:rsidRPr="006B7A01">
        <w:rPr>
          <w:rFonts w:ascii="楷体" w:eastAsia="楷体" w:hAnsi="楷体" w:hint="eastAsia"/>
        </w:rPr>
        <w:t>3.1.2甲方检查监督乙方完成委托项目工作的进度。</w:t>
      </w:r>
    </w:p>
    <w:p w:rsidR="00B06C29" w:rsidRPr="006B7A01" w:rsidRDefault="00B06C29" w:rsidP="00B06C29">
      <w:pPr>
        <w:pStyle w:val="a7"/>
        <w:spacing w:line="360" w:lineRule="auto"/>
        <w:rPr>
          <w:rFonts w:ascii="楷体" w:eastAsia="楷体" w:hAnsi="楷体"/>
        </w:rPr>
      </w:pPr>
      <w:r w:rsidRPr="006B7A01">
        <w:rPr>
          <w:rFonts w:ascii="楷体" w:eastAsia="楷体" w:hAnsi="楷体" w:hint="eastAsia"/>
        </w:rPr>
        <w:t>3.1.3甲方对乙方提交的符合本合同约定条件的工作成果或相关文件进行审核及验收。</w:t>
      </w:r>
    </w:p>
    <w:p w:rsidR="00B06C29" w:rsidRPr="006B7A01" w:rsidRDefault="00B06C29" w:rsidP="00B06C29">
      <w:pPr>
        <w:pStyle w:val="a7"/>
        <w:spacing w:line="360" w:lineRule="auto"/>
        <w:rPr>
          <w:rFonts w:ascii="楷体" w:eastAsia="楷体" w:hAnsi="楷体"/>
        </w:rPr>
      </w:pPr>
      <w:r w:rsidRPr="006B7A01">
        <w:rPr>
          <w:rFonts w:ascii="楷体" w:eastAsia="楷体" w:hAnsi="楷体" w:hint="eastAsia"/>
        </w:rPr>
        <w:t>3.1.4乙方自接到甲方提供的所委托项目的技术资料和数据之日起</w:t>
      </w:r>
      <w:r w:rsidRPr="006B7A01">
        <w:rPr>
          <w:rFonts w:ascii="楷体" w:eastAsia="楷体" w:hAnsi="楷体" w:hint="eastAsia"/>
          <w:u w:val="single"/>
        </w:rPr>
        <w:t xml:space="preserve">   </w:t>
      </w:r>
      <w:r w:rsidRPr="006B7A01">
        <w:rPr>
          <w:rFonts w:ascii="楷体" w:eastAsia="楷体" w:hAnsi="楷体" w:hint="eastAsia"/>
        </w:rPr>
        <w:t>日内，不进行调查论证的，甲方有权单方决定取消对该项目的委托。</w:t>
      </w:r>
    </w:p>
    <w:p w:rsidR="00B06C29" w:rsidRPr="006B7A01" w:rsidRDefault="00B06C29" w:rsidP="00B06C29">
      <w:pPr>
        <w:pStyle w:val="a7"/>
        <w:spacing w:line="360" w:lineRule="auto"/>
        <w:rPr>
          <w:rFonts w:ascii="楷体" w:eastAsia="楷体" w:hAnsi="楷体"/>
        </w:rPr>
      </w:pPr>
      <w:r w:rsidRPr="006B7A01">
        <w:rPr>
          <w:rFonts w:ascii="楷体" w:eastAsia="楷体" w:hAnsi="楷体" w:hint="eastAsia"/>
        </w:rPr>
        <w:t>3.1.5乙方在完成委托项目的过程中，甲方为乙方提供必要的协调帮助。</w:t>
      </w:r>
    </w:p>
    <w:p w:rsidR="00B06C29" w:rsidRPr="006B7A01" w:rsidRDefault="00B06C29" w:rsidP="00B06C29">
      <w:pPr>
        <w:pStyle w:val="a7"/>
        <w:spacing w:line="360" w:lineRule="auto"/>
        <w:rPr>
          <w:rFonts w:ascii="楷体" w:eastAsia="楷体" w:hAnsi="楷体"/>
        </w:rPr>
      </w:pPr>
      <w:r w:rsidRPr="006B7A01">
        <w:rPr>
          <w:rFonts w:ascii="楷体" w:eastAsia="楷体" w:hAnsi="楷体" w:hint="eastAsia"/>
        </w:rPr>
        <w:t>3.1.6甲方应按照合同条款及时向乙方支付相应的费用。</w:t>
      </w:r>
    </w:p>
    <w:p w:rsidR="00B06C29" w:rsidRPr="006B7A01" w:rsidRDefault="00B06C29" w:rsidP="00B06C29">
      <w:pPr>
        <w:pStyle w:val="a7"/>
        <w:spacing w:line="360" w:lineRule="auto"/>
        <w:rPr>
          <w:rFonts w:ascii="楷体" w:eastAsia="楷体" w:hAnsi="楷体"/>
        </w:rPr>
      </w:pPr>
      <w:r w:rsidRPr="006B7A01">
        <w:rPr>
          <w:rFonts w:ascii="楷体" w:eastAsia="楷体" w:hAnsi="楷体" w:hint="eastAsia"/>
        </w:rPr>
        <w:t>3.2乙方的权利和义务</w:t>
      </w:r>
    </w:p>
    <w:p w:rsidR="00B06C29" w:rsidRPr="006B7A01" w:rsidRDefault="00B06C29" w:rsidP="00B06C29">
      <w:pPr>
        <w:pStyle w:val="a7"/>
        <w:spacing w:line="360" w:lineRule="auto"/>
        <w:rPr>
          <w:rFonts w:ascii="楷体" w:eastAsia="楷体" w:hAnsi="楷体"/>
        </w:rPr>
      </w:pPr>
      <w:r>
        <w:rPr>
          <w:rFonts w:ascii="楷体" w:eastAsia="楷体" w:hAnsi="楷体" w:hint="eastAsia"/>
          <w:bCs/>
          <w:iCs/>
        </w:rPr>
        <w:t>3.2.1</w:t>
      </w:r>
      <w:r w:rsidRPr="006B7A01">
        <w:rPr>
          <w:rFonts w:ascii="楷体" w:eastAsia="楷体" w:hAnsi="楷体" w:hint="eastAsia"/>
        </w:rPr>
        <w:t>乙方依</w:t>
      </w:r>
      <w:r>
        <w:rPr>
          <w:rFonts w:ascii="楷体" w:eastAsia="楷体" w:hAnsi="楷体" w:hint="eastAsia"/>
        </w:rPr>
        <w:t>照</w:t>
      </w:r>
      <w:r w:rsidRPr="006B7A01">
        <w:rPr>
          <w:rFonts w:ascii="楷体" w:eastAsia="楷体" w:hAnsi="楷体" w:hint="eastAsia"/>
        </w:rPr>
        <w:t>本合同的约定向甲方提供专业的</w:t>
      </w:r>
      <w:r w:rsidRPr="006B7A01">
        <w:rPr>
          <w:rFonts w:ascii="楷体" w:eastAsia="楷体" w:hAnsi="楷体" w:hint="eastAsia"/>
          <w:u w:val="single"/>
        </w:rPr>
        <w:t xml:space="preserve">   </w:t>
      </w:r>
      <w:r w:rsidRPr="006B7A01">
        <w:rPr>
          <w:rFonts w:ascii="楷体" w:eastAsia="楷体" w:hAnsi="楷体" w:hint="eastAsia"/>
        </w:rPr>
        <w:t>服务，并在规定的委托项目工作时间期限内完成委托项目的工作，随时接受甲方的检查监督，并为检查监督提供相应材料及便利条件。</w:t>
      </w:r>
    </w:p>
    <w:p w:rsidR="00B06C29" w:rsidRPr="006B7A01" w:rsidRDefault="00B06C29" w:rsidP="00B06C29">
      <w:pPr>
        <w:spacing w:line="360" w:lineRule="auto"/>
        <w:ind w:firstLineChars="200" w:firstLine="420"/>
        <w:rPr>
          <w:rFonts w:ascii="楷体" w:eastAsia="楷体" w:hAnsi="楷体"/>
          <w:bCs/>
          <w:iCs/>
        </w:rPr>
      </w:pPr>
      <w:r w:rsidRPr="006B7A01">
        <w:rPr>
          <w:rFonts w:ascii="楷体" w:eastAsia="楷体" w:hAnsi="楷体" w:hint="eastAsia"/>
          <w:bCs/>
          <w:iCs/>
        </w:rPr>
        <w:t>3.2.2</w:t>
      </w:r>
      <w:r>
        <w:rPr>
          <w:rFonts w:ascii="楷体" w:eastAsia="楷体" w:hAnsi="楷体" w:hint="eastAsia"/>
          <w:bCs/>
          <w:iCs/>
        </w:rPr>
        <w:t>乙方应遵守国家法律、法规和行业行为准则为甲方完成委托项目的工作。</w:t>
      </w:r>
      <w:r w:rsidRPr="006B7A01">
        <w:rPr>
          <w:rFonts w:ascii="楷体" w:eastAsia="楷体" w:hAnsi="楷体" w:hint="eastAsia"/>
          <w:bCs/>
          <w:iCs/>
        </w:rPr>
        <w:t>乙方提交的工作成果必须达到合同约定的要求，并对其完成的委托项目工作成果的真实性和准确性全面负责。</w:t>
      </w:r>
    </w:p>
    <w:p w:rsidR="00B06C29" w:rsidRPr="006B7A01" w:rsidRDefault="00B06C29" w:rsidP="00B06C29">
      <w:pPr>
        <w:spacing w:line="360" w:lineRule="auto"/>
        <w:ind w:firstLineChars="200" w:firstLine="420"/>
        <w:rPr>
          <w:rFonts w:ascii="楷体" w:eastAsia="楷体" w:hAnsi="楷体"/>
          <w:bCs/>
          <w:iCs/>
        </w:rPr>
      </w:pPr>
      <w:r w:rsidRPr="006B7A01">
        <w:rPr>
          <w:rFonts w:ascii="楷体" w:eastAsia="楷体" w:hAnsi="楷体" w:hint="eastAsia"/>
        </w:rPr>
        <w:t xml:space="preserve">3.2.3乙方发现甲方提供的技术资料、数据有明显错误和缺陷的，有权于收到上述资料后 </w:t>
      </w:r>
      <w:r w:rsidRPr="006B7A01">
        <w:rPr>
          <w:rFonts w:ascii="楷体" w:eastAsia="楷体" w:hAnsi="楷体" w:hint="eastAsia"/>
          <w:u w:val="single"/>
        </w:rPr>
        <w:t>5</w:t>
      </w:r>
      <w:r w:rsidRPr="006B7A01">
        <w:rPr>
          <w:rFonts w:ascii="楷体" w:eastAsia="楷体" w:hAnsi="楷体" w:hint="eastAsia"/>
        </w:rPr>
        <w:t>日内书面通知甲方进行补充、修改。如逾期未提出异议的，则视为甲方提交的资料、数据符合合同约定的条件。</w:t>
      </w:r>
    </w:p>
    <w:p w:rsidR="00B06C29" w:rsidRPr="006B7A01" w:rsidRDefault="00B06C29" w:rsidP="00B06C29">
      <w:pPr>
        <w:spacing w:line="360" w:lineRule="auto"/>
        <w:ind w:firstLineChars="200" w:firstLine="420"/>
        <w:rPr>
          <w:rFonts w:ascii="楷体" w:eastAsia="楷体" w:hAnsi="楷体"/>
          <w:bCs/>
          <w:iCs/>
        </w:rPr>
      </w:pPr>
      <w:r w:rsidRPr="006B7A01">
        <w:rPr>
          <w:rFonts w:ascii="楷体" w:eastAsia="楷体" w:hAnsi="楷体" w:hint="eastAsia"/>
          <w:bCs/>
          <w:iCs/>
        </w:rPr>
        <w:lastRenderedPageBreak/>
        <w:t>3.</w:t>
      </w:r>
      <w:r>
        <w:rPr>
          <w:rFonts w:ascii="楷体" w:eastAsia="楷体" w:hAnsi="楷体" w:hint="eastAsia"/>
          <w:bCs/>
          <w:iCs/>
        </w:rPr>
        <w:t>2</w:t>
      </w:r>
      <w:r w:rsidRPr="006B7A01">
        <w:rPr>
          <w:rFonts w:ascii="楷体" w:eastAsia="楷体" w:hAnsi="楷体" w:hint="eastAsia"/>
          <w:bCs/>
          <w:iCs/>
        </w:rPr>
        <w:t>.4甲方对乙方提交的委托项目工作成果提出质疑或要求乙方答复时，乙方须在收到甲方的质疑后</w:t>
      </w:r>
      <w:r w:rsidRPr="006B7A01">
        <w:rPr>
          <w:rFonts w:ascii="楷体" w:eastAsia="楷体" w:hAnsi="楷体" w:hint="eastAsia"/>
          <w:bCs/>
          <w:iCs/>
          <w:u w:val="single"/>
        </w:rPr>
        <w:t xml:space="preserve"> 3 </w:t>
      </w:r>
      <w:r w:rsidRPr="006B7A01">
        <w:rPr>
          <w:rFonts w:ascii="楷体" w:eastAsia="楷体" w:hAnsi="楷体" w:hint="eastAsia"/>
          <w:bCs/>
          <w:iCs/>
        </w:rPr>
        <w:t>日内给予书面解释或答复；</w:t>
      </w:r>
    </w:p>
    <w:p w:rsidR="00B06C29" w:rsidRPr="006B7A01" w:rsidRDefault="00B06C29" w:rsidP="00B06C29">
      <w:pPr>
        <w:spacing w:line="360" w:lineRule="auto"/>
        <w:ind w:firstLineChars="150" w:firstLine="315"/>
        <w:rPr>
          <w:rFonts w:ascii="楷体" w:eastAsia="楷体" w:hAnsi="楷体"/>
        </w:rPr>
      </w:pPr>
      <w:r w:rsidRPr="006B7A01">
        <w:rPr>
          <w:rFonts w:ascii="楷体" w:eastAsia="楷体" w:hAnsi="楷体" w:hint="eastAsia"/>
          <w:bCs/>
          <w:iCs/>
        </w:rPr>
        <w:t>3.2.5乙方为甲方服务期间，因乙方原因造成的事故，其责任与损失均由乙方承担。</w:t>
      </w:r>
    </w:p>
    <w:p w:rsidR="00B06C29" w:rsidRDefault="00B06C29" w:rsidP="00B06C29">
      <w:pPr>
        <w:spacing w:line="360" w:lineRule="auto"/>
        <w:ind w:firstLineChars="149" w:firstLine="359"/>
        <w:rPr>
          <w:rFonts w:ascii="楷体" w:eastAsia="楷体" w:hAnsi="楷体"/>
          <w:b/>
          <w:sz w:val="24"/>
        </w:rPr>
      </w:pPr>
      <w:r>
        <w:rPr>
          <w:rFonts w:ascii="楷体" w:eastAsia="楷体" w:hAnsi="楷体" w:hint="eastAsia"/>
          <w:b/>
          <w:sz w:val="24"/>
        </w:rPr>
        <w:t>四</w:t>
      </w:r>
      <w:r w:rsidRPr="00670873">
        <w:rPr>
          <w:rFonts w:ascii="楷体" w:eastAsia="楷体" w:hAnsi="楷体" w:hint="eastAsia"/>
          <w:b/>
          <w:sz w:val="24"/>
        </w:rPr>
        <w:t>、服务质量管理</w:t>
      </w:r>
      <w:r w:rsidRPr="00670873">
        <w:rPr>
          <w:rFonts w:ascii="楷体" w:eastAsia="楷体" w:hAnsi="楷体"/>
          <w:b/>
          <w:sz w:val="24"/>
        </w:rPr>
        <w:t xml:space="preserve"> </w:t>
      </w:r>
    </w:p>
    <w:p w:rsidR="00B06C29" w:rsidRPr="00CE6177" w:rsidRDefault="00B06C29" w:rsidP="00B06C29">
      <w:pPr>
        <w:spacing w:line="360" w:lineRule="auto"/>
        <w:ind w:firstLineChars="200" w:firstLine="420"/>
        <w:rPr>
          <w:rFonts w:ascii="楷体" w:eastAsia="楷体" w:hAnsi="楷体"/>
        </w:rPr>
      </w:pPr>
      <w:r>
        <w:rPr>
          <w:rFonts w:ascii="楷体" w:eastAsia="楷体" w:hAnsi="楷体" w:hint="eastAsia"/>
        </w:rPr>
        <w:t>4.1</w:t>
      </w:r>
      <w:r w:rsidRPr="00CE6177">
        <w:rPr>
          <w:rFonts w:ascii="楷体" w:eastAsia="楷体" w:hAnsi="楷体" w:hint="eastAsia"/>
        </w:rPr>
        <w:t>乙方须根据项目要求安排具备相应资质的专业技术人员，并确保项目技术队伍的稳定。项目服务过程中，乙方如因正当理由需要调整项目技术人员的，应当提前 5 日通知甲方，获得甲方书面同意后方可进行。</w:t>
      </w:r>
    </w:p>
    <w:p w:rsidR="00B06C29" w:rsidRDefault="00B06C29" w:rsidP="00B06C29">
      <w:pPr>
        <w:spacing w:line="360" w:lineRule="auto"/>
        <w:ind w:firstLineChars="200" w:firstLine="420"/>
        <w:rPr>
          <w:rFonts w:ascii="楷体" w:eastAsia="楷体" w:hAnsi="楷体"/>
        </w:rPr>
      </w:pPr>
      <w:r>
        <w:rPr>
          <w:rFonts w:ascii="楷体" w:eastAsia="楷体" w:hAnsi="楷体" w:hint="eastAsia"/>
        </w:rPr>
        <w:t>4.2考核周期服务有效期内，甲乙双方按以下时间进行服务质量考核：</w:t>
      </w:r>
      <w:r w:rsidRPr="00917118">
        <w:rPr>
          <w:rFonts w:ascii="楷体" w:eastAsia="楷体" w:hAnsi="楷体" w:hint="eastAsia"/>
        </w:rPr>
        <w:t>■</w:t>
      </w:r>
      <w:r w:rsidRPr="00670873">
        <w:rPr>
          <w:rFonts w:ascii="楷体" w:eastAsia="楷体" w:hAnsi="楷体" w:hint="eastAsia"/>
        </w:rPr>
        <w:t>月 □季□年</w:t>
      </w:r>
    </w:p>
    <w:p w:rsidR="00B06C29" w:rsidRPr="00CE6177" w:rsidRDefault="00B06C29" w:rsidP="00B06C29">
      <w:pPr>
        <w:spacing w:line="360" w:lineRule="auto"/>
        <w:ind w:firstLineChars="200" w:firstLine="420"/>
        <w:rPr>
          <w:rFonts w:ascii="楷体" w:eastAsia="楷体" w:hAnsi="楷体"/>
        </w:rPr>
      </w:pPr>
      <w:r>
        <w:rPr>
          <w:rFonts w:ascii="楷体" w:eastAsia="楷体" w:hAnsi="楷体" w:hint="eastAsia"/>
        </w:rPr>
        <w:t>4.3</w:t>
      </w:r>
      <w:r w:rsidRPr="00CE6177">
        <w:rPr>
          <w:rFonts w:ascii="楷体" w:eastAsia="楷体" w:hAnsi="楷体" w:hint="eastAsia"/>
        </w:rPr>
        <w:t>乙方向甲方提交完整的委托项目工作成果后，应在甲方指定的地点接受甲方对其工作成果进行质量评审。</w:t>
      </w:r>
    </w:p>
    <w:p w:rsidR="00B06C29" w:rsidRDefault="00B06C29" w:rsidP="00B06C29">
      <w:pPr>
        <w:spacing w:line="360" w:lineRule="auto"/>
        <w:ind w:firstLineChars="200" w:firstLine="420"/>
        <w:rPr>
          <w:rFonts w:ascii="楷体" w:eastAsia="楷体" w:hAnsi="楷体"/>
        </w:rPr>
      </w:pPr>
      <w:r>
        <w:rPr>
          <w:rFonts w:ascii="楷体" w:eastAsia="楷体" w:hAnsi="楷体" w:hint="eastAsia"/>
        </w:rPr>
        <w:t>4.4</w:t>
      </w:r>
      <w:r w:rsidRPr="00CE6177">
        <w:rPr>
          <w:rFonts w:ascii="楷体" w:eastAsia="楷体" w:hAnsi="楷体" w:hint="eastAsia"/>
        </w:rPr>
        <w:t>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B06C29" w:rsidRDefault="00B06C29" w:rsidP="00B06C29">
      <w:pPr>
        <w:spacing w:line="360" w:lineRule="auto"/>
        <w:ind w:firstLineChars="199" w:firstLine="479"/>
        <w:rPr>
          <w:rFonts w:ascii="楷体" w:eastAsia="楷体" w:hAnsi="楷体"/>
          <w:b/>
          <w:sz w:val="24"/>
          <w:szCs w:val="24"/>
        </w:rPr>
      </w:pPr>
      <w:r w:rsidRPr="00996AE9">
        <w:rPr>
          <w:rFonts w:ascii="楷体" w:eastAsia="楷体" w:hAnsi="楷体" w:hint="eastAsia"/>
          <w:b/>
          <w:sz w:val="24"/>
          <w:szCs w:val="24"/>
        </w:rPr>
        <w:t>五、知识产权</w:t>
      </w:r>
    </w:p>
    <w:p w:rsidR="00B06C29" w:rsidRPr="00CE5ED9" w:rsidRDefault="00B06C29" w:rsidP="00B06C29">
      <w:pPr>
        <w:spacing w:line="360" w:lineRule="auto"/>
        <w:ind w:firstLineChars="249" w:firstLine="523"/>
        <w:rPr>
          <w:rFonts w:ascii="楷体" w:eastAsia="楷体" w:hAnsi="楷体"/>
          <w:b/>
          <w:sz w:val="24"/>
          <w:szCs w:val="24"/>
        </w:rPr>
      </w:pPr>
      <w:r w:rsidRPr="006B7A01">
        <w:rPr>
          <w:rFonts w:ascii="楷体" w:eastAsia="楷体" w:hAnsi="楷体" w:hint="eastAsia"/>
        </w:rPr>
        <w:t>5.1在本合同有效期内，乙方利用甲方提供的技术资料和工作条件所完成的新的技术成果，归</w:t>
      </w:r>
      <w:r w:rsidRPr="006B7A01">
        <w:rPr>
          <w:rFonts w:ascii="楷体" w:eastAsia="楷体" w:hAnsi="楷体" w:hint="eastAsia"/>
          <w:u w:val="single"/>
        </w:rPr>
        <w:t xml:space="preserve"> 甲</w:t>
      </w:r>
      <w:r w:rsidRPr="006B7A01">
        <w:rPr>
          <w:rFonts w:ascii="楷体" w:eastAsia="楷体" w:hAnsi="楷体" w:hint="eastAsia"/>
        </w:rPr>
        <w:t xml:space="preserve"> 方所有；合同有效期内，甲方利用乙方提交的技术咨询工作成果所完成的新的技术成果，归甲方所有。</w:t>
      </w:r>
    </w:p>
    <w:p w:rsidR="00B06C29" w:rsidRPr="006B7A01" w:rsidRDefault="00B06C29" w:rsidP="00B06C29">
      <w:pPr>
        <w:spacing w:line="360" w:lineRule="auto"/>
        <w:ind w:firstLineChars="200" w:firstLine="420"/>
        <w:rPr>
          <w:rFonts w:ascii="楷体" w:eastAsia="楷体" w:hAnsi="楷体"/>
        </w:rPr>
      </w:pPr>
      <w:r w:rsidRPr="006B7A01">
        <w:rPr>
          <w:rFonts w:ascii="楷体" w:eastAsia="楷体" w:hAnsi="楷体" w:hint="eastAsia"/>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经济损失等。</w:t>
      </w:r>
    </w:p>
    <w:p w:rsidR="00B06C29" w:rsidRPr="006B7A01" w:rsidRDefault="00B06C29" w:rsidP="00B06C29">
      <w:pPr>
        <w:spacing w:line="360" w:lineRule="auto"/>
        <w:ind w:firstLineChars="200" w:firstLine="420"/>
        <w:rPr>
          <w:rFonts w:ascii="楷体" w:eastAsia="楷体" w:hAnsi="楷体"/>
        </w:rPr>
      </w:pPr>
      <w:r w:rsidRPr="006B7A01">
        <w:rPr>
          <w:rFonts w:ascii="楷体" w:eastAsia="楷体" w:hAnsi="楷体" w:hint="eastAsia"/>
        </w:rPr>
        <w:t>5.3在履行合同过程中，若乙方未经甲方同意或认可，擅自使用或连接侵犯第三方专利或著作权的设备、软件、程序代码等，则由此引起的一切后果由乙方承担，甲方不承担任何责任。</w:t>
      </w:r>
    </w:p>
    <w:p w:rsidR="00B06C29" w:rsidRPr="006B7A01" w:rsidRDefault="00B06C29" w:rsidP="00B06C29">
      <w:pPr>
        <w:spacing w:line="360" w:lineRule="auto"/>
        <w:ind w:firstLineChars="200" w:firstLine="420"/>
        <w:rPr>
          <w:rFonts w:ascii="楷体" w:eastAsia="楷体" w:hAnsi="楷体"/>
        </w:rPr>
      </w:pPr>
      <w:r w:rsidRPr="006B7A01">
        <w:rPr>
          <w:rFonts w:ascii="楷体" w:eastAsia="楷体" w:hAnsi="楷体" w:hint="eastAsia"/>
        </w:rPr>
        <w:t>5.4如果甲方在合同期间，使用或侵犯第三方专利或著作权的设备、软件、程序代码等，由此引起的一切后果由甲方承担，乙方不承担任何责任。但是，乙方须进行监控和及时的提醒，如果由于乙方监控不力，乙方将承担全部责任。</w:t>
      </w:r>
    </w:p>
    <w:p w:rsidR="00B06C29" w:rsidRPr="006B7A01" w:rsidRDefault="00B06C29" w:rsidP="00B06C29">
      <w:pPr>
        <w:spacing w:line="360" w:lineRule="auto"/>
        <w:ind w:firstLineChars="200" w:firstLine="420"/>
        <w:rPr>
          <w:rFonts w:ascii="楷体" w:eastAsia="楷体" w:hAnsi="楷体"/>
        </w:rPr>
      </w:pPr>
      <w:r w:rsidRPr="006B7A01">
        <w:rPr>
          <w:rFonts w:ascii="楷体" w:eastAsia="楷体" w:hAnsi="楷体" w:hint="eastAsia"/>
        </w:rPr>
        <w:t>5.5乙方在执行本合同项下服务过程中利用甲方软件、硬件系统等各种IT资源的基础上新开发的软件、产品、流程、系统等的知识产权，归甲方所有。乙方不能用于对非甲方同意或认可的第三方的业务。</w:t>
      </w:r>
    </w:p>
    <w:p w:rsidR="00B06C29" w:rsidRDefault="00B06C29" w:rsidP="00B06C29">
      <w:pPr>
        <w:spacing w:line="360" w:lineRule="auto"/>
        <w:ind w:firstLineChars="150" w:firstLine="361"/>
        <w:rPr>
          <w:rFonts w:ascii="楷体" w:eastAsia="楷体" w:hAnsi="楷体"/>
          <w:b/>
          <w:sz w:val="24"/>
          <w:szCs w:val="24"/>
        </w:rPr>
      </w:pPr>
      <w:r>
        <w:rPr>
          <w:rFonts w:ascii="楷体" w:eastAsia="楷体" w:hAnsi="楷体" w:hint="eastAsia"/>
          <w:b/>
          <w:sz w:val="24"/>
          <w:szCs w:val="24"/>
        </w:rPr>
        <w:lastRenderedPageBreak/>
        <w:t>六</w:t>
      </w:r>
      <w:r w:rsidRPr="00996AE9">
        <w:rPr>
          <w:rFonts w:ascii="楷体" w:eastAsia="楷体" w:hAnsi="楷体" w:hint="eastAsia"/>
          <w:b/>
          <w:sz w:val="24"/>
          <w:szCs w:val="24"/>
        </w:rPr>
        <w:t>、</w:t>
      </w:r>
      <w:r>
        <w:rPr>
          <w:rFonts w:ascii="楷体" w:eastAsia="楷体" w:hAnsi="楷体" w:hint="eastAsia"/>
          <w:b/>
          <w:sz w:val="24"/>
          <w:szCs w:val="24"/>
        </w:rPr>
        <w:t>保密义务</w:t>
      </w:r>
    </w:p>
    <w:p w:rsidR="00B06C29" w:rsidRPr="007B6F6F" w:rsidRDefault="00B06C29" w:rsidP="00B06C29">
      <w:pPr>
        <w:spacing w:line="360" w:lineRule="auto"/>
        <w:ind w:firstLineChars="200" w:firstLine="420"/>
        <w:rPr>
          <w:rFonts w:ascii="楷体" w:eastAsia="楷体" w:hAnsi="楷体"/>
        </w:rPr>
      </w:pPr>
      <w:r>
        <w:rPr>
          <w:rFonts w:ascii="楷体" w:eastAsia="楷体" w:hAnsi="楷体" w:hint="eastAsia"/>
        </w:rPr>
        <w:t>6.1</w:t>
      </w:r>
      <w:r w:rsidRPr="007B6F6F">
        <w:rPr>
          <w:rFonts w:ascii="楷体" w:eastAsia="楷体" w:hAnsi="楷体" w:hint="eastAsia"/>
        </w:rPr>
        <w:t>乙方不得向乙方内部无关人员及任何第三方泄露双方在执行合同过程中了解到的甲方任何信息。</w:t>
      </w:r>
    </w:p>
    <w:p w:rsidR="00B06C29" w:rsidRPr="007B6F6F" w:rsidRDefault="00B06C29" w:rsidP="00B06C29">
      <w:pPr>
        <w:spacing w:line="360" w:lineRule="auto"/>
        <w:ind w:firstLineChars="200" w:firstLine="420"/>
        <w:rPr>
          <w:rFonts w:ascii="楷体" w:eastAsia="楷体" w:hAnsi="楷体"/>
        </w:rPr>
      </w:pPr>
      <w:r w:rsidRPr="007B6F6F">
        <w:rPr>
          <w:rFonts w:ascii="楷体" w:eastAsia="楷体" w:hAnsi="楷体" w:hint="eastAsia"/>
        </w:rPr>
        <w:t>6.2甲乙双方均保证不向内部无关人员及任何第三方透漏本合同任意条款内容。</w:t>
      </w:r>
    </w:p>
    <w:p w:rsidR="00B06C29" w:rsidRPr="007B6F6F" w:rsidRDefault="00B06C29" w:rsidP="00B06C29">
      <w:pPr>
        <w:spacing w:line="360" w:lineRule="auto"/>
        <w:ind w:firstLineChars="200" w:firstLine="420"/>
        <w:rPr>
          <w:rFonts w:ascii="楷体" w:eastAsia="楷体" w:hAnsi="楷体"/>
        </w:rPr>
      </w:pPr>
      <w:r w:rsidRPr="007B6F6F">
        <w:rPr>
          <w:rFonts w:ascii="楷体" w:eastAsia="楷体" w:hAnsi="楷体" w:hint="eastAsia"/>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B06C29" w:rsidRPr="00CE5ED9" w:rsidRDefault="00B06C29" w:rsidP="00B06C29">
      <w:pPr>
        <w:spacing w:line="360" w:lineRule="auto"/>
        <w:ind w:firstLineChars="200" w:firstLine="420"/>
        <w:rPr>
          <w:rFonts w:ascii="楷体" w:eastAsia="楷体" w:hAnsi="楷体"/>
        </w:rPr>
      </w:pPr>
      <w:r w:rsidRPr="007B6F6F">
        <w:rPr>
          <w:rFonts w:ascii="楷体" w:eastAsia="楷体" w:hAnsi="楷体" w:hint="eastAsia"/>
        </w:rPr>
        <w:t>6.4保密期限不受本合同期限的限制。在本合同期限届满后，甲乙双方仍应保护对方的秘密，尊重并保证不侵犯对方因本项目获得之成果及其所附的一切权益。</w:t>
      </w:r>
    </w:p>
    <w:p w:rsidR="00B06C29" w:rsidRPr="00670873" w:rsidRDefault="00B06C29" w:rsidP="00B06C29">
      <w:pPr>
        <w:spacing w:line="360" w:lineRule="auto"/>
        <w:ind w:firstLineChars="150" w:firstLine="361"/>
        <w:rPr>
          <w:rFonts w:ascii="楷体" w:eastAsia="楷体" w:hAnsi="楷体"/>
          <w:b/>
          <w:sz w:val="24"/>
        </w:rPr>
      </w:pPr>
      <w:r>
        <w:rPr>
          <w:rFonts w:ascii="楷体" w:eastAsia="楷体" w:hAnsi="楷体" w:hint="eastAsia"/>
          <w:b/>
          <w:sz w:val="24"/>
        </w:rPr>
        <w:t>七</w:t>
      </w:r>
      <w:r w:rsidRPr="00670873">
        <w:rPr>
          <w:rFonts w:ascii="楷体" w:eastAsia="楷体" w:hAnsi="楷体" w:hint="eastAsia"/>
          <w:b/>
          <w:sz w:val="24"/>
        </w:rPr>
        <w:t>、变更</w:t>
      </w:r>
    </w:p>
    <w:p w:rsidR="00B06C29" w:rsidRPr="00670873" w:rsidRDefault="00B06C29" w:rsidP="00B06C29">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.1本合同生效后，如需对本合同条款做增加、删除、修改等变更，须以补充协议书方式进行。该补充协议书经双方法定代表人或其授权人签字并加盖各自单位公章后方可生效。</w:t>
      </w:r>
    </w:p>
    <w:p w:rsidR="00B06C29" w:rsidRDefault="00B06C29" w:rsidP="00B06C29">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.2 合同的变更、解除不影响</w:t>
      </w:r>
      <w:r>
        <w:rPr>
          <w:rFonts w:ascii="楷体" w:eastAsia="楷体" w:hAnsi="楷体" w:hint="eastAsia"/>
        </w:rPr>
        <w:t>守约</w:t>
      </w:r>
      <w:r w:rsidRPr="00670873">
        <w:rPr>
          <w:rFonts w:ascii="楷体" w:eastAsia="楷体" w:hAnsi="楷体" w:hint="eastAsia"/>
        </w:rPr>
        <w:t>一方要求损害赔偿的权利。</w:t>
      </w:r>
    </w:p>
    <w:p w:rsidR="00B06C29" w:rsidRPr="00670873" w:rsidRDefault="00B06C29" w:rsidP="00B06C29">
      <w:pPr>
        <w:spacing w:line="360" w:lineRule="auto"/>
        <w:ind w:firstLineChars="197" w:firstLine="475"/>
        <w:rPr>
          <w:rFonts w:ascii="楷体" w:eastAsia="楷体" w:hAnsi="楷体"/>
          <w:b/>
          <w:sz w:val="24"/>
        </w:rPr>
      </w:pPr>
      <w:r>
        <w:rPr>
          <w:rFonts w:ascii="楷体" w:eastAsia="楷体" w:hAnsi="楷体" w:hint="eastAsia"/>
          <w:b/>
          <w:sz w:val="24"/>
        </w:rPr>
        <w:t>八</w:t>
      </w:r>
      <w:r w:rsidRPr="00670873">
        <w:rPr>
          <w:rFonts w:ascii="楷体" w:eastAsia="楷体" w:hAnsi="楷体" w:hint="eastAsia"/>
          <w:b/>
          <w:sz w:val="24"/>
        </w:rPr>
        <w:t>、</w:t>
      </w:r>
      <w:r>
        <w:rPr>
          <w:rFonts w:ascii="楷体" w:eastAsia="楷体" w:hAnsi="楷体" w:hint="eastAsia"/>
          <w:b/>
          <w:sz w:val="24"/>
        </w:rPr>
        <w:t>违约责任</w:t>
      </w:r>
      <w:r w:rsidRPr="00670873">
        <w:rPr>
          <w:rFonts w:ascii="楷体" w:eastAsia="楷体" w:hAnsi="楷体" w:hint="eastAsia"/>
          <w:b/>
          <w:sz w:val="24"/>
        </w:rPr>
        <w:t>赔偿</w:t>
      </w:r>
    </w:p>
    <w:p w:rsidR="00B06C29" w:rsidRPr="006B7A01" w:rsidRDefault="00B06C29" w:rsidP="00B06C29">
      <w:pPr>
        <w:spacing w:line="360" w:lineRule="auto"/>
        <w:ind w:firstLineChars="200" w:firstLine="420"/>
        <w:rPr>
          <w:rFonts w:ascii="楷体" w:eastAsia="楷体" w:hAnsi="楷体"/>
        </w:rPr>
      </w:pPr>
      <w:r w:rsidRPr="006B7A01">
        <w:rPr>
          <w:rFonts w:ascii="楷体" w:eastAsia="楷体" w:hAnsi="楷体" w:hint="eastAsia"/>
        </w:rPr>
        <w:t>8.1 一方因过错给另一方造成经济损失的，应对该经济损失承担赔偿责任，一般不超过合同规定的付款金额。但对于人身伤害或有形资产的损坏所造成的损失，此规定限额不适用，需视实际损失情况而定。</w:t>
      </w:r>
    </w:p>
    <w:p w:rsidR="00B06C29" w:rsidRPr="006B7A01" w:rsidRDefault="00B06C29" w:rsidP="00B06C29">
      <w:pPr>
        <w:spacing w:line="360" w:lineRule="auto"/>
        <w:ind w:firstLineChars="200" w:firstLine="420"/>
        <w:rPr>
          <w:rFonts w:ascii="楷体" w:eastAsia="楷体" w:hAnsi="楷体"/>
        </w:rPr>
      </w:pPr>
      <w:r w:rsidRPr="006B7A01">
        <w:rPr>
          <w:rFonts w:ascii="楷体" w:eastAsia="楷体" w:hAnsi="楷体" w:hint="eastAsia"/>
        </w:rPr>
        <w:t>8.2 甲方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B06C29" w:rsidRPr="006B7A01" w:rsidRDefault="00B06C29" w:rsidP="00B06C29">
      <w:pPr>
        <w:spacing w:line="360" w:lineRule="auto"/>
        <w:ind w:firstLineChars="200" w:firstLine="420"/>
        <w:rPr>
          <w:rFonts w:ascii="楷体" w:eastAsia="楷体" w:hAnsi="楷体"/>
        </w:rPr>
      </w:pPr>
      <w:r w:rsidRPr="006B7A01">
        <w:rPr>
          <w:rFonts w:ascii="楷体" w:eastAsia="楷体" w:hAnsi="楷体" w:hint="eastAsia"/>
        </w:rPr>
        <w:t>8.3 乙方未按合同约定提供服务，甲方可以书面形式通知乙方。如因乙方原因造成项目未按合同规定的日期提交委托项目工作成果的，每延期一日，按合同价款的万分之三支付违约金，如乙方拒绝执行合同规定项目或约定，乙方应按本合同总金额的10%向甲方支付违约金。</w:t>
      </w:r>
    </w:p>
    <w:p w:rsidR="00B06C29" w:rsidRPr="006B7A01" w:rsidRDefault="00B06C29" w:rsidP="00B06C29">
      <w:pPr>
        <w:spacing w:line="360" w:lineRule="auto"/>
        <w:ind w:firstLineChars="200" w:firstLine="420"/>
        <w:rPr>
          <w:rFonts w:ascii="楷体" w:eastAsia="楷体" w:hAnsi="楷体"/>
        </w:rPr>
      </w:pPr>
      <w:r w:rsidRPr="006B7A01">
        <w:rPr>
          <w:rFonts w:ascii="楷体" w:eastAsia="楷体" w:hAnsi="楷体" w:hint="eastAsia"/>
        </w:rPr>
        <w:t>8.4如乙方违反合同</w:t>
      </w:r>
      <w:r>
        <w:rPr>
          <w:rFonts w:ascii="楷体" w:eastAsia="楷体" w:hAnsi="楷体" w:hint="eastAsia"/>
        </w:rPr>
        <w:t>保密约定</w:t>
      </w:r>
      <w:r w:rsidRPr="006B7A01">
        <w:rPr>
          <w:rFonts w:ascii="楷体" w:eastAsia="楷体" w:hAnsi="楷体" w:hint="eastAsia"/>
        </w:rPr>
        <w:t>，应当采取有效措施防止该保密信息的泄密范围进一步扩大，同时乙方赔偿由此给甲方造成的相关损失。</w:t>
      </w:r>
    </w:p>
    <w:p w:rsidR="00B06C29" w:rsidRPr="00FE5299" w:rsidRDefault="00B06C29" w:rsidP="00B06C29">
      <w:pPr>
        <w:spacing w:line="360" w:lineRule="auto"/>
        <w:ind w:firstLineChars="200" w:firstLine="420"/>
        <w:rPr>
          <w:rFonts w:ascii="楷体" w:eastAsia="楷体" w:hAnsi="楷体"/>
        </w:rPr>
      </w:pPr>
      <w:r w:rsidRPr="006B7A01">
        <w:rPr>
          <w:rFonts w:ascii="楷体" w:eastAsia="楷体" w:hAnsi="楷体" w:hint="eastAsia"/>
        </w:rPr>
        <w:t>8.5 当乙方支付上述违约金后，不足以弥补甲方损失时，乙方还应赔偿甲方的实际损失。</w:t>
      </w:r>
    </w:p>
    <w:p w:rsidR="00B06C29" w:rsidRPr="00670873" w:rsidRDefault="00B06C29" w:rsidP="00B06C29">
      <w:pPr>
        <w:spacing w:line="360" w:lineRule="auto"/>
        <w:ind w:firstLineChars="147" w:firstLine="354"/>
        <w:rPr>
          <w:rFonts w:ascii="楷体" w:eastAsia="楷体" w:hAnsi="楷体"/>
          <w:b/>
          <w:sz w:val="24"/>
        </w:rPr>
      </w:pPr>
      <w:r>
        <w:rPr>
          <w:rFonts w:ascii="楷体" w:eastAsia="楷体" w:hAnsi="楷体" w:hint="eastAsia"/>
          <w:b/>
          <w:sz w:val="24"/>
        </w:rPr>
        <w:t>九</w:t>
      </w:r>
      <w:r w:rsidRPr="00670873">
        <w:rPr>
          <w:rFonts w:ascii="楷体" w:eastAsia="楷体" w:hAnsi="楷体" w:hint="eastAsia"/>
          <w:b/>
          <w:sz w:val="24"/>
        </w:rPr>
        <w:t>、争议</w:t>
      </w:r>
    </w:p>
    <w:p w:rsidR="00B06C29" w:rsidRDefault="00B06C29" w:rsidP="00B06C29">
      <w:pPr>
        <w:spacing w:line="360" w:lineRule="auto"/>
        <w:ind w:firstLineChars="200" w:firstLine="420"/>
        <w:rPr>
          <w:rFonts w:ascii="楷体" w:eastAsia="楷体" w:hAnsi="楷体"/>
        </w:rPr>
      </w:pPr>
      <w:r>
        <w:rPr>
          <w:rFonts w:ascii="楷体" w:eastAsia="楷体" w:hAnsi="楷体" w:hint="eastAsia"/>
        </w:rPr>
        <w:t>双方本着友好协商的态度解决本合同履行过程中产生的任何争议。协商无效的，任何一方均可按照《中华人民共和国民法典》采取法律程序向本合同履行所在地的北京市西城区人</w:t>
      </w:r>
      <w:r>
        <w:rPr>
          <w:rFonts w:ascii="楷体" w:eastAsia="楷体" w:hAnsi="楷体" w:hint="eastAsia"/>
        </w:rPr>
        <w:lastRenderedPageBreak/>
        <w:t>民法院起诉解决争端。</w:t>
      </w:r>
    </w:p>
    <w:p w:rsidR="00B06C29" w:rsidRPr="00670873" w:rsidRDefault="00B06C29" w:rsidP="00B06C29">
      <w:pPr>
        <w:spacing w:line="360" w:lineRule="auto"/>
        <w:ind w:firstLineChars="196" w:firstLine="472"/>
        <w:rPr>
          <w:rFonts w:ascii="楷体" w:eastAsia="楷体" w:hAnsi="楷体"/>
          <w:b/>
          <w:sz w:val="24"/>
        </w:rPr>
      </w:pPr>
      <w:r>
        <w:rPr>
          <w:rFonts w:ascii="楷体" w:eastAsia="楷体" w:hAnsi="楷体" w:hint="eastAsia"/>
          <w:b/>
          <w:sz w:val="24"/>
        </w:rPr>
        <w:t>十</w:t>
      </w:r>
      <w:r w:rsidRPr="00670873">
        <w:rPr>
          <w:rFonts w:ascii="楷体" w:eastAsia="楷体" w:hAnsi="楷体" w:hint="eastAsia"/>
          <w:b/>
          <w:sz w:val="24"/>
        </w:rPr>
        <w:t>、不可抗力</w:t>
      </w:r>
    </w:p>
    <w:p w:rsidR="00B06C29" w:rsidRPr="00670873" w:rsidRDefault="00B06C29" w:rsidP="00B06C29">
      <w:pPr>
        <w:tabs>
          <w:tab w:val="left" w:pos="426"/>
        </w:tabs>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.1 不可抗力包括地震、水灾、台风等重大自然灾害，战争、重大国家政策变动等因素，以及其他不能预见、不能避免且不能克服等因素。</w:t>
      </w:r>
    </w:p>
    <w:p w:rsidR="00B06C29" w:rsidRDefault="00B06C29" w:rsidP="00B06C29">
      <w:pPr>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.2 任何一方由于受不可抗力影响而无法正常履行本合同相关条款的，可免予承担相关法律责任。</w:t>
      </w:r>
    </w:p>
    <w:p w:rsidR="00B06C29" w:rsidRPr="00670873" w:rsidRDefault="00B06C29" w:rsidP="00B06C29">
      <w:pPr>
        <w:spacing w:line="360" w:lineRule="auto"/>
        <w:ind w:firstLineChars="149" w:firstLine="359"/>
        <w:rPr>
          <w:rFonts w:ascii="楷体" w:eastAsia="楷体" w:hAnsi="楷体"/>
          <w:b/>
          <w:sz w:val="24"/>
        </w:rPr>
      </w:pPr>
      <w:r>
        <w:rPr>
          <w:rFonts w:ascii="楷体" w:eastAsia="楷体" w:hAnsi="楷体" w:hint="eastAsia"/>
          <w:b/>
          <w:sz w:val="24"/>
        </w:rPr>
        <w:t>十一</w:t>
      </w:r>
      <w:r w:rsidRPr="00670873">
        <w:rPr>
          <w:rFonts w:ascii="楷体" w:eastAsia="楷体" w:hAnsi="楷体" w:hint="eastAsia"/>
          <w:b/>
          <w:sz w:val="24"/>
        </w:rPr>
        <w:t>、其他</w:t>
      </w:r>
    </w:p>
    <w:p w:rsidR="00B06C29" w:rsidRPr="00670873" w:rsidRDefault="00B06C29" w:rsidP="00B06C29">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.1 本合同须经</w:t>
      </w:r>
      <w:r>
        <w:rPr>
          <w:rFonts w:ascii="楷体" w:eastAsia="楷体" w:hAnsi="楷体" w:hint="eastAsia"/>
          <w:sz w:val="22"/>
        </w:rPr>
        <w:t>法定代表人或委托代理人签字</w:t>
      </w:r>
      <w:r w:rsidRPr="00670873">
        <w:rPr>
          <w:rFonts w:ascii="楷体" w:eastAsia="楷体" w:hAnsi="楷体" w:hint="eastAsia"/>
        </w:rPr>
        <w:t>并加盖各自单位公章后方可生效。</w:t>
      </w:r>
    </w:p>
    <w:p w:rsidR="00B06C29" w:rsidRPr="006B7A01" w:rsidRDefault="00B06C29" w:rsidP="00B06C29">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.2 本合同壹式</w:t>
      </w:r>
      <w:r>
        <w:rPr>
          <w:rFonts w:ascii="楷体" w:eastAsia="楷体" w:hAnsi="楷体" w:hint="eastAsia"/>
          <w:u w:val="single"/>
        </w:rPr>
        <w:t xml:space="preserve">   </w:t>
      </w:r>
      <w:proofErr w:type="gramStart"/>
      <w:r>
        <w:rPr>
          <w:rFonts w:ascii="楷体" w:eastAsia="楷体" w:hAnsi="楷体" w:hint="eastAsia"/>
          <w:u w:val="single"/>
        </w:rPr>
        <w:t>肆</w:t>
      </w:r>
      <w:proofErr w:type="gramEnd"/>
      <w:r>
        <w:rPr>
          <w:rFonts w:ascii="楷体" w:eastAsia="楷体" w:hAnsi="楷体" w:hint="eastAsia"/>
          <w:u w:val="single"/>
        </w:rPr>
        <w:t xml:space="preserve">   </w:t>
      </w:r>
      <w:r>
        <w:rPr>
          <w:rFonts w:ascii="楷体" w:eastAsia="楷体" w:hAnsi="楷体" w:hint="eastAsia"/>
        </w:rPr>
        <w:t>份，甲方执</w:t>
      </w:r>
      <w:r w:rsidRPr="00653F8B">
        <w:rPr>
          <w:rFonts w:ascii="楷体" w:eastAsia="楷体" w:hAnsi="楷体" w:hint="eastAsia"/>
          <w:u w:val="single"/>
        </w:rPr>
        <w:t xml:space="preserve">  </w:t>
      </w:r>
      <w:proofErr w:type="gramStart"/>
      <w:r w:rsidRPr="00653F8B">
        <w:rPr>
          <w:rFonts w:ascii="楷体" w:eastAsia="楷体" w:hAnsi="楷体" w:hint="eastAsia"/>
          <w:u w:val="single"/>
        </w:rPr>
        <w:t>叁</w:t>
      </w:r>
      <w:proofErr w:type="gramEnd"/>
      <w:r w:rsidRPr="00653F8B">
        <w:rPr>
          <w:rFonts w:ascii="楷体" w:eastAsia="楷体" w:hAnsi="楷体" w:hint="eastAsia"/>
          <w:u w:val="single"/>
        </w:rPr>
        <w:t xml:space="preserve">  </w:t>
      </w:r>
      <w:r>
        <w:rPr>
          <w:rFonts w:ascii="楷体" w:eastAsia="楷体" w:hAnsi="楷体" w:hint="eastAsia"/>
        </w:rPr>
        <w:t>份，乙方执</w:t>
      </w:r>
      <w:r w:rsidRPr="00653F8B">
        <w:rPr>
          <w:rFonts w:ascii="楷体" w:eastAsia="楷体" w:hAnsi="楷体" w:hint="eastAsia"/>
          <w:u w:val="single"/>
        </w:rPr>
        <w:t xml:space="preserve"> 壹 </w:t>
      </w:r>
      <w:r w:rsidRPr="00670873">
        <w:rPr>
          <w:rFonts w:ascii="楷体" w:eastAsia="楷体" w:hAnsi="楷体" w:hint="eastAsia"/>
        </w:rPr>
        <w:t>份，均具有同等法律效力。</w:t>
      </w:r>
    </w:p>
    <w:p w:rsidR="00B06C29" w:rsidRPr="00670873" w:rsidRDefault="00B06C29" w:rsidP="00B06C29">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二</w:t>
      </w:r>
      <w:r w:rsidRPr="00670873">
        <w:rPr>
          <w:rFonts w:ascii="楷体" w:eastAsia="楷体" w:hAnsi="楷体" w:hint="eastAsia"/>
          <w:b/>
          <w:sz w:val="24"/>
        </w:rPr>
        <w:t>、</w:t>
      </w:r>
      <w:r>
        <w:rPr>
          <w:rFonts w:ascii="楷体" w:eastAsia="楷体" w:hAnsi="楷体" w:hint="eastAsia"/>
          <w:b/>
          <w:sz w:val="24"/>
        </w:rPr>
        <w:t>合同</w:t>
      </w:r>
      <w:r w:rsidRPr="00670873">
        <w:rPr>
          <w:rFonts w:ascii="楷体" w:eastAsia="楷体" w:hAnsi="楷体" w:hint="eastAsia"/>
          <w:b/>
          <w:sz w:val="24"/>
        </w:rPr>
        <w:t>终止</w:t>
      </w:r>
    </w:p>
    <w:p w:rsidR="00B06C29" w:rsidRPr="006804F3" w:rsidRDefault="00B06C29" w:rsidP="00B06C29">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 xml:space="preserve">.1 </w:t>
      </w:r>
      <w:r w:rsidRPr="006804F3">
        <w:rPr>
          <w:rFonts w:ascii="楷体" w:eastAsia="楷体" w:hAnsi="楷体" w:hint="eastAsia"/>
          <w:kern w:val="0"/>
        </w:rPr>
        <w:t>合同期限</w:t>
      </w:r>
      <w:r w:rsidRPr="006804F3">
        <w:rPr>
          <w:rFonts w:ascii="楷体" w:eastAsia="楷体" w:hAnsi="楷体" w:hint="eastAsia"/>
        </w:rPr>
        <w:t>届满，该合同自动终止。</w:t>
      </w:r>
    </w:p>
    <w:p w:rsidR="00B06C29" w:rsidRPr="006804F3" w:rsidRDefault="00B06C29" w:rsidP="00B06C29">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.2 乙方歇业、被吊销营业执照或被人民法院裁定宣告进入破产还债程序的，可书面通知甲方解除本合同。但必须提前一个月书面通知甲方。</w:t>
      </w:r>
    </w:p>
    <w:p w:rsidR="00B06C29" w:rsidRPr="006804F3" w:rsidRDefault="00B06C29" w:rsidP="00B06C29">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.3 任何一方违约，在收到另一方书面的通知30天之内未采取有效改正措施的，守约方可以终止合同。</w:t>
      </w:r>
    </w:p>
    <w:p w:rsidR="00B06C29" w:rsidRPr="006804F3" w:rsidRDefault="00B06C29" w:rsidP="00B06C29">
      <w:pPr>
        <w:spacing w:line="360" w:lineRule="auto"/>
        <w:ind w:firstLineChars="171" w:firstLine="359"/>
        <w:rPr>
          <w:rFonts w:ascii="楷体" w:eastAsia="楷体" w:hAnsi="楷体"/>
        </w:rPr>
      </w:pPr>
      <w:r>
        <w:rPr>
          <w:rFonts w:ascii="楷体" w:eastAsia="楷体" w:hAnsi="楷体" w:hint="eastAsia"/>
        </w:rPr>
        <w:t>12</w:t>
      </w:r>
      <w:r w:rsidRPr="006804F3">
        <w:rPr>
          <w:rFonts w:ascii="楷体" w:eastAsia="楷体" w:hAnsi="楷体" w:hint="eastAsia"/>
        </w:rPr>
        <w:t>.4 本合同的变更、解除、终止不影响守约一方根据本合同之约定要求另一方给予损害赔偿、支付应付款项、追究另一方违约责任的权利。</w:t>
      </w:r>
    </w:p>
    <w:p w:rsidR="00B06C29" w:rsidRPr="00670873" w:rsidRDefault="00B06C29" w:rsidP="00B06C29">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三</w:t>
      </w:r>
      <w:r w:rsidRPr="00670873">
        <w:rPr>
          <w:rFonts w:ascii="楷体" w:eastAsia="楷体" w:hAnsi="楷体" w:hint="eastAsia"/>
          <w:b/>
          <w:sz w:val="24"/>
        </w:rPr>
        <w:t>、附则</w:t>
      </w:r>
    </w:p>
    <w:p w:rsidR="00B06C29" w:rsidRPr="00670873" w:rsidRDefault="00B06C29" w:rsidP="00B06C29">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.1 乙方人员不得以任何形式对甲方人员进行商业贿赂。</w:t>
      </w:r>
    </w:p>
    <w:p w:rsidR="00B06C29" w:rsidRPr="00670873" w:rsidRDefault="00B06C29" w:rsidP="00B06C29">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.2 本合同生效后，在</w:t>
      </w:r>
      <w:r>
        <w:rPr>
          <w:rFonts w:ascii="楷体" w:eastAsia="楷体" w:hAnsi="楷体" w:hint="eastAsia"/>
          <w:kern w:val="0"/>
        </w:rPr>
        <w:t>合同期限</w:t>
      </w:r>
      <w:r w:rsidRPr="00670873">
        <w:rPr>
          <w:rFonts w:ascii="楷体" w:eastAsia="楷体" w:hAnsi="楷体" w:hint="eastAsia"/>
        </w:rPr>
        <w:t>内，除非双方授权代表书面确认，任何一方不得擅自变更本合同内容或将本合同项下权利义务全部或部分转让给其他机构或个人。</w:t>
      </w:r>
    </w:p>
    <w:p w:rsidR="00B06C29" w:rsidRDefault="00B06C29" w:rsidP="00B06C29">
      <w:pPr>
        <w:spacing w:line="360" w:lineRule="auto"/>
        <w:ind w:firstLineChars="163" w:firstLine="359"/>
        <w:rPr>
          <w:rFonts w:ascii="楷体" w:eastAsia="楷体" w:hAnsi="楷体"/>
        </w:rPr>
      </w:pPr>
      <w:r>
        <w:rPr>
          <w:rFonts w:ascii="楷体" w:eastAsia="楷体" w:hAnsi="楷体" w:hint="eastAsia"/>
          <w:sz w:val="22"/>
        </w:rPr>
        <w:t>13</w:t>
      </w:r>
      <w:r w:rsidRPr="00670873">
        <w:rPr>
          <w:rFonts w:ascii="楷体" w:eastAsia="楷体" w:hAnsi="楷体" w:hint="eastAsia"/>
          <w:sz w:val="22"/>
        </w:rPr>
        <w:t>.3 双方约定的其他条款：</w:t>
      </w:r>
      <w:r w:rsidRPr="004A03E8">
        <w:rPr>
          <w:rFonts w:ascii="楷体" w:eastAsia="楷体" w:hAnsi="楷体" w:hint="eastAsia"/>
          <w:u w:val="single"/>
        </w:rPr>
        <w:t xml:space="preserve">           </w:t>
      </w:r>
      <w:r>
        <w:rPr>
          <w:rFonts w:ascii="楷体" w:eastAsia="楷体" w:hAnsi="楷体" w:hint="eastAsia"/>
        </w:rPr>
        <w:t xml:space="preserve">  </w:t>
      </w:r>
      <w:r w:rsidRPr="00670873">
        <w:rPr>
          <w:rFonts w:ascii="楷体" w:eastAsia="楷体" w:hAnsi="楷体" w:hint="eastAsia"/>
        </w:rPr>
        <w:t>。</w:t>
      </w:r>
    </w:p>
    <w:p w:rsidR="00B06C29" w:rsidRPr="00670873" w:rsidRDefault="00B06C29" w:rsidP="00B06C29">
      <w:pPr>
        <w:spacing w:line="360" w:lineRule="auto"/>
        <w:ind w:firstLineChars="194" w:firstLine="407"/>
        <w:rPr>
          <w:rFonts w:ascii="楷体" w:eastAsia="楷体" w:hAnsi="楷体"/>
        </w:rPr>
      </w:pPr>
      <w:r>
        <w:rPr>
          <w:rFonts w:ascii="楷体" w:eastAsia="楷体" w:hAnsi="楷体" w:hint="eastAsia"/>
        </w:rPr>
        <w:t>13.4 附件为本合同的组成部分，与本合同具有同等效力。</w:t>
      </w:r>
    </w:p>
    <w:p w:rsidR="00B06C29" w:rsidRDefault="00B06C29" w:rsidP="00B06C29">
      <w:pPr>
        <w:spacing w:line="360" w:lineRule="auto"/>
        <w:ind w:firstLine="435"/>
        <w:rPr>
          <w:rFonts w:ascii="楷体" w:eastAsia="楷体" w:hAnsi="楷体"/>
          <w:sz w:val="22"/>
        </w:rPr>
      </w:pPr>
    </w:p>
    <w:p w:rsidR="00B06C29" w:rsidRDefault="00B06C29" w:rsidP="00B06C29">
      <w:pPr>
        <w:spacing w:line="360" w:lineRule="auto"/>
        <w:ind w:firstLine="435"/>
        <w:rPr>
          <w:rFonts w:ascii="楷体" w:eastAsia="楷体" w:hAnsi="楷体"/>
          <w:sz w:val="22"/>
        </w:rPr>
      </w:pPr>
    </w:p>
    <w:p w:rsidR="00B06C29" w:rsidRPr="00670873" w:rsidRDefault="00B06C29" w:rsidP="00B06C29">
      <w:pPr>
        <w:spacing w:line="360" w:lineRule="auto"/>
        <w:ind w:firstLine="435"/>
        <w:rPr>
          <w:rFonts w:ascii="楷体" w:eastAsia="楷体" w:hAnsi="楷体"/>
          <w:sz w:val="22"/>
        </w:rPr>
      </w:pPr>
      <w:r w:rsidRPr="00670873">
        <w:rPr>
          <w:rFonts w:ascii="楷体" w:eastAsia="楷体" w:hAnsi="楷体" w:hint="eastAsia"/>
          <w:sz w:val="22"/>
        </w:rPr>
        <w:t xml:space="preserve">    </w:t>
      </w:r>
    </w:p>
    <w:p w:rsidR="00B06C29" w:rsidRDefault="00B06C29" w:rsidP="00B06C29">
      <w:pPr>
        <w:spacing w:line="360" w:lineRule="auto"/>
        <w:rPr>
          <w:rFonts w:ascii="楷体" w:eastAsia="楷体" w:hAnsi="楷体"/>
          <w:sz w:val="22"/>
        </w:rPr>
      </w:pPr>
      <w:r w:rsidRPr="00670873">
        <w:rPr>
          <w:rFonts w:ascii="楷体" w:eastAsia="楷体" w:hAnsi="楷体" w:hint="eastAsia"/>
          <w:sz w:val="22"/>
        </w:rPr>
        <w:t>甲方：</w:t>
      </w:r>
      <w:r>
        <w:rPr>
          <w:rFonts w:ascii="楷体" w:eastAsia="楷体" w:hAnsi="楷体" w:hint="eastAsia"/>
          <w:sz w:val="22"/>
        </w:rPr>
        <w:t>北京大学人民</w:t>
      </w:r>
      <w:r w:rsidRPr="00670873">
        <w:rPr>
          <w:rFonts w:ascii="楷体" w:eastAsia="楷体" w:hAnsi="楷体" w:hint="eastAsia"/>
          <w:sz w:val="22"/>
        </w:rPr>
        <w:t>医院 (盖章</w:t>
      </w:r>
      <w:r>
        <w:rPr>
          <w:rFonts w:ascii="楷体" w:eastAsia="楷体" w:hAnsi="楷体" w:hint="eastAsia"/>
          <w:sz w:val="22"/>
        </w:rPr>
        <w:t xml:space="preserve">)               </w:t>
      </w:r>
      <w:r w:rsidRPr="00670873">
        <w:rPr>
          <w:rFonts w:ascii="楷体" w:eastAsia="楷体" w:hAnsi="楷体" w:hint="eastAsia"/>
          <w:sz w:val="22"/>
        </w:rPr>
        <w:t>乙方：</w:t>
      </w:r>
      <w:r>
        <w:rPr>
          <w:rFonts w:ascii="楷体" w:eastAsia="楷体" w:hAnsi="楷体" w:hint="eastAsia"/>
          <w:sz w:val="22"/>
          <w:u w:val="single"/>
        </w:rPr>
        <w:t xml:space="preserve">              </w:t>
      </w:r>
      <w:r w:rsidRPr="00670873">
        <w:rPr>
          <w:rFonts w:ascii="楷体" w:eastAsia="楷体" w:hAnsi="楷体" w:hint="eastAsia"/>
          <w:sz w:val="22"/>
        </w:rPr>
        <w:t>公司(盖章)</w:t>
      </w:r>
    </w:p>
    <w:p w:rsidR="00B06C29" w:rsidRPr="00670873" w:rsidRDefault="00B06C29" w:rsidP="00B06C29">
      <w:pPr>
        <w:spacing w:line="360" w:lineRule="auto"/>
        <w:rPr>
          <w:rFonts w:ascii="楷体" w:eastAsia="楷体" w:hAnsi="楷体"/>
          <w:sz w:val="22"/>
        </w:rPr>
      </w:pPr>
    </w:p>
    <w:p w:rsidR="00B06C29" w:rsidRDefault="00B06C29" w:rsidP="00B06C29">
      <w:pPr>
        <w:spacing w:line="360" w:lineRule="auto"/>
        <w:rPr>
          <w:rFonts w:ascii="楷体" w:eastAsia="楷体" w:hAnsi="楷体"/>
          <w:sz w:val="22"/>
        </w:rPr>
      </w:pPr>
      <w:r>
        <w:rPr>
          <w:rFonts w:ascii="楷体" w:eastAsia="楷体" w:hAnsi="楷体" w:hint="eastAsia"/>
          <w:sz w:val="22"/>
        </w:rPr>
        <w:t>法定代表人或委托代理人</w:t>
      </w:r>
      <w:r w:rsidRPr="00670873">
        <w:rPr>
          <w:rFonts w:ascii="楷体" w:eastAsia="楷体" w:hAnsi="楷体" w:hint="eastAsia"/>
          <w:sz w:val="22"/>
        </w:rPr>
        <w:t>(签字):</w:t>
      </w:r>
      <w:r>
        <w:rPr>
          <w:rFonts w:ascii="楷体" w:eastAsia="楷体" w:hAnsi="楷体" w:hint="eastAsia"/>
          <w:sz w:val="22"/>
        </w:rPr>
        <w:t xml:space="preserve">              法定代表人或委托代理人</w:t>
      </w:r>
      <w:r w:rsidRPr="00670873">
        <w:rPr>
          <w:rFonts w:ascii="楷体" w:eastAsia="楷体" w:hAnsi="楷体" w:hint="eastAsia"/>
          <w:sz w:val="22"/>
        </w:rPr>
        <w:t>(签字):</w:t>
      </w:r>
    </w:p>
    <w:p w:rsidR="00B06C29" w:rsidRDefault="00B06C29" w:rsidP="00B06C29">
      <w:pPr>
        <w:spacing w:line="360" w:lineRule="auto"/>
        <w:rPr>
          <w:rFonts w:ascii="楷体" w:eastAsia="楷体" w:hAnsi="楷体"/>
          <w:sz w:val="22"/>
        </w:rPr>
      </w:pPr>
    </w:p>
    <w:p w:rsidR="00B06C29" w:rsidRDefault="00B06C29" w:rsidP="00B06C29">
      <w:pPr>
        <w:spacing w:line="360" w:lineRule="auto"/>
        <w:rPr>
          <w:rFonts w:ascii="楷体" w:eastAsia="楷体" w:hAnsi="楷体"/>
          <w:sz w:val="22"/>
        </w:rPr>
      </w:pPr>
      <w:r>
        <w:rPr>
          <w:rFonts w:ascii="楷体" w:eastAsia="楷体" w:hAnsi="楷体" w:hint="eastAsia"/>
          <w:sz w:val="22"/>
        </w:rPr>
        <w:t>地址：北京市西城区西直门南大街11号         地址：</w:t>
      </w:r>
    </w:p>
    <w:p w:rsidR="00B06C29" w:rsidRDefault="00B06C29" w:rsidP="00B06C29">
      <w:pPr>
        <w:spacing w:line="360" w:lineRule="auto"/>
        <w:rPr>
          <w:rFonts w:ascii="楷体" w:eastAsia="楷体" w:hAnsi="楷体"/>
          <w:sz w:val="22"/>
        </w:rPr>
      </w:pPr>
    </w:p>
    <w:p w:rsidR="00B06C29" w:rsidRDefault="00B06C29" w:rsidP="00B06C29">
      <w:pPr>
        <w:spacing w:line="360" w:lineRule="auto"/>
        <w:jc w:val="left"/>
      </w:pPr>
      <w:r w:rsidRPr="00670873">
        <w:rPr>
          <w:rFonts w:ascii="楷体" w:eastAsia="楷体" w:hAnsi="楷体" w:hint="eastAsia"/>
          <w:sz w:val="22"/>
        </w:rPr>
        <w:t xml:space="preserve">日期:                                      </w:t>
      </w:r>
      <w:r>
        <w:rPr>
          <w:rFonts w:ascii="楷体" w:eastAsia="楷体" w:hAnsi="楷体" w:hint="eastAsia"/>
          <w:sz w:val="22"/>
        </w:rPr>
        <w:t xml:space="preserve"> 日期：</w:t>
      </w:r>
    </w:p>
    <w:p w:rsidR="00B06C29" w:rsidRDefault="00B06C29" w:rsidP="00EA4431">
      <w:pPr>
        <w:widowControl/>
        <w:spacing w:line="288" w:lineRule="auto"/>
        <w:jc w:val="left"/>
        <w:rPr>
          <w:rFonts w:ascii="宋体" w:hAnsi="宋体"/>
          <w:szCs w:val="21"/>
        </w:rPr>
      </w:pPr>
    </w:p>
    <w:p w:rsidR="00EA4431" w:rsidRPr="00EA4431" w:rsidRDefault="00EA4431" w:rsidP="00B04D40">
      <w:pPr>
        <w:widowControl/>
        <w:spacing w:line="288" w:lineRule="auto"/>
        <w:jc w:val="left"/>
        <w:rPr>
          <w:rFonts w:asciiTheme="minorEastAsia" w:eastAsiaTheme="minorEastAsia" w:hAnsiTheme="minorEastAsia"/>
          <w:szCs w:val="21"/>
        </w:rPr>
      </w:pPr>
    </w:p>
    <w:p w:rsidR="00EA4431" w:rsidRPr="00EA4431" w:rsidRDefault="00EA4431" w:rsidP="00EA4431">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EA4431" w:rsidRPr="00EA4431" w:rsidRDefault="00EA4431" w:rsidP="00EA4431">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EA4431" w:rsidRPr="00EA4431" w:rsidRDefault="00EA4431" w:rsidP="00EA4431">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EA4431" w:rsidRPr="00EA4431" w:rsidRDefault="00EA4431" w:rsidP="00EA4431">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EA4431" w:rsidRPr="00EA4431" w:rsidRDefault="00EA4431" w:rsidP="00EA4431">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EA4431" w:rsidRPr="00EA4431" w:rsidRDefault="00EA4431" w:rsidP="00EA4431">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EA4431" w:rsidRPr="00EA4431" w:rsidRDefault="00EA4431" w:rsidP="00EA4431">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EA4431" w:rsidRPr="00EA4431" w:rsidRDefault="00EA4431" w:rsidP="00EA4431">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EA4431" w:rsidRPr="00EA4431" w:rsidRDefault="00EA4431" w:rsidP="00EA4431">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EA4431" w:rsidRPr="00EA4431" w:rsidRDefault="00EA4431" w:rsidP="00EA4431">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EA4431" w:rsidRPr="00EA4431" w:rsidRDefault="00EA4431" w:rsidP="00EA4431">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EA4431" w:rsidRPr="00EA4431" w:rsidRDefault="00EA4431" w:rsidP="00EA4431">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EA4431" w:rsidRPr="00EA4431" w:rsidRDefault="00EA4431" w:rsidP="00EA4431">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EA4431" w:rsidRPr="00EA4431" w:rsidRDefault="00EA4431" w:rsidP="00EA4431">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EA4431" w:rsidRPr="00EA4431" w:rsidRDefault="00EA4431" w:rsidP="00EA4431">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EA4431" w:rsidRPr="00EA4431" w:rsidRDefault="00EA4431" w:rsidP="00EA4431">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EA4431" w:rsidRPr="00EA4431" w:rsidRDefault="00EA4431" w:rsidP="00EA4431">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EA4431" w:rsidRPr="00EA4431" w:rsidRDefault="00EA4431" w:rsidP="00EA4431">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EA4431" w:rsidRPr="00EA4431" w:rsidRDefault="00EA4431" w:rsidP="00EA4431">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w:t>
      </w:r>
      <w:r w:rsidRPr="00EA4431">
        <w:rPr>
          <w:rFonts w:ascii="宋体" w:hAnsi="宋体" w:hint="eastAsia"/>
          <w:szCs w:val="21"/>
        </w:rPr>
        <w:lastRenderedPageBreak/>
        <w:t>规定：</w:t>
      </w:r>
    </w:p>
    <w:p w:rsidR="00EA4431" w:rsidRPr="00EA4431" w:rsidRDefault="00EA4431" w:rsidP="00EA4431">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EA4431" w:rsidRPr="00EA4431" w:rsidRDefault="00EA4431" w:rsidP="00EA4431">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EA4431" w:rsidRPr="00EA4431" w:rsidRDefault="00EA4431" w:rsidP="00EA4431">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EA4431" w:rsidRPr="00EA4431" w:rsidRDefault="00EA4431" w:rsidP="00EA4431">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EA4431" w:rsidRPr="00EA4431" w:rsidRDefault="00EA4431" w:rsidP="00EA4431">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EA4431" w:rsidRPr="00EA4431" w:rsidRDefault="00EA4431" w:rsidP="00EA4431">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EA4431" w:rsidRPr="00EA4431" w:rsidRDefault="00EA4431" w:rsidP="00EA4431">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EA4431" w:rsidRPr="00EA4431" w:rsidRDefault="00EA4431" w:rsidP="00EA4431">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EA4431" w:rsidRPr="00EA4431" w:rsidRDefault="00EA4431" w:rsidP="00EA4431">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EA4431" w:rsidRPr="00EA4431" w:rsidRDefault="00EA4431" w:rsidP="00EA4431">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EA4431" w:rsidRPr="00EA4431" w:rsidRDefault="00EA4431" w:rsidP="00EA4431">
      <w:pPr>
        <w:adjustRightInd w:val="0"/>
        <w:snapToGrid w:val="0"/>
        <w:spacing w:line="360" w:lineRule="auto"/>
        <w:ind w:left="620"/>
        <w:rPr>
          <w:rFonts w:ascii="宋体" w:hAnsi="宋体"/>
          <w:szCs w:val="21"/>
        </w:rPr>
      </w:pPr>
    </w:p>
    <w:p w:rsidR="00EA4431" w:rsidRPr="00EA4431" w:rsidRDefault="00EA4431" w:rsidP="00EA4431">
      <w:pPr>
        <w:adjustRightInd w:val="0"/>
        <w:snapToGrid w:val="0"/>
        <w:spacing w:line="360" w:lineRule="auto"/>
        <w:ind w:left="620"/>
        <w:rPr>
          <w:rFonts w:ascii="宋体" w:hAnsi="宋体"/>
          <w:szCs w:val="21"/>
        </w:rPr>
      </w:pPr>
    </w:p>
    <w:p w:rsidR="00EA4431" w:rsidRPr="00EA4431" w:rsidRDefault="00EA4431" w:rsidP="00EA4431">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EA4431" w:rsidRPr="00EA4431" w:rsidRDefault="00EA4431" w:rsidP="00EA4431">
      <w:pPr>
        <w:adjustRightInd w:val="0"/>
        <w:snapToGrid w:val="0"/>
        <w:spacing w:line="360" w:lineRule="auto"/>
        <w:rPr>
          <w:rFonts w:ascii="宋体" w:hAnsi="宋体"/>
          <w:szCs w:val="21"/>
        </w:rPr>
      </w:pPr>
      <w:r w:rsidRPr="00EA4431">
        <w:rPr>
          <w:rFonts w:ascii="宋体" w:hAnsi="宋体" w:hint="eastAsia"/>
          <w:szCs w:val="21"/>
        </w:rPr>
        <w:t xml:space="preserve">　　　 　　　                           </w:t>
      </w:r>
    </w:p>
    <w:p w:rsidR="00EA4431" w:rsidRPr="00EA4431" w:rsidRDefault="00EA4431" w:rsidP="00EA4431">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EA4431" w:rsidRPr="00EA4431" w:rsidRDefault="00EA4431" w:rsidP="00EA4431">
      <w:pPr>
        <w:adjustRightInd w:val="0"/>
        <w:snapToGrid w:val="0"/>
        <w:spacing w:line="360" w:lineRule="auto"/>
        <w:ind w:leftChars="-1" w:left="-2"/>
        <w:rPr>
          <w:rFonts w:ascii="宋体" w:hAnsi="宋体"/>
          <w:szCs w:val="21"/>
        </w:rPr>
      </w:pPr>
    </w:p>
    <w:p w:rsidR="00EA4431" w:rsidRPr="00EA4431" w:rsidRDefault="00EA4431" w:rsidP="00EA4431">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EA4431" w:rsidRPr="00EA4431" w:rsidRDefault="00EA4431" w:rsidP="00EA4431">
      <w:pPr>
        <w:spacing w:line="360" w:lineRule="auto"/>
        <w:ind w:firstLineChars="200" w:firstLine="420"/>
        <w:rPr>
          <w:szCs w:val="21"/>
        </w:rPr>
      </w:pPr>
      <w:r w:rsidRPr="00EA4431">
        <w:rPr>
          <w:rFonts w:hAnsi="宋体" w:hint="eastAsia"/>
          <w:szCs w:val="21"/>
        </w:rPr>
        <w:t xml:space="preserve">                                      </w:t>
      </w:r>
    </w:p>
    <w:p w:rsidR="00EA4431" w:rsidRPr="00EA4431" w:rsidRDefault="00EA4431" w:rsidP="00EA4431">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EA4431" w:rsidRPr="00EA4431" w:rsidRDefault="00EA4431" w:rsidP="00EA4431">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p w:rsidR="00EA4431" w:rsidRPr="00173B91" w:rsidRDefault="00EA4431" w:rsidP="00EA4431"/>
    <w:p w:rsidR="00F379A7" w:rsidRPr="00EA4431" w:rsidRDefault="00F379A7">
      <w:pPr>
        <w:snapToGrid w:val="0"/>
        <w:spacing w:line="360" w:lineRule="auto"/>
        <w:jc w:val="left"/>
      </w:pPr>
    </w:p>
    <w:sectPr w:rsidR="00F379A7" w:rsidRPr="00EA4431" w:rsidSect="00A67DB0">
      <w:headerReference w:type="default" r:id="rId11"/>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20D5" w:rsidRDefault="005D20D5">
      <w:r>
        <w:separator/>
      </w:r>
    </w:p>
  </w:endnote>
  <w:endnote w:type="continuationSeparator" w:id="0">
    <w:p w:rsidR="005D20D5" w:rsidRDefault="005D2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宋体">
    <w:panose1 w:val="02010609030101010101"/>
    <w:charset w:val="86"/>
    <w:family w:val="modern"/>
    <w:pitch w:val="fixed"/>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20D5" w:rsidRDefault="005D20D5">
      <w:r>
        <w:separator/>
      </w:r>
    </w:p>
  </w:footnote>
  <w:footnote w:type="continuationSeparator" w:id="0">
    <w:p w:rsidR="005D20D5" w:rsidRDefault="005D20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3740" w:rsidRDefault="00E319C3">
    <w:pPr>
      <w:pStyle w:val="a5"/>
      <w:jc w:val="right"/>
    </w:pPr>
    <w:r>
      <w:rPr>
        <w:rFonts w:hint="eastAsia"/>
      </w:rPr>
      <w:t>北京大学人民医院</w:t>
    </w:r>
    <w:r>
      <w:rPr>
        <w:rFonts w:hint="eastAsia"/>
      </w:rPr>
      <w:t xml:space="preserve">  </w:t>
    </w:r>
    <w:r w:rsidR="00B04D40">
      <w:rPr>
        <w:rFonts w:hint="eastAsia"/>
      </w:rPr>
      <w:t>医学装备处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CD321B"/>
    <w:multiLevelType w:val="singleLevel"/>
    <w:tmpl w:val="84CD321B"/>
    <w:lvl w:ilvl="0">
      <w:start w:val="6"/>
      <w:numFmt w:val="decimal"/>
      <w:lvlText w:val="%1."/>
      <w:lvlJc w:val="left"/>
      <w:pPr>
        <w:tabs>
          <w:tab w:val="left" w:pos="312"/>
        </w:tabs>
      </w:pPr>
    </w:lvl>
  </w:abstractNum>
  <w:abstractNum w:abstractNumId="1">
    <w:nsid w:val="2D4A3B26"/>
    <w:multiLevelType w:val="multilevel"/>
    <w:tmpl w:val="2D4A3B26"/>
    <w:lvl w:ilvl="0">
      <w:start w:val="4"/>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E281A"/>
    <w:rsid w:val="00005612"/>
    <w:rsid w:val="00005BF5"/>
    <w:rsid w:val="00006BF0"/>
    <w:rsid w:val="00015485"/>
    <w:rsid w:val="00015860"/>
    <w:rsid w:val="000236CA"/>
    <w:rsid w:val="00024774"/>
    <w:rsid w:val="00027B7A"/>
    <w:rsid w:val="00032713"/>
    <w:rsid w:val="0003492B"/>
    <w:rsid w:val="0003503A"/>
    <w:rsid w:val="000424CC"/>
    <w:rsid w:val="000445AB"/>
    <w:rsid w:val="000468F4"/>
    <w:rsid w:val="00053C5A"/>
    <w:rsid w:val="00055282"/>
    <w:rsid w:val="00065597"/>
    <w:rsid w:val="0007190F"/>
    <w:rsid w:val="00071F48"/>
    <w:rsid w:val="00072BFF"/>
    <w:rsid w:val="00073C73"/>
    <w:rsid w:val="00081CB9"/>
    <w:rsid w:val="0008280B"/>
    <w:rsid w:val="000857D8"/>
    <w:rsid w:val="000911EC"/>
    <w:rsid w:val="000925DD"/>
    <w:rsid w:val="00094ED3"/>
    <w:rsid w:val="00097CF5"/>
    <w:rsid w:val="000A2508"/>
    <w:rsid w:val="000A644E"/>
    <w:rsid w:val="000B0F10"/>
    <w:rsid w:val="000B3E7D"/>
    <w:rsid w:val="000B4494"/>
    <w:rsid w:val="000B7191"/>
    <w:rsid w:val="000B7802"/>
    <w:rsid w:val="000C035B"/>
    <w:rsid w:val="000C669C"/>
    <w:rsid w:val="000E0E55"/>
    <w:rsid w:val="000E3512"/>
    <w:rsid w:val="000E3B1B"/>
    <w:rsid w:val="000F2F8C"/>
    <w:rsid w:val="00104335"/>
    <w:rsid w:val="00104611"/>
    <w:rsid w:val="0010565C"/>
    <w:rsid w:val="00105CFD"/>
    <w:rsid w:val="0011569B"/>
    <w:rsid w:val="00117A90"/>
    <w:rsid w:val="00126DB1"/>
    <w:rsid w:val="0013613D"/>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201BB5"/>
    <w:rsid w:val="00203FF9"/>
    <w:rsid w:val="00216026"/>
    <w:rsid w:val="00223740"/>
    <w:rsid w:val="002307C8"/>
    <w:rsid w:val="00236365"/>
    <w:rsid w:val="00237A7B"/>
    <w:rsid w:val="00242065"/>
    <w:rsid w:val="0025226A"/>
    <w:rsid w:val="0025784B"/>
    <w:rsid w:val="00260317"/>
    <w:rsid w:val="00270F9A"/>
    <w:rsid w:val="00273807"/>
    <w:rsid w:val="00275F33"/>
    <w:rsid w:val="002776BC"/>
    <w:rsid w:val="00284A48"/>
    <w:rsid w:val="00285EBB"/>
    <w:rsid w:val="0029052B"/>
    <w:rsid w:val="002A093C"/>
    <w:rsid w:val="002A2C93"/>
    <w:rsid w:val="002A2E27"/>
    <w:rsid w:val="002A42B9"/>
    <w:rsid w:val="002A4CBC"/>
    <w:rsid w:val="002B0340"/>
    <w:rsid w:val="002C6041"/>
    <w:rsid w:val="002C6BFE"/>
    <w:rsid w:val="002D3EFE"/>
    <w:rsid w:val="002E4F63"/>
    <w:rsid w:val="002F22C3"/>
    <w:rsid w:val="002F620B"/>
    <w:rsid w:val="002F6D3F"/>
    <w:rsid w:val="00305EB0"/>
    <w:rsid w:val="00306665"/>
    <w:rsid w:val="00310422"/>
    <w:rsid w:val="0033251C"/>
    <w:rsid w:val="00333B68"/>
    <w:rsid w:val="00336A08"/>
    <w:rsid w:val="00342B1C"/>
    <w:rsid w:val="00343EB4"/>
    <w:rsid w:val="00344A3C"/>
    <w:rsid w:val="003472D4"/>
    <w:rsid w:val="00352967"/>
    <w:rsid w:val="00362560"/>
    <w:rsid w:val="00363277"/>
    <w:rsid w:val="00363D7D"/>
    <w:rsid w:val="003663C7"/>
    <w:rsid w:val="00367A6A"/>
    <w:rsid w:val="0037542B"/>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2FF2"/>
    <w:rsid w:val="003F5071"/>
    <w:rsid w:val="0041632D"/>
    <w:rsid w:val="00417D94"/>
    <w:rsid w:val="0042322A"/>
    <w:rsid w:val="0042585B"/>
    <w:rsid w:val="00435315"/>
    <w:rsid w:val="0044595C"/>
    <w:rsid w:val="004461D9"/>
    <w:rsid w:val="004523F3"/>
    <w:rsid w:val="004536C0"/>
    <w:rsid w:val="004619DB"/>
    <w:rsid w:val="00461E80"/>
    <w:rsid w:val="0046288C"/>
    <w:rsid w:val="00466038"/>
    <w:rsid w:val="00483FC9"/>
    <w:rsid w:val="00491D0F"/>
    <w:rsid w:val="00496FB0"/>
    <w:rsid w:val="004A2211"/>
    <w:rsid w:val="004A5D08"/>
    <w:rsid w:val="004A6475"/>
    <w:rsid w:val="004A6911"/>
    <w:rsid w:val="004A79AC"/>
    <w:rsid w:val="004B067E"/>
    <w:rsid w:val="004B58E0"/>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016E"/>
    <w:rsid w:val="005D20D5"/>
    <w:rsid w:val="005D46C7"/>
    <w:rsid w:val="005D7386"/>
    <w:rsid w:val="005E3A84"/>
    <w:rsid w:val="005E4A2E"/>
    <w:rsid w:val="005E6114"/>
    <w:rsid w:val="005E6637"/>
    <w:rsid w:val="005E79BA"/>
    <w:rsid w:val="005F3DC6"/>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6CAA"/>
    <w:rsid w:val="00687911"/>
    <w:rsid w:val="006903F7"/>
    <w:rsid w:val="00690D93"/>
    <w:rsid w:val="006939DF"/>
    <w:rsid w:val="006A59D2"/>
    <w:rsid w:val="006D422D"/>
    <w:rsid w:val="006E2784"/>
    <w:rsid w:val="006E47C6"/>
    <w:rsid w:val="006E5A07"/>
    <w:rsid w:val="006F12E1"/>
    <w:rsid w:val="006F2C6C"/>
    <w:rsid w:val="00700865"/>
    <w:rsid w:val="00722091"/>
    <w:rsid w:val="00722D37"/>
    <w:rsid w:val="00724049"/>
    <w:rsid w:val="00726964"/>
    <w:rsid w:val="00726E34"/>
    <w:rsid w:val="00732766"/>
    <w:rsid w:val="00744577"/>
    <w:rsid w:val="007467B6"/>
    <w:rsid w:val="00747A33"/>
    <w:rsid w:val="00752A13"/>
    <w:rsid w:val="00755870"/>
    <w:rsid w:val="007667E9"/>
    <w:rsid w:val="007678A4"/>
    <w:rsid w:val="00771184"/>
    <w:rsid w:val="00776AEE"/>
    <w:rsid w:val="007770CE"/>
    <w:rsid w:val="00780309"/>
    <w:rsid w:val="007915A9"/>
    <w:rsid w:val="007920A8"/>
    <w:rsid w:val="00795CE4"/>
    <w:rsid w:val="007A5128"/>
    <w:rsid w:val="007B067D"/>
    <w:rsid w:val="007B3952"/>
    <w:rsid w:val="007B79EA"/>
    <w:rsid w:val="007C0CE3"/>
    <w:rsid w:val="007C30B4"/>
    <w:rsid w:val="007C4219"/>
    <w:rsid w:val="007C6CFB"/>
    <w:rsid w:val="007D21F7"/>
    <w:rsid w:val="007E0A13"/>
    <w:rsid w:val="007E3218"/>
    <w:rsid w:val="007F2A1F"/>
    <w:rsid w:val="007F517E"/>
    <w:rsid w:val="00804B2E"/>
    <w:rsid w:val="008069CB"/>
    <w:rsid w:val="00807278"/>
    <w:rsid w:val="008137A0"/>
    <w:rsid w:val="00815F82"/>
    <w:rsid w:val="00832354"/>
    <w:rsid w:val="00833C60"/>
    <w:rsid w:val="008355E8"/>
    <w:rsid w:val="00837C99"/>
    <w:rsid w:val="00840A78"/>
    <w:rsid w:val="00840D6E"/>
    <w:rsid w:val="008450C4"/>
    <w:rsid w:val="008457C3"/>
    <w:rsid w:val="00845945"/>
    <w:rsid w:val="0085530D"/>
    <w:rsid w:val="00856041"/>
    <w:rsid w:val="008627A6"/>
    <w:rsid w:val="00872D85"/>
    <w:rsid w:val="00872F46"/>
    <w:rsid w:val="008802F5"/>
    <w:rsid w:val="008864A7"/>
    <w:rsid w:val="00886FC9"/>
    <w:rsid w:val="008879CB"/>
    <w:rsid w:val="00895EDA"/>
    <w:rsid w:val="008B49EF"/>
    <w:rsid w:val="008B73F4"/>
    <w:rsid w:val="008C309A"/>
    <w:rsid w:val="008C3EB4"/>
    <w:rsid w:val="008D3E70"/>
    <w:rsid w:val="008D555D"/>
    <w:rsid w:val="008F18ED"/>
    <w:rsid w:val="008F712D"/>
    <w:rsid w:val="00901746"/>
    <w:rsid w:val="00903442"/>
    <w:rsid w:val="00904DB5"/>
    <w:rsid w:val="00915C47"/>
    <w:rsid w:val="00916809"/>
    <w:rsid w:val="00924D25"/>
    <w:rsid w:val="009339F6"/>
    <w:rsid w:val="009374AC"/>
    <w:rsid w:val="0094213F"/>
    <w:rsid w:val="00952C92"/>
    <w:rsid w:val="0095590B"/>
    <w:rsid w:val="00957D23"/>
    <w:rsid w:val="00961245"/>
    <w:rsid w:val="0096344C"/>
    <w:rsid w:val="009748FE"/>
    <w:rsid w:val="00986C64"/>
    <w:rsid w:val="00991F68"/>
    <w:rsid w:val="009A281E"/>
    <w:rsid w:val="009A483D"/>
    <w:rsid w:val="009A58EB"/>
    <w:rsid w:val="009A6A1B"/>
    <w:rsid w:val="009B221A"/>
    <w:rsid w:val="009C3258"/>
    <w:rsid w:val="009C3BC3"/>
    <w:rsid w:val="009C526C"/>
    <w:rsid w:val="009D12B4"/>
    <w:rsid w:val="009D2DD1"/>
    <w:rsid w:val="009E0E94"/>
    <w:rsid w:val="009E40B6"/>
    <w:rsid w:val="009E49A7"/>
    <w:rsid w:val="009E7671"/>
    <w:rsid w:val="009F5264"/>
    <w:rsid w:val="009F59C0"/>
    <w:rsid w:val="00A01AB4"/>
    <w:rsid w:val="00A01D7E"/>
    <w:rsid w:val="00A11CAB"/>
    <w:rsid w:val="00A13DF5"/>
    <w:rsid w:val="00A1704C"/>
    <w:rsid w:val="00A26880"/>
    <w:rsid w:val="00A350F3"/>
    <w:rsid w:val="00A3548C"/>
    <w:rsid w:val="00A42125"/>
    <w:rsid w:val="00A447E1"/>
    <w:rsid w:val="00A45437"/>
    <w:rsid w:val="00A462E2"/>
    <w:rsid w:val="00A46971"/>
    <w:rsid w:val="00A475BB"/>
    <w:rsid w:val="00A54525"/>
    <w:rsid w:val="00A56723"/>
    <w:rsid w:val="00A56760"/>
    <w:rsid w:val="00A57085"/>
    <w:rsid w:val="00A61176"/>
    <w:rsid w:val="00A64BF7"/>
    <w:rsid w:val="00A6605A"/>
    <w:rsid w:val="00A67DB0"/>
    <w:rsid w:val="00A77FC0"/>
    <w:rsid w:val="00A82A15"/>
    <w:rsid w:val="00A83F98"/>
    <w:rsid w:val="00A84145"/>
    <w:rsid w:val="00A8581A"/>
    <w:rsid w:val="00A91A36"/>
    <w:rsid w:val="00A94A07"/>
    <w:rsid w:val="00AA35FD"/>
    <w:rsid w:val="00AA3790"/>
    <w:rsid w:val="00AA55F4"/>
    <w:rsid w:val="00AB554F"/>
    <w:rsid w:val="00AC33EB"/>
    <w:rsid w:val="00AC5F9D"/>
    <w:rsid w:val="00AC7766"/>
    <w:rsid w:val="00AC7C00"/>
    <w:rsid w:val="00AD1C0B"/>
    <w:rsid w:val="00AD282A"/>
    <w:rsid w:val="00AD6627"/>
    <w:rsid w:val="00AE7C6C"/>
    <w:rsid w:val="00AF4B65"/>
    <w:rsid w:val="00AF728C"/>
    <w:rsid w:val="00B04D40"/>
    <w:rsid w:val="00B06C29"/>
    <w:rsid w:val="00B073D2"/>
    <w:rsid w:val="00B370FE"/>
    <w:rsid w:val="00B41EE6"/>
    <w:rsid w:val="00B42B51"/>
    <w:rsid w:val="00B44746"/>
    <w:rsid w:val="00B4768B"/>
    <w:rsid w:val="00B47B08"/>
    <w:rsid w:val="00B5559E"/>
    <w:rsid w:val="00B648C7"/>
    <w:rsid w:val="00B64EF2"/>
    <w:rsid w:val="00B67BAA"/>
    <w:rsid w:val="00B70D98"/>
    <w:rsid w:val="00B7306A"/>
    <w:rsid w:val="00B80662"/>
    <w:rsid w:val="00B85487"/>
    <w:rsid w:val="00B87D8E"/>
    <w:rsid w:val="00BA56E4"/>
    <w:rsid w:val="00BB5D3E"/>
    <w:rsid w:val="00BC0FD1"/>
    <w:rsid w:val="00BD545E"/>
    <w:rsid w:val="00BE3786"/>
    <w:rsid w:val="00BE3C21"/>
    <w:rsid w:val="00BE6546"/>
    <w:rsid w:val="00BF7D03"/>
    <w:rsid w:val="00C000DC"/>
    <w:rsid w:val="00C14423"/>
    <w:rsid w:val="00C170AE"/>
    <w:rsid w:val="00C23F11"/>
    <w:rsid w:val="00C26729"/>
    <w:rsid w:val="00C27463"/>
    <w:rsid w:val="00C30094"/>
    <w:rsid w:val="00C31450"/>
    <w:rsid w:val="00C35CAB"/>
    <w:rsid w:val="00C37840"/>
    <w:rsid w:val="00C478A0"/>
    <w:rsid w:val="00C55FB7"/>
    <w:rsid w:val="00C614AB"/>
    <w:rsid w:val="00C62568"/>
    <w:rsid w:val="00C70F4C"/>
    <w:rsid w:val="00C72671"/>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D3680"/>
    <w:rsid w:val="00CD7012"/>
    <w:rsid w:val="00CE2FE3"/>
    <w:rsid w:val="00CF1A23"/>
    <w:rsid w:val="00D12E44"/>
    <w:rsid w:val="00D35F9C"/>
    <w:rsid w:val="00D4011E"/>
    <w:rsid w:val="00D411C8"/>
    <w:rsid w:val="00D41668"/>
    <w:rsid w:val="00D624F6"/>
    <w:rsid w:val="00D64DE0"/>
    <w:rsid w:val="00D6759A"/>
    <w:rsid w:val="00D72D7F"/>
    <w:rsid w:val="00D771EC"/>
    <w:rsid w:val="00D8102E"/>
    <w:rsid w:val="00D85944"/>
    <w:rsid w:val="00D97CFA"/>
    <w:rsid w:val="00DA5771"/>
    <w:rsid w:val="00DB1FE4"/>
    <w:rsid w:val="00DB333A"/>
    <w:rsid w:val="00DC70D9"/>
    <w:rsid w:val="00DD37F0"/>
    <w:rsid w:val="00DE1110"/>
    <w:rsid w:val="00DE281A"/>
    <w:rsid w:val="00DE2FED"/>
    <w:rsid w:val="00DF2BE4"/>
    <w:rsid w:val="00DF5207"/>
    <w:rsid w:val="00DF70CB"/>
    <w:rsid w:val="00E07E85"/>
    <w:rsid w:val="00E15ED2"/>
    <w:rsid w:val="00E17CDF"/>
    <w:rsid w:val="00E24802"/>
    <w:rsid w:val="00E319C3"/>
    <w:rsid w:val="00E33A7C"/>
    <w:rsid w:val="00E35A31"/>
    <w:rsid w:val="00E415F0"/>
    <w:rsid w:val="00E4438E"/>
    <w:rsid w:val="00E46DAE"/>
    <w:rsid w:val="00E7139E"/>
    <w:rsid w:val="00E72063"/>
    <w:rsid w:val="00E74C28"/>
    <w:rsid w:val="00E764EE"/>
    <w:rsid w:val="00E8083D"/>
    <w:rsid w:val="00E82946"/>
    <w:rsid w:val="00E85308"/>
    <w:rsid w:val="00E9481A"/>
    <w:rsid w:val="00E953DB"/>
    <w:rsid w:val="00E96CE5"/>
    <w:rsid w:val="00E96FB6"/>
    <w:rsid w:val="00EA4431"/>
    <w:rsid w:val="00EA49BF"/>
    <w:rsid w:val="00EB1D25"/>
    <w:rsid w:val="00EB5F2D"/>
    <w:rsid w:val="00EB631C"/>
    <w:rsid w:val="00EC07F4"/>
    <w:rsid w:val="00EC5F5A"/>
    <w:rsid w:val="00ED0586"/>
    <w:rsid w:val="00ED0D5C"/>
    <w:rsid w:val="00EE0C1D"/>
    <w:rsid w:val="00EE1D44"/>
    <w:rsid w:val="00EE5D2A"/>
    <w:rsid w:val="00EE6FC4"/>
    <w:rsid w:val="00EF76E6"/>
    <w:rsid w:val="00F03EA7"/>
    <w:rsid w:val="00F062A4"/>
    <w:rsid w:val="00F149E7"/>
    <w:rsid w:val="00F23831"/>
    <w:rsid w:val="00F2518A"/>
    <w:rsid w:val="00F25A8A"/>
    <w:rsid w:val="00F32BF5"/>
    <w:rsid w:val="00F35D1C"/>
    <w:rsid w:val="00F379A7"/>
    <w:rsid w:val="00F400C9"/>
    <w:rsid w:val="00F42AD6"/>
    <w:rsid w:val="00F53A42"/>
    <w:rsid w:val="00F55093"/>
    <w:rsid w:val="00F55128"/>
    <w:rsid w:val="00F61F2D"/>
    <w:rsid w:val="00F651EA"/>
    <w:rsid w:val="00F85041"/>
    <w:rsid w:val="00F94421"/>
    <w:rsid w:val="00FA1DDE"/>
    <w:rsid w:val="00FB3E6C"/>
    <w:rsid w:val="00FB76B5"/>
    <w:rsid w:val="00FC71BF"/>
    <w:rsid w:val="00FE0D99"/>
    <w:rsid w:val="00FE31B4"/>
    <w:rsid w:val="00FE397B"/>
    <w:rsid w:val="00FE4802"/>
    <w:rsid w:val="00FE78C8"/>
    <w:rsid w:val="07CC0A80"/>
    <w:rsid w:val="0B980255"/>
    <w:rsid w:val="14C369F7"/>
    <w:rsid w:val="22026680"/>
    <w:rsid w:val="27001C36"/>
    <w:rsid w:val="272938E2"/>
    <w:rsid w:val="329432A4"/>
    <w:rsid w:val="41940F6F"/>
    <w:rsid w:val="52D51458"/>
    <w:rsid w:val="537A107E"/>
    <w:rsid w:val="57A6724A"/>
    <w:rsid w:val="66210880"/>
    <w:rsid w:val="67A132FD"/>
    <w:rsid w:val="758D2A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DB0"/>
    <w:pPr>
      <w:widowControl w:val="0"/>
      <w:jc w:val="both"/>
    </w:pPr>
    <w:rPr>
      <w:kern w:val="2"/>
      <w:sz w:val="21"/>
    </w:rPr>
  </w:style>
  <w:style w:type="paragraph" w:styleId="1">
    <w:name w:val="heading 1"/>
    <w:basedOn w:val="a"/>
    <w:next w:val="a"/>
    <w:link w:val="1Char"/>
    <w:qFormat/>
    <w:rsid w:val="00A67DB0"/>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A67DB0"/>
    <w:rPr>
      <w:sz w:val="18"/>
      <w:szCs w:val="18"/>
    </w:rPr>
  </w:style>
  <w:style w:type="paragraph" w:styleId="a4">
    <w:name w:val="footer"/>
    <w:basedOn w:val="a"/>
    <w:link w:val="Char0"/>
    <w:uiPriority w:val="99"/>
    <w:unhideWhenUsed/>
    <w:qFormat/>
    <w:rsid w:val="00A67DB0"/>
    <w:pPr>
      <w:tabs>
        <w:tab w:val="center" w:pos="4153"/>
        <w:tab w:val="right" w:pos="8306"/>
      </w:tabs>
      <w:snapToGrid w:val="0"/>
      <w:jc w:val="left"/>
    </w:pPr>
    <w:rPr>
      <w:sz w:val="18"/>
      <w:szCs w:val="18"/>
    </w:rPr>
  </w:style>
  <w:style w:type="paragraph" w:styleId="a5">
    <w:name w:val="header"/>
    <w:basedOn w:val="a"/>
    <w:link w:val="Char1"/>
    <w:qFormat/>
    <w:rsid w:val="00A67DB0"/>
    <w:pPr>
      <w:pBdr>
        <w:bottom w:val="single" w:sz="6" w:space="1" w:color="auto"/>
      </w:pBdr>
      <w:tabs>
        <w:tab w:val="center" w:pos="4153"/>
        <w:tab w:val="right" w:pos="8306"/>
      </w:tabs>
      <w:snapToGrid w:val="0"/>
      <w:jc w:val="center"/>
    </w:pPr>
    <w:rPr>
      <w:sz w:val="18"/>
      <w:szCs w:val="18"/>
    </w:rPr>
  </w:style>
  <w:style w:type="table" w:styleId="a6">
    <w:name w:val="Table Grid"/>
    <w:basedOn w:val="a1"/>
    <w:qFormat/>
    <w:rsid w:val="00A67DB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qFormat/>
    <w:rsid w:val="00A67DB0"/>
    <w:rPr>
      <w:rFonts w:ascii="Times New Roman" w:eastAsia="宋体" w:hAnsi="Times New Roman" w:cs="Times New Roman"/>
      <w:b/>
      <w:kern w:val="44"/>
      <w:sz w:val="44"/>
      <w:szCs w:val="20"/>
    </w:rPr>
  </w:style>
  <w:style w:type="character" w:customStyle="1" w:styleId="Char1">
    <w:name w:val="页眉 Char"/>
    <w:basedOn w:val="a0"/>
    <w:link w:val="a5"/>
    <w:qFormat/>
    <w:rsid w:val="00A67DB0"/>
    <w:rPr>
      <w:rFonts w:ascii="Times New Roman" w:eastAsia="宋体" w:hAnsi="Times New Roman" w:cs="Times New Roman"/>
      <w:sz w:val="18"/>
      <w:szCs w:val="18"/>
    </w:rPr>
  </w:style>
  <w:style w:type="character" w:customStyle="1" w:styleId="Char">
    <w:name w:val="批注框文本 Char"/>
    <w:basedOn w:val="a0"/>
    <w:link w:val="a3"/>
    <w:uiPriority w:val="99"/>
    <w:semiHidden/>
    <w:qFormat/>
    <w:rsid w:val="00A67DB0"/>
    <w:rPr>
      <w:rFonts w:ascii="Times New Roman" w:eastAsia="宋体" w:hAnsi="Times New Roman" w:cs="Times New Roman"/>
      <w:sz w:val="18"/>
      <w:szCs w:val="18"/>
    </w:rPr>
  </w:style>
  <w:style w:type="paragraph" w:styleId="a7">
    <w:name w:val="List Paragraph"/>
    <w:basedOn w:val="a"/>
    <w:uiPriority w:val="34"/>
    <w:qFormat/>
    <w:rsid w:val="00A67DB0"/>
    <w:pPr>
      <w:ind w:firstLineChars="200" w:firstLine="420"/>
    </w:pPr>
  </w:style>
  <w:style w:type="character" w:customStyle="1" w:styleId="Char0">
    <w:name w:val="页脚 Char"/>
    <w:basedOn w:val="a0"/>
    <w:link w:val="a4"/>
    <w:uiPriority w:val="99"/>
    <w:qFormat/>
    <w:rsid w:val="00A67DB0"/>
    <w:rPr>
      <w:rFonts w:ascii="Times New Roman" w:eastAsia="宋体" w:hAnsi="Times New Roman" w:cs="Times New Roman"/>
      <w:sz w:val="18"/>
      <w:szCs w:val="18"/>
    </w:rPr>
  </w:style>
  <w:style w:type="paragraph" w:customStyle="1" w:styleId="a8">
    <w:name w:val="目录"/>
    <w:basedOn w:val="a"/>
    <w:qFormat/>
    <w:rsid w:val="00A67DB0"/>
    <w:pPr>
      <w:widowControl/>
      <w:jc w:val="center"/>
    </w:pPr>
    <w:rPr>
      <w:rFonts w:ascii="宋体"/>
      <w:b/>
      <w:kern w:val="0"/>
      <w:sz w:val="36"/>
    </w:rPr>
  </w:style>
  <w:style w:type="paragraph" w:customStyle="1" w:styleId="10">
    <w:name w:val="列出段落1"/>
    <w:basedOn w:val="a"/>
    <w:uiPriority w:val="34"/>
    <w:qFormat/>
    <w:rsid w:val="00A67DB0"/>
    <w:pPr>
      <w:ind w:firstLineChars="200" w:firstLine="420"/>
    </w:pPr>
    <w:rPr>
      <w:rFonts w:asciiTheme="minorHAnsi" w:eastAsiaTheme="minorEastAsia" w:hAnsiTheme="minorHAnsi" w:cstheme="minorBidi"/>
      <w:szCs w:val="22"/>
    </w:rPr>
  </w:style>
  <w:style w:type="character" w:customStyle="1" w:styleId="NormalCharacter">
    <w:name w:val="NormalCharacter"/>
    <w:semiHidden/>
    <w:qFormat/>
    <w:rsid w:val="00A67DB0"/>
  </w:style>
  <w:style w:type="paragraph" w:customStyle="1" w:styleId="179">
    <w:name w:val="179"/>
    <w:basedOn w:val="a"/>
    <w:qFormat/>
    <w:rsid w:val="00A67DB0"/>
    <w:pPr>
      <w:ind w:firstLineChars="200" w:firstLine="420"/>
    </w:pPr>
  </w:style>
  <w:style w:type="paragraph" w:customStyle="1" w:styleId="UserStyle0">
    <w:name w:val="UserStyle_0"/>
    <w:qFormat/>
    <w:rsid w:val="00A67DB0"/>
    <w:pPr>
      <w:textAlignment w:val="baseline"/>
    </w:pPr>
    <w:rPr>
      <w:rFonts w:ascii="宋体"/>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8111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hyperlink" Target="http://expo.pharmnet.com.cn/agent_product/" TargetMode="Externa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15A1BB-7096-40F2-8081-FD800BDC4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9</Pages>
  <Words>1062</Words>
  <Characters>6058</Characters>
  <Application>Microsoft Office Word</Application>
  <DocSecurity>0</DocSecurity>
  <Lines>50</Lines>
  <Paragraphs>14</Paragraphs>
  <ScaleCrop>false</ScaleCrop>
  <Company/>
  <LinksUpToDate>false</LinksUpToDate>
  <CharactersWithSpaces>7106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李璐</cp:lastModifiedBy>
  <cp:revision>21</cp:revision>
  <cp:lastPrinted>2015-07-01T23:52:00Z</cp:lastPrinted>
  <dcterms:created xsi:type="dcterms:W3CDTF">2021-06-10T02:39:00Z</dcterms:created>
  <dcterms:modified xsi:type="dcterms:W3CDTF">2021-10-13T01:44:00Z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A5D24AFF82E6469BA10C21C09992DF21</vt:lpwstr>
  </property>
</Properties>
</file>