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" w:after="60" w:line="360" w:lineRule="auto"/>
        <w:jc w:val="center"/>
        <w:rPr>
          <w:rFonts w:asci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</w:rPr>
        <w:t>图书馆信息报道</w:t>
      </w:r>
      <w:bookmarkStart w:id="0" w:name="_GoBack"/>
      <w:bookmarkEnd w:id="0"/>
    </w:p>
    <w:p>
      <w:pPr>
        <w:widowControl/>
        <w:spacing w:before="60" w:after="60" w:line="360" w:lineRule="auto"/>
        <w:jc w:val="center"/>
        <w:rPr>
          <w:rFonts w:ascii="Arial" w:hAnsi="Arial"/>
          <w:b/>
          <w:color w:val="FF0000"/>
          <w:sz w:val="30"/>
          <w:szCs w:val="30"/>
        </w:rPr>
      </w:pPr>
      <w:r>
        <w:rPr>
          <w:rFonts w:hint="eastAsia" w:ascii="Arial" w:hAnsi="宋体"/>
          <w:b/>
          <w:color w:val="FF0000"/>
          <w:sz w:val="30"/>
          <w:szCs w:val="30"/>
        </w:rPr>
        <w:t>（</w:t>
      </w:r>
      <w:r>
        <w:rPr>
          <w:rFonts w:ascii="Arial" w:hAnsi="Arial"/>
          <w:b/>
          <w:color w:val="FF0000"/>
          <w:sz w:val="30"/>
          <w:szCs w:val="30"/>
        </w:rPr>
        <w:t>20</w:t>
      </w:r>
      <w:r>
        <w:rPr>
          <w:rFonts w:hint="eastAsia" w:ascii="Arial" w:hAnsi="Arial"/>
          <w:b/>
          <w:color w:val="FF0000"/>
          <w:sz w:val="30"/>
          <w:szCs w:val="30"/>
        </w:rPr>
        <w:t>2</w:t>
      </w:r>
      <w:r>
        <w:rPr>
          <w:rFonts w:hint="eastAsia" w:ascii="Arial" w:hAnsi="Arial"/>
          <w:b/>
          <w:color w:val="FF0000"/>
          <w:sz w:val="30"/>
          <w:szCs w:val="30"/>
          <w:lang w:val="en-US" w:eastAsia="zh-CN"/>
        </w:rPr>
        <w:tab/>
        <w:t>1</w:t>
      </w:r>
      <w:r>
        <w:rPr>
          <w:rFonts w:hint="eastAsia" w:ascii="Arial" w:hAnsi="宋体"/>
          <w:b/>
          <w:color w:val="FF0000"/>
          <w:sz w:val="30"/>
          <w:szCs w:val="30"/>
        </w:rPr>
        <w:t>年第</w:t>
      </w:r>
      <w:r>
        <w:rPr>
          <w:rFonts w:hint="eastAsia" w:ascii="Arial" w:hAnsi="Arial"/>
          <w:b/>
          <w:color w:val="FF0000"/>
          <w:sz w:val="30"/>
          <w:szCs w:val="30"/>
        </w:rPr>
        <w:t>1</w:t>
      </w:r>
      <w:r>
        <w:rPr>
          <w:rFonts w:hint="eastAsia" w:ascii="Arial" w:hAnsi="宋体"/>
          <w:b/>
          <w:color w:val="FF0000"/>
          <w:sz w:val="30"/>
          <w:szCs w:val="30"/>
        </w:rPr>
        <w:t>期）</w:t>
      </w:r>
    </w:p>
    <w:p>
      <w:pPr>
        <w:ind w:firstLine="442" w:firstLineChars="100"/>
        <w:jc w:val="center"/>
        <w:rPr>
          <w:rFonts w:hint="eastAsia"/>
          <w:b/>
          <w:color w:val="FF0000"/>
          <w:sz w:val="44"/>
          <w:szCs w:val="44"/>
          <w:highlight w:val="yellow"/>
          <w:lang w:eastAsia="zh-CN"/>
        </w:rPr>
      </w:pPr>
      <w:r>
        <w:rPr>
          <w:rFonts w:hint="eastAsia"/>
          <w:b/>
          <w:color w:val="FF0000"/>
          <w:sz w:val="44"/>
          <w:szCs w:val="44"/>
          <w:highlight w:val="yellow"/>
          <w:lang w:eastAsia="zh-CN"/>
        </w:rPr>
        <w:t>资源推介</w:t>
      </w:r>
      <w:r>
        <w:rPr>
          <w:rFonts w:hint="eastAsia"/>
          <w:b/>
          <w:color w:val="FF0000"/>
          <w:sz w:val="44"/>
          <w:szCs w:val="44"/>
          <w:highlight w:val="yellow"/>
          <w:lang w:val="en-US" w:eastAsia="zh-CN"/>
        </w:rPr>
        <w:t>--</w:t>
      </w:r>
      <w:r>
        <w:rPr>
          <w:rFonts w:hint="eastAsia"/>
          <w:b/>
          <w:color w:val="FF0000"/>
          <w:sz w:val="44"/>
          <w:szCs w:val="44"/>
          <w:highlight w:val="yellow"/>
        </w:rPr>
        <w:t>畅想之星医学数据库</w:t>
      </w:r>
      <w:r>
        <w:rPr>
          <w:rFonts w:hint="eastAsia"/>
          <w:b/>
          <w:color w:val="FF0000"/>
          <w:sz w:val="44"/>
          <w:szCs w:val="44"/>
          <w:highlight w:val="yellow"/>
          <w:lang w:eastAsia="zh-CN"/>
        </w:rPr>
        <w:t>试用通知</w:t>
      </w:r>
    </w:p>
    <w:p>
      <w:pPr>
        <w:ind w:firstLine="241" w:firstLineChars="100"/>
        <w:jc w:val="center"/>
        <w:rPr>
          <w:rFonts w:hint="eastAsia"/>
          <w:b/>
          <w:color w:val="FF0000"/>
          <w:sz w:val="24"/>
          <w:szCs w:val="24"/>
          <w:highlight w:val="yellow"/>
          <w:lang w:eastAsia="zh-CN"/>
        </w:rPr>
      </w:pPr>
    </w:p>
    <w:p>
      <w:pPr>
        <w:pStyle w:val="22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简介</w:t>
      </w:r>
    </w:p>
    <w:p>
      <w:pPr>
        <w:ind w:left="210"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default" w:asciiTheme="minorEastAsia" w:hAnsiTheme="minorEastAsia"/>
          <w:sz w:val="30"/>
          <w:szCs w:val="30"/>
          <w:lang w:val="en-US" w:eastAsia="zh-CN"/>
        </w:rPr>
        <w:t>“</w:t>
      </w:r>
      <w:r>
        <w:rPr>
          <w:rFonts w:hint="eastAsia" w:asciiTheme="minorEastAsia" w:hAnsiTheme="minorEastAsia"/>
          <w:sz w:val="30"/>
          <w:szCs w:val="30"/>
        </w:rPr>
        <w:t>畅想之星医学数据库”是由北京畅想之星联合人民卫生出版社、人民军医出版社、上海科学技术出版社、中国中医药出版社、复旦大学出版社等百余家出版社精心打造</w:t>
      </w:r>
      <w:r>
        <w:rPr>
          <w:rFonts w:hint="eastAsia" w:asciiTheme="minorEastAsia" w:hAnsiTheme="minorEastAsia"/>
          <w:sz w:val="30"/>
          <w:szCs w:val="30"/>
          <w:lang w:eastAsia="zh-CN"/>
        </w:rPr>
        <w:t>的，</w:t>
      </w:r>
      <w:r>
        <w:rPr>
          <w:rFonts w:hint="eastAsia" w:asciiTheme="minorEastAsia" w:hAnsiTheme="minorEastAsia"/>
          <w:sz w:val="30"/>
          <w:szCs w:val="30"/>
        </w:rPr>
        <w:t>该数据库收录了2万种医学类电子书，数据每年持续更新，近5年电子书占比34%</w:t>
      </w:r>
      <w:r>
        <w:rPr>
          <w:rFonts w:hint="eastAsia" w:asciiTheme="minorEastAsia" w:hAnsi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/>
          <w:sz w:val="30"/>
          <w:szCs w:val="30"/>
        </w:rPr>
        <w:t>部分可作为长学制、研究生及培训教材使用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。试用期间</w:t>
      </w:r>
      <w:r>
        <w:rPr>
          <w:rFonts w:hint="eastAsia" w:asciiTheme="minorEastAsia" w:hAnsiTheme="minorEastAsia"/>
          <w:sz w:val="30"/>
          <w:szCs w:val="30"/>
        </w:rPr>
        <w:t>读者</w:t>
      </w:r>
      <w:r>
        <w:rPr>
          <w:rFonts w:hint="eastAsia" w:asciiTheme="minorEastAsia" w:hAnsiTheme="minorEastAsia"/>
          <w:sz w:val="30"/>
          <w:szCs w:val="30"/>
          <w:lang w:eastAsia="zh-CN"/>
        </w:rPr>
        <w:t>可</w:t>
      </w:r>
      <w:r>
        <w:rPr>
          <w:rFonts w:hint="eastAsia" w:asciiTheme="minorEastAsia" w:hAnsiTheme="minorEastAsia"/>
          <w:sz w:val="30"/>
          <w:szCs w:val="30"/>
        </w:rPr>
        <w:t>进行</w:t>
      </w:r>
      <w:r>
        <w:rPr>
          <w:rFonts w:hint="eastAsia" w:asciiTheme="minorEastAsia" w:hAnsiTheme="minorEastAsia"/>
          <w:sz w:val="30"/>
          <w:szCs w:val="30"/>
          <w:lang w:eastAsia="zh-CN"/>
        </w:rPr>
        <w:t>在线</w:t>
      </w:r>
      <w:r>
        <w:rPr>
          <w:rFonts w:hint="eastAsia" w:asciiTheme="minorEastAsia" w:hAnsiTheme="minorEastAsia"/>
          <w:sz w:val="30"/>
          <w:szCs w:val="30"/>
        </w:rPr>
        <w:t>阅读和下载。</w:t>
      </w:r>
    </w:p>
    <w:p>
      <w:pPr>
        <w:numPr>
          <w:ilvl w:val="0"/>
          <w:numId w:val="0"/>
        </w:numPr>
        <w:ind w:leftChars="0" w:firstLine="301" w:firstLineChars="100"/>
        <w:rPr>
          <w:rFonts w:hint="eastAsia" w:asciiTheme="minorEastAsia" w:hAnsiTheme="minorEastAsia"/>
          <w:b/>
          <w:bCs/>
          <w:color w:val="4F81BD" w:themeColor="accen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二、试用时间：</w:t>
      </w:r>
      <w:r>
        <w:rPr>
          <w:rFonts w:hint="eastAsia" w:asciiTheme="minorEastAsia" w:hAnsiTheme="minorEastAsia"/>
          <w:b/>
          <w:bCs/>
          <w:color w:val="4F81BD" w:themeColor="accent1"/>
          <w:sz w:val="30"/>
          <w:szCs w:val="30"/>
          <w:lang w:val="en-US" w:eastAsia="zh-CN"/>
        </w:rPr>
        <w:t>2021年3月31日--2021年6月30日</w:t>
      </w:r>
    </w:p>
    <w:p>
      <w:pPr>
        <w:pStyle w:val="22"/>
        <w:numPr>
          <w:ilvl w:val="0"/>
          <w:numId w:val="0"/>
        </w:numPr>
        <w:ind w:firstLine="301" w:firstLineChars="100"/>
        <w:rPr>
          <w:rFonts w:hint="eastAsia"/>
          <w:b/>
          <w:bCs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三、</w:t>
      </w:r>
      <w:r>
        <w:rPr>
          <w:rFonts w:hint="eastAsia"/>
          <w:b/>
          <w:bCs/>
          <w:sz w:val="30"/>
          <w:szCs w:val="30"/>
          <w:lang w:eastAsia="zh-CN"/>
        </w:rPr>
        <w:t>使用方式：</w:t>
      </w:r>
    </w:p>
    <w:p>
      <w:pPr>
        <w:pStyle w:val="22"/>
        <w:numPr>
          <w:ilvl w:val="0"/>
          <w:numId w:val="0"/>
        </w:numPr>
        <w:ind w:firstLine="904" w:firstLineChars="300"/>
        <w:rPr>
          <w:rFonts w:hint="eastAsia" w:asciiTheme="minorEastAsia" w:hAnsiTheme="minorEastAsia"/>
          <w:b/>
          <w:bCs/>
          <w:color w:val="4F81BD" w:themeColor="accent1"/>
          <w:sz w:val="30"/>
          <w:szCs w:val="30"/>
          <w:u w:val="none"/>
        </w:rPr>
      </w:pPr>
      <w:r>
        <w:rPr>
          <w:rFonts w:hint="eastAsia"/>
          <w:b/>
          <w:bCs/>
          <w:color w:val="4F81BD" w:themeColor="accent1"/>
          <w:sz w:val="30"/>
          <w:szCs w:val="30"/>
          <w:lang w:eastAsia="zh-CN"/>
        </w:rPr>
        <w:t>登录网址：</w:t>
      </w:r>
      <w:r>
        <w:rPr>
          <w:b/>
          <w:bCs/>
          <w:color w:val="4F81BD" w:themeColor="accent1"/>
          <w:sz w:val="30"/>
          <w:szCs w:val="30"/>
          <w:u w:val="none"/>
        </w:rPr>
        <w:fldChar w:fldCharType="begin"/>
      </w:r>
      <w:r>
        <w:rPr>
          <w:b/>
          <w:bCs/>
          <w:color w:val="4F81BD" w:themeColor="accent1"/>
          <w:sz w:val="30"/>
          <w:szCs w:val="30"/>
          <w:u w:val="none"/>
        </w:rPr>
        <w:instrText xml:space="preserve"> HYPERLINK "https://www.cxstar.com/bdrmyy.htm" </w:instrText>
      </w:r>
      <w:r>
        <w:rPr>
          <w:b/>
          <w:bCs/>
          <w:color w:val="4F81BD" w:themeColor="accent1"/>
          <w:sz w:val="30"/>
          <w:szCs w:val="30"/>
          <w:u w:val="none"/>
        </w:rPr>
        <w:fldChar w:fldCharType="separate"/>
      </w:r>
      <w:r>
        <w:rPr>
          <w:rStyle w:val="14"/>
          <w:rFonts w:asciiTheme="minorEastAsia" w:hAnsiTheme="minorEastAsia"/>
          <w:b/>
          <w:bCs/>
          <w:color w:val="4F81BD" w:themeColor="accent1"/>
          <w:sz w:val="30"/>
          <w:szCs w:val="30"/>
          <w:u w:val="none"/>
        </w:rPr>
        <w:t>https://www.cxstar.com/bdrmyy.htm</w:t>
      </w:r>
      <w:r>
        <w:rPr>
          <w:rStyle w:val="14"/>
          <w:rFonts w:asciiTheme="minorEastAsia" w:hAnsiTheme="minorEastAsia"/>
          <w:b/>
          <w:bCs/>
          <w:color w:val="4F81BD" w:themeColor="accent1"/>
          <w:sz w:val="30"/>
          <w:szCs w:val="30"/>
          <w:u w:val="none"/>
        </w:rPr>
        <w:fldChar w:fldCharType="end"/>
      </w:r>
      <w:r>
        <w:rPr>
          <w:rFonts w:hint="eastAsia" w:asciiTheme="minorEastAsia" w:hAnsiTheme="minorEastAsia"/>
          <w:b/>
          <w:bCs/>
          <w:color w:val="4F81BD" w:themeColor="accent1"/>
          <w:sz w:val="30"/>
          <w:szCs w:val="30"/>
          <w:u w:val="none"/>
        </w:rPr>
        <w:t xml:space="preserve"> </w:t>
      </w:r>
    </w:p>
    <w:p>
      <w:pPr>
        <w:numPr>
          <w:ilvl w:val="0"/>
          <w:numId w:val="0"/>
        </w:numPr>
        <w:ind w:leftChars="0" w:firstLine="301" w:firstLineChars="100"/>
        <w:rPr>
          <w:rFonts w:hint="eastAsia" w:asciiTheme="minorEastAsia" w:hAnsiTheme="minorEastAsia"/>
          <w:b/>
          <w:bCs/>
          <w:color w:val="4F81BD" w:themeColor="accent1"/>
          <w:sz w:val="30"/>
          <w:szCs w:val="30"/>
        </w:rPr>
      </w:pPr>
      <w:r>
        <w:rPr>
          <w:rFonts w:hint="eastAsia" w:asciiTheme="minorEastAsia" w:hAnsiTheme="minorEastAsia"/>
          <w:b/>
          <w:bCs/>
          <w:color w:val="4F81BD" w:themeColor="accent1"/>
          <w:sz w:val="30"/>
          <w:szCs w:val="30"/>
          <w:u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/>
          <w:b/>
          <w:bCs/>
          <w:color w:val="4F81BD" w:themeColor="accent1"/>
          <w:sz w:val="30"/>
          <w:szCs w:val="30"/>
        </w:rPr>
        <w:t>账号：</w:t>
      </w:r>
      <w:r>
        <w:rPr>
          <w:rFonts w:asciiTheme="minorEastAsia" w:hAnsiTheme="minorEastAsia"/>
          <w:b/>
          <w:bCs/>
          <w:color w:val="4F81BD" w:themeColor="accent1"/>
          <w:sz w:val="30"/>
          <w:szCs w:val="30"/>
        </w:rPr>
        <w:t>bdrmyyadmin</w:t>
      </w:r>
      <w:r>
        <w:rPr>
          <w:rFonts w:hint="eastAsia" w:asciiTheme="minorEastAsia" w:hAnsiTheme="minorEastAsia"/>
          <w:b/>
          <w:bCs/>
          <w:color w:val="4F81BD" w:themeColor="accent1"/>
          <w:sz w:val="30"/>
          <w:szCs w:val="30"/>
        </w:rPr>
        <w:t xml:space="preserve"> </w:t>
      </w:r>
    </w:p>
    <w:p>
      <w:pPr>
        <w:numPr>
          <w:ilvl w:val="0"/>
          <w:numId w:val="0"/>
        </w:numPr>
        <w:ind w:firstLine="3012" w:firstLineChars="1000"/>
        <w:rPr>
          <w:rFonts w:hint="eastAsia" w:asciiTheme="minorEastAsia" w:hAnsiTheme="minorEastAsia"/>
          <w:b/>
          <w:bCs/>
          <w:color w:val="4F81BD" w:themeColor="accent1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color w:val="4F81BD" w:themeColor="accent1"/>
          <w:sz w:val="30"/>
          <w:szCs w:val="30"/>
        </w:rPr>
        <w:t>密码</w:t>
      </w:r>
      <w:r>
        <w:rPr>
          <w:rFonts w:hint="eastAsia" w:asciiTheme="minorEastAsia" w:hAnsiTheme="minorEastAsia"/>
          <w:b/>
          <w:bCs/>
          <w:color w:val="4F81BD" w:themeColor="accent1"/>
          <w:sz w:val="30"/>
          <w:szCs w:val="30"/>
          <w:lang w:eastAsia="zh-CN"/>
        </w:rPr>
        <w:t>：</w:t>
      </w:r>
      <w:r>
        <w:rPr>
          <w:rFonts w:asciiTheme="minorEastAsia" w:hAnsiTheme="minorEastAsia"/>
          <w:b/>
          <w:bCs/>
          <w:color w:val="4F81BD" w:themeColor="accent1"/>
          <w:sz w:val="30"/>
          <w:szCs w:val="30"/>
        </w:rPr>
        <w:t>bdrmyy#0331</w:t>
      </w:r>
    </w:p>
    <w:p>
      <w:pPr>
        <w:pStyle w:val="22"/>
        <w:numPr>
          <w:ilvl w:val="0"/>
          <w:numId w:val="0"/>
        </w:numPr>
        <w:ind w:firstLine="602" w:firstLineChars="2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b/>
          <w:bCs/>
          <w:sz w:val="30"/>
          <w:szCs w:val="30"/>
        </w:rPr>
        <w:pict>
          <v:shape id="_x0000_s2050" o:spid="_x0000_s2050" o:spt="3" type="#_x0000_t3" style="position:absolute;left:0pt;flip:y;margin-left:333.5pt;margin-top:26.2pt;height:21.9pt;width:42.3pt;z-index:251659264;mso-width-relative:page;mso-height-relative:page;" filled="f" stroked="t" coordsize="21600,21600">
            <v:path/>
            <v:fill on="f" focussize="0,0"/>
            <v:stroke weight="2.25pt" color="#FF0000"/>
            <v:imagedata o:title=""/>
            <o:lock v:ext="edit" aspectratio="f"/>
          </v:shape>
        </w:pict>
      </w:r>
      <w:r>
        <w:rPr>
          <w:rFonts w:hint="eastAsia"/>
          <w:b/>
          <w:bCs/>
          <w:sz w:val="30"/>
          <w:szCs w:val="30"/>
          <w:lang w:eastAsia="zh-CN"/>
        </w:rPr>
        <w:t>第一步：选择</w:t>
      </w:r>
      <w:r>
        <w:rPr>
          <w:rFonts w:hint="eastAsia"/>
          <w:b/>
          <w:bCs/>
          <w:sz w:val="30"/>
          <w:szCs w:val="30"/>
          <w:lang w:val="en-US" w:eastAsia="zh-CN"/>
        </w:rPr>
        <w:t>--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读者登录</w:t>
      </w:r>
      <w:r>
        <w:drawing>
          <wp:inline distT="0" distB="0" distL="114300" distR="114300">
            <wp:extent cx="6317615" cy="2470785"/>
            <wp:effectExtent l="0" t="0" r="698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numPr>
          <w:ilvl w:val="0"/>
          <w:numId w:val="0"/>
        </w:numPr>
        <w:ind w:left="210" w:leftChars="0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</w:p>
    <w:p>
      <w:pPr>
        <w:pStyle w:val="22"/>
        <w:numPr>
          <w:ilvl w:val="0"/>
          <w:numId w:val="0"/>
        </w:numPr>
        <w:ind w:left="210" w:leftChars="0"/>
        <w:rPr>
          <w:rFonts w:hint="default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第二步：输入--账号、密码和验证码</w:t>
      </w:r>
    </w:p>
    <w:p>
      <w:pPr>
        <w:ind w:left="210" w:hanging="240" w:hangingChars="100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114300" distR="114300">
            <wp:extent cx="6192520" cy="255079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74" w:leftChars="114" w:firstLine="0" w:firstLineChars="0"/>
        <w:rPr>
          <w:rFonts w:hint="default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eastAsia="zh-CN"/>
        </w:rPr>
        <w:t>第三步：安装客户端</w:t>
      </w: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-下载图书</w:t>
      </w:r>
    </w:p>
    <w:p>
      <w:pPr>
        <w:ind w:left="210" w:hanging="210" w:hangingChars="1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sz w:val="21"/>
        </w:rPr>
        <w:pict>
          <v:shape id="_x0000_s2051" o:spid="_x0000_s2051" o:spt="3" type="#_x0000_t3" style="position:absolute;left:0pt;margin-left:250.25pt;margin-top:244.7pt;height:13.95pt;width:47.2pt;z-index:251660288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 aspectratio="f"/>
          </v:shape>
        </w:pict>
      </w:r>
      <w:r>
        <w:drawing>
          <wp:inline distT="0" distB="0" distL="114300" distR="114300">
            <wp:extent cx="6108700" cy="348742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ind w:firstLine="602" w:firstLineChars="200"/>
        <w:rPr>
          <w:rFonts w:hint="default" w:asciiTheme="minorEastAsia" w:hAnsiTheme="minor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欢迎大家反馈！！</w:t>
      </w:r>
    </w:p>
    <w:p>
      <w:pPr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 xml:space="preserve">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                                               </w:t>
      </w:r>
    </w:p>
    <w:p>
      <w:pPr>
        <w:ind w:left="7416" w:leftChars="2840" w:hanging="600" w:hangingChars="200"/>
        <w:jc w:val="left"/>
        <w:rPr>
          <w:rFonts w:eastAsiaTheme="minorEastAsia"/>
          <w:sz w:val="32"/>
          <w:szCs w:val="32"/>
        </w:rPr>
      </w:pPr>
      <w:r>
        <w:rPr>
          <w:rFonts w:hint="eastAsia" w:asciiTheme="minorEastAsia" w:hAnsiTheme="minorEastAsia"/>
          <w:sz w:val="30"/>
          <w:szCs w:val="30"/>
          <w:lang w:val="en-US" w:eastAsia="zh-CN"/>
        </w:rPr>
        <w:t>人民医院图书馆                                                      2021-4-6</w:t>
      </w:r>
    </w:p>
    <w:sectPr>
      <w:headerReference r:id="rId3" w:type="default"/>
      <w:footerReference r:id="rId4" w:type="default"/>
      <w:footerReference r:id="rId5" w:type="even"/>
      <w:pgSz w:w="11906" w:h="16838"/>
      <w:pgMar w:top="1276" w:right="1172" w:bottom="993" w:left="8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cs="Arial"/>
      </w:rPr>
    </w:pPr>
    <w:r>
      <w:rPr>
        <w:rStyle w:val="11"/>
        <w:rFonts w:cs="Arial"/>
      </w:rPr>
      <w:fldChar w:fldCharType="begin"/>
    </w:r>
    <w:r>
      <w:rPr>
        <w:rStyle w:val="11"/>
        <w:rFonts w:cs="Arial"/>
      </w:rPr>
      <w:instrText xml:space="preserve">PAGE  </w:instrText>
    </w:r>
    <w:r>
      <w:rPr>
        <w:rStyle w:val="11"/>
        <w:rFonts w:cs="Arial"/>
      </w:rPr>
      <w:fldChar w:fldCharType="separate"/>
    </w:r>
    <w:r>
      <w:rPr>
        <w:rStyle w:val="11"/>
        <w:rFonts w:cs="Arial"/>
      </w:rPr>
      <w:t>1</w:t>
    </w:r>
    <w:r>
      <w:rPr>
        <w:rStyle w:val="11"/>
        <w:rFonts w:cs="Arial"/>
      </w:rPr>
      <w:fldChar w:fldCharType="end"/>
    </w:r>
  </w:p>
  <w:p>
    <w:pPr>
      <w:pStyle w:val="4"/>
      <w:ind w:right="-581" w:rightChars="-242"/>
    </w:pPr>
    <w:r>
      <w:t xml:space="preserve">Peking University People’s Hospital Library                                               </w:t>
    </w:r>
    <w:r>
      <w:rPr>
        <w:rFonts w:hint="eastAsia"/>
      </w:rPr>
      <w:t xml:space="preserve">      </w:t>
    </w:r>
    <w:r>
      <w:t xml:space="preserve"> </w:t>
    </w:r>
    <w:r>
      <w:rPr>
        <w:rFonts w:hint="eastAsia"/>
        <w:lang w:val="en-US" w:eastAsia="zh-CN"/>
      </w:rPr>
      <w:t xml:space="preserve">       </w:t>
    </w:r>
    <w:r>
      <w:t>20</w:t>
    </w:r>
    <w:r>
      <w:rPr>
        <w:rFonts w:hint="eastAsia"/>
        <w:lang w:val="en-US" w:eastAsia="zh-CN"/>
      </w:rPr>
      <w:t xml:space="preserve">21 </w:t>
    </w:r>
    <w:r>
      <w:t xml:space="preserve"> Issue </w:t>
    </w: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cs="Arial"/>
      </w:rPr>
    </w:pPr>
    <w:r>
      <w:rPr>
        <w:rStyle w:val="11"/>
        <w:rFonts w:cs="Arial"/>
      </w:rPr>
      <w:fldChar w:fldCharType="begin"/>
    </w:r>
    <w:r>
      <w:rPr>
        <w:rStyle w:val="11"/>
        <w:rFonts w:cs="Arial"/>
      </w:rPr>
      <w:instrText xml:space="preserve">PAGE  </w:instrText>
    </w:r>
    <w:r>
      <w:rPr>
        <w:rStyle w:val="11"/>
        <w:rFonts w:cs="Arial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>北京大学人民医院图书馆</w:t>
    </w:r>
    <w:r>
      <w:t xml:space="preserve">                                                       </w:t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     </w:t>
    </w:r>
    <w:r>
      <w:rPr>
        <w:rFonts w:hint="eastAsia"/>
      </w:rPr>
      <w:t xml:space="preserve">  </w:t>
    </w:r>
    <w:r>
      <w:t>20</w:t>
    </w:r>
    <w:r>
      <w:rPr>
        <w:rFonts w:hint="eastAsia"/>
      </w:rPr>
      <w:t>2</w:t>
    </w:r>
    <w:r>
      <w:rPr>
        <w:rFonts w:hint="eastAsia"/>
        <w:lang w:val="en-US" w:eastAsia="zh-CN"/>
      </w:rPr>
      <w:t>1</w:t>
    </w:r>
    <w:r>
      <w:rPr>
        <w:rFonts w:hint="eastAsia"/>
      </w:rPr>
      <w:t>年1期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101737"/>
    <w:multiLevelType w:val="multilevel"/>
    <w:tmpl w:val="76101737"/>
    <w:lvl w:ilvl="0" w:tentative="0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A6A"/>
    <w:rsid w:val="00001676"/>
    <w:rsid w:val="00023298"/>
    <w:rsid w:val="000259DD"/>
    <w:rsid w:val="00043298"/>
    <w:rsid w:val="00045346"/>
    <w:rsid w:val="00056011"/>
    <w:rsid w:val="000623FD"/>
    <w:rsid w:val="00065182"/>
    <w:rsid w:val="00073ABE"/>
    <w:rsid w:val="00074EF9"/>
    <w:rsid w:val="00080BAF"/>
    <w:rsid w:val="0008373F"/>
    <w:rsid w:val="0009025E"/>
    <w:rsid w:val="0009033D"/>
    <w:rsid w:val="000A439C"/>
    <w:rsid w:val="000A7D0F"/>
    <w:rsid w:val="000B33EC"/>
    <w:rsid w:val="000C273E"/>
    <w:rsid w:val="000C68ED"/>
    <w:rsid w:val="000C7C11"/>
    <w:rsid w:val="000F203D"/>
    <w:rsid w:val="000F25B4"/>
    <w:rsid w:val="000F6F70"/>
    <w:rsid w:val="001231AC"/>
    <w:rsid w:val="00130FA5"/>
    <w:rsid w:val="0014271B"/>
    <w:rsid w:val="001460D2"/>
    <w:rsid w:val="00152D33"/>
    <w:rsid w:val="00195771"/>
    <w:rsid w:val="001A510E"/>
    <w:rsid w:val="001A6869"/>
    <w:rsid w:val="001A7B64"/>
    <w:rsid w:val="001B0AAC"/>
    <w:rsid w:val="001C08E1"/>
    <w:rsid w:val="001C1735"/>
    <w:rsid w:val="001C3A4E"/>
    <w:rsid w:val="001D3D2B"/>
    <w:rsid w:val="001E70C5"/>
    <w:rsid w:val="00211765"/>
    <w:rsid w:val="002139BB"/>
    <w:rsid w:val="00215E5F"/>
    <w:rsid w:val="002167EC"/>
    <w:rsid w:val="00240E91"/>
    <w:rsid w:val="00244E5C"/>
    <w:rsid w:val="0025147D"/>
    <w:rsid w:val="00251614"/>
    <w:rsid w:val="00266FF7"/>
    <w:rsid w:val="00281662"/>
    <w:rsid w:val="00283FFC"/>
    <w:rsid w:val="002943FF"/>
    <w:rsid w:val="002A01DE"/>
    <w:rsid w:val="002B18BC"/>
    <w:rsid w:val="002B5714"/>
    <w:rsid w:val="002C446C"/>
    <w:rsid w:val="002D579A"/>
    <w:rsid w:val="00300897"/>
    <w:rsid w:val="00323CAB"/>
    <w:rsid w:val="00341C2B"/>
    <w:rsid w:val="00362FFE"/>
    <w:rsid w:val="0037332F"/>
    <w:rsid w:val="003C0D28"/>
    <w:rsid w:val="003E5766"/>
    <w:rsid w:val="003F53FA"/>
    <w:rsid w:val="00403804"/>
    <w:rsid w:val="00404C6A"/>
    <w:rsid w:val="00413E91"/>
    <w:rsid w:val="004214F9"/>
    <w:rsid w:val="00437B75"/>
    <w:rsid w:val="0044108F"/>
    <w:rsid w:val="00441214"/>
    <w:rsid w:val="00441D56"/>
    <w:rsid w:val="004436AC"/>
    <w:rsid w:val="004508FF"/>
    <w:rsid w:val="004619B1"/>
    <w:rsid w:val="00463FA4"/>
    <w:rsid w:val="00464050"/>
    <w:rsid w:val="004714F3"/>
    <w:rsid w:val="004719F0"/>
    <w:rsid w:val="00483E7A"/>
    <w:rsid w:val="00495EFB"/>
    <w:rsid w:val="004A1406"/>
    <w:rsid w:val="004A28A7"/>
    <w:rsid w:val="004A42A2"/>
    <w:rsid w:val="004A512E"/>
    <w:rsid w:val="004A5EC9"/>
    <w:rsid w:val="004B5E8D"/>
    <w:rsid w:val="004D39C5"/>
    <w:rsid w:val="004E7D7E"/>
    <w:rsid w:val="00511419"/>
    <w:rsid w:val="00513728"/>
    <w:rsid w:val="005141C3"/>
    <w:rsid w:val="00524D61"/>
    <w:rsid w:val="005265BE"/>
    <w:rsid w:val="00527184"/>
    <w:rsid w:val="00533074"/>
    <w:rsid w:val="00536A31"/>
    <w:rsid w:val="005502BF"/>
    <w:rsid w:val="00560F66"/>
    <w:rsid w:val="00571941"/>
    <w:rsid w:val="00585AC6"/>
    <w:rsid w:val="005913D8"/>
    <w:rsid w:val="005A0ECC"/>
    <w:rsid w:val="005A3E30"/>
    <w:rsid w:val="005A79F8"/>
    <w:rsid w:val="005B0A8F"/>
    <w:rsid w:val="005C77EE"/>
    <w:rsid w:val="005D16F0"/>
    <w:rsid w:val="005E27EC"/>
    <w:rsid w:val="005E73D3"/>
    <w:rsid w:val="005F20E0"/>
    <w:rsid w:val="005F72EF"/>
    <w:rsid w:val="00605FEE"/>
    <w:rsid w:val="00612455"/>
    <w:rsid w:val="006144C3"/>
    <w:rsid w:val="006165E5"/>
    <w:rsid w:val="00625381"/>
    <w:rsid w:val="00643DBC"/>
    <w:rsid w:val="00653DBC"/>
    <w:rsid w:val="00661729"/>
    <w:rsid w:val="00667F8B"/>
    <w:rsid w:val="00691F29"/>
    <w:rsid w:val="00692584"/>
    <w:rsid w:val="00697550"/>
    <w:rsid w:val="006A0B83"/>
    <w:rsid w:val="006B105C"/>
    <w:rsid w:val="006C2957"/>
    <w:rsid w:val="006C65AA"/>
    <w:rsid w:val="006D7335"/>
    <w:rsid w:val="006E6ED5"/>
    <w:rsid w:val="006F3C48"/>
    <w:rsid w:val="0071188D"/>
    <w:rsid w:val="00753343"/>
    <w:rsid w:val="0075550C"/>
    <w:rsid w:val="00756052"/>
    <w:rsid w:val="00763148"/>
    <w:rsid w:val="00774045"/>
    <w:rsid w:val="00774B7B"/>
    <w:rsid w:val="0077734B"/>
    <w:rsid w:val="007C2A51"/>
    <w:rsid w:val="00810EBA"/>
    <w:rsid w:val="00815A47"/>
    <w:rsid w:val="00826737"/>
    <w:rsid w:val="00843B81"/>
    <w:rsid w:val="008446D2"/>
    <w:rsid w:val="00844B8A"/>
    <w:rsid w:val="00871D44"/>
    <w:rsid w:val="00884DC9"/>
    <w:rsid w:val="00890DCD"/>
    <w:rsid w:val="00893834"/>
    <w:rsid w:val="00894010"/>
    <w:rsid w:val="00897973"/>
    <w:rsid w:val="008A232D"/>
    <w:rsid w:val="008A4EDC"/>
    <w:rsid w:val="008B75D2"/>
    <w:rsid w:val="008D0877"/>
    <w:rsid w:val="008D417E"/>
    <w:rsid w:val="008D5CC0"/>
    <w:rsid w:val="008E39E2"/>
    <w:rsid w:val="008E3C71"/>
    <w:rsid w:val="0090309B"/>
    <w:rsid w:val="009144FA"/>
    <w:rsid w:val="00926BEC"/>
    <w:rsid w:val="00935FAE"/>
    <w:rsid w:val="00940DAF"/>
    <w:rsid w:val="00957F50"/>
    <w:rsid w:val="00964A02"/>
    <w:rsid w:val="009678F3"/>
    <w:rsid w:val="00982F97"/>
    <w:rsid w:val="009839EE"/>
    <w:rsid w:val="00990BA8"/>
    <w:rsid w:val="009A15E6"/>
    <w:rsid w:val="009A4CB0"/>
    <w:rsid w:val="009B0058"/>
    <w:rsid w:val="009B63B9"/>
    <w:rsid w:val="009B7819"/>
    <w:rsid w:val="009D1E4E"/>
    <w:rsid w:val="009E2FF5"/>
    <w:rsid w:val="009E7B8D"/>
    <w:rsid w:val="009F2439"/>
    <w:rsid w:val="00A24068"/>
    <w:rsid w:val="00A2593C"/>
    <w:rsid w:val="00A4141B"/>
    <w:rsid w:val="00A42AB9"/>
    <w:rsid w:val="00A60E8B"/>
    <w:rsid w:val="00A80280"/>
    <w:rsid w:val="00A916F9"/>
    <w:rsid w:val="00A972AC"/>
    <w:rsid w:val="00AB61FC"/>
    <w:rsid w:val="00AB687E"/>
    <w:rsid w:val="00AC62A2"/>
    <w:rsid w:val="00AD5F71"/>
    <w:rsid w:val="00AE17CF"/>
    <w:rsid w:val="00AE7E62"/>
    <w:rsid w:val="00AF0732"/>
    <w:rsid w:val="00AF2C12"/>
    <w:rsid w:val="00AF3045"/>
    <w:rsid w:val="00AF50F0"/>
    <w:rsid w:val="00AF5EF7"/>
    <w:rsid w:val="00B06397"/>
    <w:rsid w:val="00B25A21"/>
    <w:rsid w:val="00B346ED"/>
    <w:rsid w:val="00B34E5F"/>
    <w:rsid w:val="00B37FC8"/>
    <w:rsid w:val="00B4209B"/>
    <w:rsid w:val="00B46CA9"/>
    <w:rsid w:val="00B71136"/>
    <w:rsid w:val="00B77611"/>
    <w:rsid w:val="00BB2C2A"/>
    <w:rsid w:val="00BC5DBA"/>
    <w:rsid w:val="00BD1189"/>
    <w:rsid w:val="00BD32FE"/>
    <w:rsid w:val="00BD4905"/>
    <w:rsid w:val="00BD7062"/>
    <w:rsid w:val="00BF1DCF"/>
    <w:rsid w:val="00C00A6A"/>
    <w:rsid w:val="00C048E2"/>
    <w:rsid w:val="00C21AED"/>
    <w:rsid w:val="00C70B07"/>
    <w:rsid w:val="00C7159F"/>
    <w:rsid w:val="00C717CE"/>
    <w:rsid w:val="00C7391E"/>
    <w:rsid w:val="00C82D85"/>
    <w:rsid w:val="00C839A5"/>
    <w:rsid w:val="00C96AAA"/>
    <w:rsid w:val="00C978CF"/>
    <w:rsid w:val="00CD1D4B"/>
    <w:rsid w:val="00CD2308"/>
    <w:rsid w:val="00CF087B"/>
    <w:rsid w:val="00CF66E2"/>
    <w:rsid w:val="00D062AD"/>
    <w:rsid w:val="00D37CD2"/>
    <w:rsid w:val="00D42BD2"/>
    <w:rsid w:val="00D43233"/>
    <w:rsid w:val="00D524D6"/>
    <w:rsid w:val="00D56F40"/>
    <w:rsid w:val="00D60C3E"/>
    <w:rsid w:val="00D60E45"/>
    <w:rsid w:val="00D67109"/>
    <w:rsid w:val="00D8502B"/>
    <w:rsid w:val="00D86578"/>
    <w:rsid w:val="00D90ABA"/>
    <w:rsid w:val="00DA2E70"/>
    <w:rsid w:val="00DA5891"/>
    <w:rsid w:val="00DD015E"/>
    <w:rsid w:val="00DE0FC6"/>
    <w:rsid w:val="00DE3FD2"/>
    <w:rsid w:val="00DE4DF6"/>
    <w:rsid w:val="00E0199D"/>
    <w:rsid w:val="00E1190F"/>
    <w:rsid w:val="00E13DC8"/>
    <w:rsid w:val="00E13FA5"/>
    <w:rsid w:val="00E17AE7"/>
    <w:rsid w:val="00E24D3C"/>
    <w:rsid w:val="00E25263"/>
    <w:rsid w:val="00E25854"/>
    <w:rsid w:val="00E37E93"/>
    <w:rsid w:val="00E40EFE"/>
    <w:rsid w:val="00E452F6"/>
    <w:rsid w:val="00E46E46"/>
    <w:rsid w:val="00E866C6"/>
    <w:rsid w:val="00E86881"/>
    <w:rsid w:val="00EA1DE1"/>
    <w:rsid w:val="00EA2996"/>
    <w:rsid w:val="00EA57C2"/>
    <w:rsid w:val="00EA57CB"/>
    <w:rsid w:val="00EB1AC5"/>
    <w:rsid w:val="00EB58AD"/>
    <w:rsid w:val="00EB5CA6"/>
    <w:rsid w:val="00EC7AFF"/>
    <w:rsid w:val="00EE2FA5"/>
    <w:rsid w:val="00EF735B"/>
    <w:rsid w:val="00F030D4"/>
    <w:rsid w:val="00F11239"/>
    <w:rsid w:val="00F26FA2"/>
    <w:rsid w:val="00F36F81"/>
    <w:rsid w:val="00F54419"/>
    <w:rsid w:val="00F55B26"/>
    <w:rsid w:val="00F65054"/>
    <w:rsid w:val="00F669E6"/>
    <w:rsid w:val="00F80314"/>
    <w:rsid w:val="00F84F61"/>
    <w:rsid w:val="00F9267F"/>
    <w:rsid w:val="00FC7644"/>
    <w:rsid w:val="00FE3864"/>
    <w:rsid w:val="00FE411B"/>
    <w:rsid w:val="00FF0400"/>
    <w:rsid w:val="039C6B48"/>
    <w:rsid w:val="05113C97"/>
    <w:rsid w:val="0AAE7051"/>
    <w:rsid w:val="131C0C82"/>
    <w:rsid w:val="1D0A7C59"/>
    <w:rsid w:val="236B552A"/>
    <w:rsid w:val="29840441"/>
    <w:rsid w:val="3A83465A"/>
    <w:rsid w:val="41C757ED"/>
    <w:rsid w:val="45172DCD"/>
    <w:rsid w:val="4C6B1EEC"/>
    <w:rsid w:val="57746F44"/>
    <w:rsid w:val="5A421567"/>
    <w:rsid w:val="65DC4585"/>
    <w:rsid w:val="67962B2C"/>
    <w:rsid w:val="6DF3583F"/>
    <w:rsid w:val="751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qFormat/>
    <w:uiPriority w:val="99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single"/>
    </w:rPr>
  </w:style>
  <w:style w:type="character" w:styleId="13">
    <w:name w:val="Emphasis"/>
    <w:basedOn w:val="9"/>
    <w:qFormat/>
    <w:uiPriority w:val="20"/>
    <w:rPr>
      <w:rFonts w:cs="Times New Roman"/>
      <w:color w:val="CC0000"/>
    </w:rPr>
  </w:style>
  <w:style w:type="character" w:styleId="14">
    <w:name w:val="Hyperlink"/>
    <w:basedOn w:val="9"/>
    <w:qFormat/>
    <w:uiPriority w:val="99"/>
    <w:rPr>
      <w:rFonts w:cs="Times New Roman"/>
      <w:color w:val="020001"/>
      <w:sz w:val="22"/>
      <w:szCs w:val="22"/>
      <w:u w:val="none"/>
    </w:rPr>
  </w:style>
  <w:style w:type="character" w:customStyle="1" w:styleId="15">
    <w:name w:val="标题 2 Char"/>
    <w:basedOn w:val="9"/>
    <w:link w:val="2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页眉 Char"/>
    <w:basedOn w:val="9"/>
    <w:link w:val="5"/>
    <w:semiHidden/>
    <w:qFormat/>
    <w:uiPriority w:val="99"/>
    <w:rPr>
      <w:rFonts w:cs="Arial"/>
      <w:kern w:val="2"/>
      <w:sz w:val="18"/>
      <w:szCs w:val="18"/>
    </w:rPr>
  </w:style>
  <w:style w:type="character" w:customStyle="1" w:styleId="17">
    <w:name w:val="页脚 Char"/>
    <w:basedOn w:val="9"/>
    <w:link w:val="4"/>
    <w:semiHidden/>
    <w:qFormat/>
    <w:uiPriority w:val="99"/>
    <w:rPr>
      <w:rFonts w:cs="Arial"/>
      <w:kern w:val="2"/>
      <w:sz w:val="18"/>
      <w:szCs w:val="18"/>
    </w:rPr>
  </w:style>
  <w:style w:type="paragraph" w:customStyle="1" w:styleId="18">
    <w:name w:val="b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9">
    <w:name w:val="nr"/>
    <w:basedOn w:val="9"/>
    <w:qFormat/>
    <w:uiPriority w:val="0"/>
    <w:rPr>
      <w:rFonts w:ascii="??,Verdana,Arial" w:hAnsi="??,Verdana,Arial" w:cs="Times New Roman"/>
      <w:color w:val="000000"/>
      <w:sz w:val="18"/>
      <w:szCs w:val="18"/>
    </w:rPr>
  </w:style>
  <w:style w:type="character" w:customStyle="1" w:styleId="20">
    <w:name w:val="databaselist-name"/>
    <w:basedOn w:val="9"/>
    <w:qFormat/>
    <w:uiPriority w:val="0"/>
    <w:rPr>
      <w:rFonts w:cs="Times New Roman"/>
    </w:rPr>
  </w:style>
  <w:style w:type="character" w:customStyle="1" w:styleId="21">
    <w:name w:val="批注框文本 Char"/>
    <w:basedOn w:val="9"/>
    <w:link w:val="3"/>
    <w:qFormat/>
    <w:locked/>
    <w:uiPriority w:val="99"/>
    <w:rPr>
      <w:rFonts w:cs="Arial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 w:val="21"/>
      <w:szCs w:val="22"/>
    </w:rPr>
  </w:style>
  <w:style w:type="character" w:customStyle="1" w:styleId="23">
    <w:name w:val="nr1"/>
    <w:basedOn w:val="9"/>
    <w:qFormat/>
    <w:uiPriority w:val="0"/>
    <w:rPr>
      <w:rFonts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2020-01-06T01:40:00Z</dcterms:created>
  <dc:creator>User</dc:creator>
  <cp:lastModifiedBy>lynn</cp:lastModifiedBy>
  <cp:lastPrinted>2011-03-28T01:40:00Z</cp:lastPrinted>
  <dcterms:modified xsi:type="dcterms:W3CDTF">2021-04-06T01:25:31Z</dcterms:modified>
  <dc:title>为满足本院科研人员申报课题和奖项的需求，北京大学人民医院图书馆得到北京大学医学部图书馆的认可，可以在国内外权威数据库（如：SCI、EI、CA、IM、CSCD、CMCI等）中检索其论文收录和被引用情况，以证明委托人的科研能力和水平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76A61DC366BB41AC9F6E10D1441C71D3</vt:lpwstr>
  </property>
</Properties>
</file>