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30" w:rsidRDefault="00330330" w:rsidP="00966169">
      <w:pPr>
        <w:jc w:val="center"/>
        <w:rPr>
          <w:rFonts w:asciiTheme="minorEastAsia" w:hAnsiTheme="minorEastAsia" w:cs="Times New Roman"/>
          <w:b/>
          <w:color w:val="3C3C3C"/>
          <w:kern w:val="0"/>
          <w:sz w:val="28"/>
          <w:bdr w:val="none" w:sz="0" w:space="0" w:color="auto" w:frame="1"/>
        </w:rPr>
      </w:pPr>
      <w:r>
        <w:rPr>
          <w:rFonts w:asciiTheme="minorEastAsia" w:hAnsiTheme="minorEastAsia" w:cs="Times New Roman" w:hint="eastAsia"/>
          <w:b/>
          <w:color w:val="3C3C3C"/>
          <w:kern w:val="0"/>
          <w:sz w:val="28"/>
          <w:bdr w:val="none" w:sz="0" w:space="0" w:color="auto" w:frame="1"/>
        </w:rPr>
        <w:t>北京市继续教育项目</w:t>
      </w:r>
    </w:p>
    <w:p w:rsidR="00966169" w:rsidRDefault="00330330" w:rsidP="00966169">
      <w:pPr>
        <w:jc w:val="center"/>
        <w:rPr>
          <w:rFonts w:asciiTheme="minorEastAsia" w:hAnsiTheme="minorEastAsia" w:cs="Times New Roman"/>
          <w:b/>
          <w:color w:val="3C3C3C"/>
          <w:kern w:val="0"/>
          <w:sz w:val="28"/>
          <w:bdr w:val="none" w:sz="0" w:space="0" w:color="auto" w:frame="1"/>
        </w:rPr>
      </w:pPr>
      <w:r>
        <w:rPr>
          <w:rFonts w:asciiTheme="minorEastAsia" w:hAnsiTheme="minorEastAsia" w:cs="Times New Roman" w:hint="eastAsia"/>
          <w:b/>
          <w:color w:val="3C3C3C"/>
          <w:kern w:val="0"/>
          <w:sz w:val="28"/>
          <w:bdr w:val="none" w:sz="0" w:space="0" w:color="auto" w:frame="1"/>
        </w:rPr>
        <w:t>“</w:t>
      </w:r>
      <w:r w:rsidRPr="00330330">
        <w:rPr>
          <w:rFonts w:asciiTheme="minorEastAsia" w:hAnsiTheme="minorEastAsia" w:cs="Times New Roman"/>
          <w:b/>
          <w:color w:val="3C3C3C"/>
          <w:kern w:val="0"/>
          <w:sz w:val="28"/>
          <w:bdr w:val="none" w:sz="0" w:space="0" w:color="auto" w:frame="1"/>
        </w:rPr>
        <w:t>北京大学人民医院支气管镜</w:t>
      </w:r>
      <w:r w:rsidR="00D75453">
        <w:rPr>
          <w:rFonts w:asciiTheme="minorEastAsia" w:hAnsiTheme="minorEastAsia" w:cs="Times New Roman" w:hint="eastAsia"/>
          <w:b/>
          <w:color w:val="3C3C3C"/>
          <w:kern w:val="0"/>
          <w:sz w:val="28"/>
          <w:bdr w:val="none" w:sz="0" w:space="0" w:color="auto" w:frame="1"/>
        </w:rPr>
        <w:t>培训</w:t>
      </w:r>
      <w:r w:rsidRPr="00330330">
        <w:rPr>
          <w:rFonts w:asciiTheme="minorEastAsia" w:hAnsiTheme="minorEastAsia" w:cs="Times New Roman"/>
          <w:b/>
          <w:color w:val="3C3C3C"/>
          <w:kern w:val="0"/>
          <w:sz w:val="28"/>
          <w:bdr w:val="none" w:sz="0" w:space="0" w:color="auto" w:frame="1"/>
        </w:rPr>
        <w:t>班</w:t>
      </w:r>
      <w:r>
        <w:rPr>
          <w:rFonts w:asciiTheme="minorEastAsia" w:hAnsiTheme="minorEastAsia" w:cs="Times New Roman" w:hint="eastAsia"/>
          <w:b/>
          <w:color w:val="3C3C3C"/>
          <w:kern w:val="0"/>
          <w:sz w:val="28"/>
          <w:bdr w:val="none" w:sz="0" w:space="0" w:color="auto" w:frame="1"/>
        </w:rPr>
        <w:t>”招生公告</w:t>
      </w:r>
    </w:p>
    <w:p w:rsidR="00330330" w:rsidRPr="00321ABE" w:rsidRDefault="00330330" w:rsidP="00966169">
      <w:pPr>
        <w:jc w:val="center"/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</w:pP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项目编号：201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9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-03-02-0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14</w:t>
      </w:r>
      <w:r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(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京</w:t>
      </w:r>
      <w:r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)</w:t>
      </w:r>
    </w:p>
    <w:p w:rsidR="001A2D52" w:rsidRPr="001A2D52" w:rsidRDefault="001A2D52" w:rsidP="001A2D52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b/>
          <w:color w:val="3C3C3C"/>
          <w:kern w:val="0"/>
          <w:sz w:val="22"/>
          <w:bdr w:val="none" w:sz="0" w:space="0" w:color="auto" w:frame="1"/>
        </w:rPr>
      </w:pPr>
    </w:p>
    <w:p w:rsidR="001A2D52" w:rsidRPr="00321ABE" w:rsidRDefault="00DA7C6F" w:rsidP="001A2D52">
      <w:pPr>
        <w:spacing w:line="360" w:lineRule="auto"/>
        <w:ind w:firstLineChars="200" w:firstLine="480"/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“</w:t>
      </w:r>
      <w:r w:rsidR="00330330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北京大学人民医院支气管镜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培训</w:t>
      </w:r>
      <w:r w:rsidR="00330330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班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”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将于</w:t>
      </w:r>
      <w:r w:rsidR="001A2D52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9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年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11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月</w:t>
      </w:r>
      <w:r w:rsidR="006C3A47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19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日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至</w:t>
      </w:r>
      <w:r w:rsidR="006C3A47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21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日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在北京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大学人民医院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举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办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。此次学习班为北京市继续教育项目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【</w:t>
      </w:r>
      <w:r w:rsidR="003379D1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项目编号：</w:t>
      </w:r>
      <w:r w:rsidR="00EB387D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9</w:t>
      </w:r>
      <w:r w:rsidR="00EB387D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-03-02-0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14</w:t>
      </w:r>
      <w:r w:rsidR="00EB387D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(</w:t>
      </w:r>
      <w:r w:rsidR="00EB387D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京</w:t>
      </w:r>
      <w:r w:rsidR="00EB387D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)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】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，由北京大学人民医院呼吸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与危重症医学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科主办，为期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3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天。</w:t>
      </w:r>
    </w:p>
    <w:p w:rsidR="001A2D52" w:rsidRPr="00321ABE" w:rsidRDefault="001A2D52" w:rsidP="001A2D52">
      <w:pPr>
        <w:spacing w:line="360" w:lineRule="auto"/>
        <w:ind w:firstLineChars="200" w:firstLine="480"/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</w:pP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支气管</w:t>
      </w:r>
      <w:proofErr w:type="gramStart"/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镜广泛</w:t>
      </w:r>
      <w:proofErr w:type="gramEnd"/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用于呼吸科、胸外科、危重症医学科、麻醉科等多个学科，为规范和提高相关医务工作者的操作技能及理论水平，北京大学人民医院呼吸与危重症医学科举办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此</w:t>
      </w:r>
      <w:r w:rsidR="00330330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支气管镜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培训</w:t>
      </w:r>
      <w:r w:rsidR="00330330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班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，</w:t>
      </w:r>
      <w:r w:rsidR="00D75453" w:rsidRP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利用内镜诊疗模拟训练系统，使学员在短期内对呼吸介入基本操作及新技术有直观、全面的了解。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培训班内容包括支气管镜的基础操作，如TBLB、BAF等，同时进行EBUS-TBNA等介入诊断技术的培训。欢迎广大相关学科人员积极参加。</w:t>
      </w:r>
    </w:p>
    <w:p w:rsidR="00966169" w:rsidRDefault="00966169" w:rsidP="00966169">
      <w:pPr>
        <w:rPr>
          <w:rFonts w:asciiTheme="minorEastAsia" w:hAnsiTheme="minorEastAsia"/>
          <w:sz w:val="24"/>
          <w:szCs w:val="24"/>
        </w:rPr>
      </w:pPr>
    </w:p>
    <w:p w:rsidR="00E96B67" w:rsidRPr="00E96B67" w:rsidRDefault="00321ABE" w:rsidP="00966169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</w:rPr>
      </w:pPr>
      <w:r w:rsidRPr="00E96B67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</w:rPr>
        <w:t>招收对象：</w:t>
      </w:r>
    </w:p>
    <w:p w:rsidR="00321ABE" w:rsidRDefault="00321ABE" w:rsidP="00E96B67">
      <w:pPr>
        <w:ind w:firstLineChars="100" w:firstLine="240"/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</w:pP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呼吸科、胸外科、危重症医学科、麻醉科等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相关学科医师、年轻学者</w:t>
      </w:r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、进修医师</w:t>
      </w:r>
    </w:p>
    <w:p w:rsidR="00E96B67" w:rsidRPr="00E96B67" w:rsidRDefault="00E96B67" w:rsidP="00E96B67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  <w:bdr w:val="none" w:sz="0" w:space="0" w:color="auto" w:frame="1"/>
        </w:rPr>
      </w:pPr>
      <w:r w:rsidRPr="00E96B67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  <w:bdr w:val="none" w:sz="0" w:space="0" w:color="auto" w:frame="1"/>
        </w:rPr>
        <w:t>时间和地点：</w:t>
      </w:r>
    </w:p>
    <w:p w:rsidR="00321ABE" w:rsidRDefault="00321ABE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报名时间：</w:t>
      </w:r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截至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9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年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11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月</w:t>
      </w:r>
      <w:r w:rsidR="006C3A47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18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日</w:t>
      </w:r>
    </w:p>
    <w:p w:rsidR="00321ABE" w:rsidRDefault="00321ABE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报名地点：北京大学人民医院</w:t>
      </w:r>
      <w:r w:rsidR="00E96B67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科教楼0404A呼吸内科实验室</w:t>
      </w:r>
    </w:p>
    <w:p w:rsidR="00321ABE" w:rsidRDefault="00321ABE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授课时间：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9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年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11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月</w:t>
      </w:r>
      <w:r w:rsidR="006C3A47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19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日-201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9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年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11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月</w:t>
      </w:r>
      <w:r w:rsidR="006C3A47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21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日</w:t>
      </w:r>
    </w:p>
    <w:p w:rsidR="00E96B67" w:rsidRDefault="00321ABE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授课地点：</w:t>
      </w:r>
      <w:r w:rsidR="003F7FCC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北京</w:t>
      </w:r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大学人民医院气管镜室及技能培训中心</w:t>
      </w:r>
    </w:p>
    <w:p w:rsidR="00E96B67" w:rsidRPr="00E96B67" w:rsidRDefault="00E96B67" w:rsidP="00966169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</w:rPr>
      </w:pPr>
      <w:r w:rsidRPr="00E96B67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</w:rPr>
        <w:t>报名方式：</w:t>
      </w:r>
    </w:p>
    <w:p w:rsidR="00E96B67" w:rsidRDefault="00E96B67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现场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报名，</w:t>
      </w:r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每期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名额</w:t>
      </w:r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0人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，报满即止</w:t>
      </w:r>
    </w:p>
    <w:p w:rsidR="00A53955" w:rsidRPr="00A53955" w:rsidRDefault="00A53955" w:rsidP="00966169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</w:rPr>
      </w:pPr>
      <w:r w:rsidRPr="00A53955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</w:rPr>
        <w:t>学分授予：</w:t>
      </w:r>
    </w:p>
    <w:p w:rsidR="00A53955" w:rsidRDefault="00A53955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r w:rsidR="00F35FF7">
        <w:rPr>
          <w:rFonts w:cs="宋体" w:hint="eastAsia"/>
          <w:snapToGrid w:val="0"/>
          <w:color w:val="000000"/>
          <w:kern w:val="0"/>
          <w:sz w:val="24"/>
          <w:szCs w:val="24"/>
        </w:rPr>
        <w:t>完成学习班所有课程学习，考核合格的北医系统学员，刷卡授予北京级继续教育</w:t>
      </w:r>
      <w:r w:rsidR="00F35FF7">
        <w:rPr>
          <w:rFonts w:hAnsi="宋体" w:cs="宋体" w:hint="eastAsia"/>
          <w:snapToGrid w:val="0"/>
          <w:color w:val="000000"/>
          <w:kern w:val="0"/>
          <w:sz w:val="24"/>
          <w:szCs w:val="24"/>
        </w:rPr>
        <w:t>Ⅰ</w:t>
      </w:r>
      <w:r w:rsidR="00F35FF7">
        <w:rPr>
          <w:rFonts w:cs="宋体" w:hint="eastAsia"/>
          <w:snapToGrid w:val="0"/>
          <w:color w:val="000000"/>
          <w:kern w:val="0"/>
          <w:sz w:val="24"/>
          <w:szCs w:val="24"/>
        </w:rPr>
        <w:t>类学分</w:t>
      </w:r>
      <w:r w:rsidR="00F35FF7">
        <w:rPr>
          <w:rFonts w:hint="eastAsia"/>
          <w:snapToGrid w:val="0"/>
          <w:color w:val="000000"/>
          <w:kern w:val="0"/>
          <w:sz w:val="24"/>
          <w:szCs w:val="24"/>
        </w:rPr>
        <w:t>6</w:t>
      </w:r>
      <w:r w:rsidR="00F35FF7">
        <w:rPr>
          <w:rFonts w:cs="宋体" w:hint="eastAsia"/>
          <w:snapToGrid w:val="0"/>
          <w:color w:val="000000"/>
          <w:kern w:val="0"/>
          <w:sz w:val="24"/>
          <w:szCs w:val="24"/>
        </w:rPr>
        <w:t>分，</w:t>
      </w:r>
      <w:r w:rsidR="00F35FF7" w:rsidRPr="00904402">
        <w:rPr>
          <w:rFonts w:cs="宋体" w:hint="eastAsia"/>
          <w:snapToGrid w:val="0"/>
          <w:color w:val="FF0000"/>
          <w:kern w:val="0"/>
          <w:sz w:val="24"/>
          <w:szCs w:val="24"/>
        </w:rPr>
        <w:t>非北医系统学员</w:t>
      </w:r>
      <w:r w:rsidR="00F35FF7" w:rsidRPr="00B20D5C">
        <w:rPr>
          <w:rFonts w:cs="宋体" w:hint="eastAsia"/>
          <w:snapToGrid w:val="0"/>
          <w:color w:val="FF0000"/>
          <w:kern w:val="0"/>
          <w:sz w:val="24"/>
          <w:szCs w:val="24"/>
        </w:rPr>
        <w:t>不授学分。</w:t>
      </w:r>
    </w:p>
    <w:p w:rsidR="00E96B67" w:rsidRPr="00E96B67" w:rsidRDefault="00E96B67" w:rsidP="00966169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</w:rPr>
      </w:pPr>
      <w:r w:rsidRPr="00E96B67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</w:rPr>
        <w:t>收费：</w:t>
      </w:r>
    </w:p>
    <w:p w:rsidR="00E96B67" w:rsidRDefault="00E96B67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proofErr w:type="gramStart"/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免注册</w:t>
      </w:r>
      <w:proofErr w:type="gramEnd"/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费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，食宿</w:t>
      </w:r>
      <w:r w:rsidR="00E01E92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及交通费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自理</w:t>
      </w:r>
    </w:p>
    <w:p w:rsidR="00E96B67" w:rsidRPr="00E96B67" w:rsidRDefault="00E96B67" w:rsidP="00966169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</w:rPr>
      </w:pPr>
      <w:r w:rsidRPr="00E96B67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</w:rPr>
        <w:t>联系人及电话：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536"/>
      </w:tblGrid>
      <w:tr w:rsidR="00083CC6" w:rsidRPr="00321ABE" w:rsidTr="00E96B67">
        <w:trPr>
          <w:trHeight w:val="987"/>
        </w:trPr>
        <w:tc>
          <w:tcPr>
            <w:tcW w:w="4820" w:type="dxa"/>
          </w:tcPr>
          <w:p w:rsidR="00083CC6" w:rsidRPr="00321ABE" w:rsidRDefault="00E96B67" w:rsidP="00E96B67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color w:val="3C3C3C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席雯 13260257177</w:t>
            </w:r>
          </w:p>
        </w:tc>
        <w:tc>
          <w:tcPr>
            <w:tcW w:w="4536" w:type="dxa"/>
          </w:tcPr>
          <w:p w:rsidR="00083CC6" w:rsidRDefault="00083CC6" w:rsidP="00083CC6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color w:val="3C3C3C"/>
                <w:kern w:val="0"/>
                <w:szCs w:val="24"/>
              </w:rPr>
            </w:pPr>
          </w:p>
          <w:p w:rsidR="00E96B67" w:rsidRDefault="00E96B67" w:rsidP="00E96B67">
            <w:pPr>
              <w:widowControl/>
              <w:spacing w:line="276" w:lineRule="auto"/>
              <w:jc w:val="right"/>
              <w:rPr>
                <w:rFonts w:asciiTheme="minorEastAsia" w:hAnsiTheme="minorEastAsia" w:cs="Times New Roman"/>
                <w:color w:val="3C3C3C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北京大学人民医院呼吸与危重症医学科</w:t>
            </w:r>
          </w:p>
          <w:p w:rsidR="00E96B67" w:rsidRPr="00321ABE" w:rsidRDefault="00E96B67" w:rsidP="00E96B67">
            <w:pPr>
              <w:widowControl/>
              <w:spacing w:line="276" w:lineRule="auto"/>
              <w:jc w:val="right"/>
              <w:rPr>
                <w:rFonts w:asciiTheme="minorEastAsia" w:hAnsiTheme="minorEastAsia" w:cs="Times New Roman"/>
                <w:color w:val="3C3C3C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201</w:t>
            </w:r>
            <w:r w:rsidR="00EB387D"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年</w:t>
            </w:r>
            <w:r w:rsidR="00FC33BB"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11</w:t>
            </w: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月</w:t>
            </w:r>
            <w:r w:rsidR="00675A95"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日</w:t>
            </w:r>
          </w:p>
        </w:tc>
      </w:tr>
    </w:tbl>
    <w:p w:rsidR="00E96B67" w:rsidRDefault="00E96B67" w:rsidP="00867960">
      <w:pPr>
        <w:widowControl/>
        <w:spacing w:line="276" w:lineRule="auto"/>
        <w:jc w:val="left"/>
        <w:rPr>
          <w:rFonts w:asciiTheme="minorEastAsia" w:hAnsiTheme="minorEastAsia" w:cs="Times New Roman"/>
          <w:color w:val="3C3C3C"/>
          <w:kern w:val="0"/>
          <w:sz w:val="22"/>
        </w:rPr>
      </w:pPr>
    </w:p>
    <w:p w:rsidR="00E96B67" w:rsidRDefault="00E96B67">
      <w:pPr>
        <w:widowControl/>
        <w:jc w:val="left"/>
        <w:rPr>
          <w:rFonts w:asciiTheme="minorEastAsia" w:hAnsiTheme="minorEastAsia" w:cs="Times New Roman"/>
          <w:color w:val="3C3C3C"/>
          <w:kern w:val="0"/>
          <w:sz w:val="22"/>
        </w:rPr>
      </w:pPr>
      <w:r>
        <w:rPr>
          <w:rFonts w:asciiTheme="minorEastAsia" w:hAnsiTheme="minorEastAsia" w:cs="Times New Roman"/>
          <w:color w:val="3C3C3C"/>
          <w:kern w:val="0"/>
          <w:sz w:val="22"/>
        </w:rPr>
        <w:br w:type="page"/>
      </w:r>
    </w:p>
    <w:p w:rsidR="00A34FE7" w:rsidRPr="001E4B31" w:rsidRDefault="00531A4F" w:rsidP="00531A4F">
      <w:pPr>
        <w:widowControl/>
        <w:spacing w:line="276" w:lineRule="auto"/>
        <w:jc w:val="center"/>
        <w:rPr>
          <w:rFonts w:asciiTheme="minorEastAsia" w:hAnsiTheme="minorEastAsia" w:cs="Times New Roman"/>
          <w:b/>
          <w:color w:val="3C3C3C"/>
          <w:kern w:val="0"/>
          <w:sz w:val="23"/>
          <w:szCs w:val="23"/>
        </w:rPr>
      </w:pPr>
      <w:r w:rsidRPr="00531A4F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</w:rPr>
        <w:lastRenderedPageBreak/>
        <w:t>北京大学人民医院支气管镜培训班</w:t>
      </w:r>
      <w:r w:rsidR="001E4B31" w:rsidRPr="001E4B31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  <w:bdr w:val="none" w:sz="0" w:space="0" w:color="auto" w:frame="1"/>
        </w:rPr>
        <w:t>【项目编号：</w:t>
      </w:r>
      <w:r w:rsidR="00F27D83" w:rsidRPr="00F27D83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  <w:bdr w:val="none" w:sz="0" w:space="0" w:color="auto" w:frame="1"/>
        </w:rPr>
        <w:t>2019-03-02-0</w:t>
      </w:r>
      <w:r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  <w:bdr w:val="none" w:sz="0" w:space="0" w:color="auto" w:frame="1"/>
        </w:rPr>
        <w:t>14</w:t>
      </w:r>
      <w:r w:rsidR="00F27D83" w:rsidRPr="00F27D83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  <w:bdr w:val="none" w:sz="0" w:space="0" w:color="auto" w:frame="1"/>
        </w:rPr>
        <w:t>(京)</w:t>
      </w:r>
      <w:r w:rsidR="001E4B31" w:rsidRPr="001E4B31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  <w:bdr w:val="none" w:sz="0" w:space="0" w:color="auto" w:frame="1"/>
        </w:rPr>
        <w:t>】</w:t>
      </w:r>
      <w:r w:rsidR="001E4B31" w:rsidRPr="001E4B31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</w:rPr>
        <w:t>课程单</w:t>
      </w:r>
    </w:p>
    <w:tbl>
      <w:tblPr>
        <w:tblW w:w="4992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6"/>
        <w:gridCol w:w="1843"/>
        <w:gridCol w:w="3094"/>
      </w:tblGrid>
      <w:tr w:rsidR="00531A4F" w:rsidRPr="005A2EC9" w:rsidTr="00531A4F">
        <w:trPr>
          <w:trHeight w:val="48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1A4F" w:rsidRPr="005A2EC9" w:rsidRDefault="00531A4F" w:rsidP="00531A4F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2019-</w:t>
            </w:r>
            <w:r w:rsidR="00FC33BB">
              <w:rPr>
                <w:rFonts w:asciiTheme="minorEastAsia" w:hAnsiTheme="minorEastAsia" w:cs="宋体" w:hint="eastAsia"/>
                <w:kern w:val="0"/>
                <w:sz w:val="22"/>
              </w:rPr>
              <w:t>11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-</w:t>
            </w:r>
            <w:r w:rsidR="00FC33BB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  <w:r w:rsidR="006C3A47">
              <w:rPr>
                <w:rFonts w:asciiTheme="minorEastAsia" w:hAnsiTheme="minorEastAsia" w:cs="宋体" w:hint="eastAsia"/>
                <w:kern w:val="0"/>
                <w:sz w:val="22"/>
              </w:rPr>
              <w:t>9</w:t>
            </w:r>
          </w:p>
        </w:tc>
      </w:tr>
      <w:tr w:rsidR="001A2D52" w:rsidRPr="005A2EC9" w:rsidTr="003379D1">
        <w:trPr>
          <w:trHeight w:val="486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AD" w:rsidRPr="005A2EC9" w:rsidRDefault="00555FAD" w:rsidP="00555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5A2EC9">
              <w:rPr>
                <w:rFonts w:asciiTheme="minorEastAsia" w:hAnsiTheme="minorEastAsia" w:cs="宋体"/>
                <w:kern w:val="0"/>
                <w:sz w:val="22"/>
              </w:rPr>
              <w:t>讲授题目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AD" w:rsidRPr="005A2EC9" w:rsidRDefault="00555FAD" w:rsidP="00966169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时间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5FAD" w:rsidRPr="005A2EC9" w:rsidRDefault="00555FAD" w:rsidP="00555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5A2EC9">
              <w:rPr>
                <w:rFonts w:asciiTheme="minorEastAsia" w:hAnsiTheme="minorEastAsia" w:cs="宋体"/>
                <w:kern w:val="0"/>
                <w:sz w:val="22"/>
              </w:rPr>
              <w:t>授课教师</w:t>
            </w:r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531A4F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气管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镜基础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2"/>
              </w:rPr>
              <w:t>操作观摩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001FAD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8：</w:t>
            </w:r>
            <w:r w:rsidR="00531A4F">
              <w:rPr>
                <w:rFonts w:asciiTheme="minorEastAsia" w:hAnsiTheme="minorEastAsia" w:cs="宋体" w:hint="eastAsia"/>
                <w:kern w:val="0"/>
                <w:sz w:val="22"/>
              </w:rPr>
              <w:t>00-11：00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FAD" w:rsidRPr="005A2EC9" w:rsidRDefault="00531A4F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徐钰</w:t>
            </w:r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531A4F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支气管镜检查治疗概述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531A4F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13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0-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14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531A4F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穆新林</w:t>
            </w:r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001FAD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 w:rsidRPr="005A2EC9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支气管</w:t>
            </w:r>
            <w:proofErr w:type="gramStart"/>
            <w:r w:rsidRPr="005A2EC9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镜基础</w:t>
            </w:r>
            <w:proofErr w:type="gramEnd"/>
            <w:r w:rsidRPr="005A2EC9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操作</w:t>
            </w:r>
            <w:r w:rsidR="00531A4F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（手法、</w:t>
            </w:r>
            <w:r w:rsidR="00D43869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刷检、活检</w:t>
            </w:r>
            <w:r w:rsidR="00531A4F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）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14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0-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15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001FAD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5A2EC9">
              <w:rPr>
                <w:rFonts w:asciiTheme="minorEastAsia" w:hAnsiTheme="minorEastAsia" w:cs="宋体" w:hint="eastAsia"/>
                <w:kern w:val="0"/>
                <w:sz w:val="22"/>
              </w:rPr>
              <w:t>穆新林</w:t>
            </w:r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技能中心练习（手法、刷检、活检）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15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0-1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穆新林</w:t>
            </w:r>
          </w:p>
        </w:tc>
      </w:tr>
      <w:tr w:rsidR="00D43869" w:rsidRPr="005A2EC9" w:rsidTr="00D43869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Pr="005A2EC9" w:rsidRDefault="00D43869" w:rsidP="00D4386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2019-</w:t>
            </w:r>
            <w:r w:rsidR="00FC33BB">
              <w:rPr>
                <w:rFonts w:asciiTheme="minorEastAsia" w:hAnsiTheme="minorEastAsia" w:cs="宋体" w:hint="eastAsia"/>
                <w:kern w:val="0"/>
                <w:sz w:val="22"/>
              </w:rPr>
              <w:t>11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-</w:t>
            </w:r>
            <w:r w:rsidR="006C3A47">
              <w:rPr>
                <w:rFonts w:asciiTheme="minorEastAsia" w:hAnsiTheme="minorEastAsia" w:cs="宋体" w:hint="eastAsia"/>
                <w:kern w:val="0"/>
                <w:sz w:val="22"/>
              </w:rPr>
              <w:t>20</w:t>
            </w:r>
          </w:p>
        </w:tc>
      </w:tr>
      <w:tr w:rsidR="00D43869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Pr="005A2EC9" w:rsidRDefault="00D43869" w:rsidP="00D43869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气管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镜基础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2"/>
              </w:rPr>
              <w:t>操作观摩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Pr="005A2EC9" w:rsidRDefault="00D43869" w:rsidP="00D43869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8：00-11：00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869" w:rsidRPr="005A2EC9" w:rsidRDefault="00D43869" w:rsidP="00D43869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穆新林</w:t>
            </w:r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技能中心练习（手法、刷检、活检）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001FAD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00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-1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：00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周德训</w:t>
            </w:r>
            <w:proofErr w:type="gramEnd"/>
          </w:p>
        </w:tc>
      </w:tr>
      <w:tr w:rsidR="00D43869" w:rsidRPr="005A2EC9" w:rsidTr="00D43869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Pr="005A2EC9" w:rsidRDefault="00D43869" w:rsidP="00D4386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2019-</w:t>
            </w:r>
            <w:r w:rsidR="00FC33BB">
              <w:rPr>
                <w:rFonts w:asciiTheme="minorEastAsia" w:hAnsiTheme="minorEastAsia" w:cs="宋体" w:hint="eastAsia"/>
                <w:kern w:val="0"/>
                <w:sz w:val="22"/>
              </w:rPr>
              <w:t>11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-</w:t>
            </w:r>
            <w:r w:rsidR="006C3A47">
              <w:rPr>
                <w:rFonts w:asciiTheme="minorEastAsia" w:hAnsiTheme="minorEastAsia" w:cs="宋体" w:hint="eastAsia"/>
                <w:kern w:val="0"/>
                <w:sz w:val="22"/>
              </w:rPr>
              <w:t>21</w:t>
            </w:r>
            <w:bookmarkStart w:id="0" w:name="_GoBack"/>
            <w:bookmarkEnd w:id="0"/>
          </w:p>
        </w:tc>
      </w:tr>
      <w:tr w:rsidR="00D43869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Default="00D43869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纵隔</w:t>
            </w:r>
            <w:proofErr w:type="gramEnd"/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淋巴结分区及EBUS-TBNA介绍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8：00-9：00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周德训</w:t>
            </w:r>
            <w:proofErr w:type="gramEnd"/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气管镜介入操作观摩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9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0-1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周德训</w:t>
            </w:r>
            <w:proofErr w:type="gramEnd"/>
          </w:p>
        </w:tc>
      </w:tr>
      <w:tr w:rsidR="00E02120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120" w:rsidRPr="005A2EC9" w:rsidRDefault="00D43869" w:rsidP="00E02120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技能中心练习（EBUS-TBNA）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120" w:rsidRPr="005A2EC9" w:rsidRDefault="00E02120" w:rsidP="00E02120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0-1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120" w:rsidRPr="005A2EC9" w:rsidRDefault="00D43869" w:rsidP="00E02120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王克强</w:t>
            </w:r>
          </w:p>
        </w:tc>
      </w:tr>
    </w:tbl>
    <w:p w:rsidR="00555FAD" w:rsidRDefault="00555FAD"/>
    <w:sectPr w:rsidR="00555FAD" w:rsidSect="000A54AC">
      <w:pgSz w:w="11160" w:h="15480"/>
      <w:pgMar w:top="1077" w:right="851" w:bottom="760" w:left="851" w:header="879" w:footer="573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E0" w:rsidRDefault="002079E0" w:rsidP="00330330">
      <w:r>
        <w:separator/>
      </w:r>
    </w:p>
  </w:endnote>
  <w:endnote w:type="continuationSeparator" w:id="0">
    <w:p w:rsidR="002079E0" w:rsidRDefault="002079E0" w:rsidP="00330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E0" w:rsidRDefault="002079E0" w:rsidP="00330330">
      <w:r>
        <w:separator/>
      </w:r>
    </w:p>
  </w:footnote>
  <w:footnote w:type="continuationSeparator" w:id="0">
    <w:p w:rsidR="002079E0" w:rsidRDefault="002079E0" w:rsidP="00330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FAD"/>
    <w:rsid w:val="00001FAD"/>
    <w:rsid w:val="0004478A"/>
    <w:rsid w:val="00083CC6"/>
    <w:rsid w:val="000A54AC"/>
    <w:rsid w:val="00131F80"/>
    <w:rsid w:val="00156D6A"/>
    <w:rsid w:val="001A2D52"/>
    <w:rsid w:val="001E4B31"/>
    <w:rsid w:val="001F629D"/>
    <w:rsid w:val="00206976"/>
    <w:rsid w:val="002079E0"/>
    <w:rsid w:val="002E3B6E"/>
    <w:rsid w:val="00321AA1"/>
    <w:rsid w:val="00321ABE"/>
    <w:rsid w:val="00330330"/>
    <w:rsid w:val="003379D1"/>
    <w:rsid w:val="003F7FCC"/>
    <w:rsid w:val="00437F0B"/>
    <w:rsid w:val="00531A4F"/>
    <w:rsid w:val="00555FAD"/>
    <w:rsid w:val="005E5DFA"/>
    <w:rsid w:val="005F4957"/>
    <w:rsid w:val="006167F5"/>
    <w:rsid w:val="00675A95"/>
    <w:rsid w:val="0068052C"/>
    <w:rsid w:val="006933F3"/>
    <w:rsid w:val="006C3A47"/>
    <w:rsid w:val="00756903"/>
    <w:rsid w:val="007B5147"/>
    <w:rsid w:val="00825394"/>
    <w:rsid w:val="00867960"/>
    <w:rsid w:val="00886D1E"/>
    <w:rsid w:val="008C74CC"/>
    <w:rsid w:val="009033E6"/>
    <w:rsid w:val="00966169"/>
    <w:rsid w:val="00A34FE7"/>
    <w:rsid w:val="00A53955"/>
    <w:rsid w:val="00AC708E"/>
    <w:rsid w:val="00B62035"/>
    <w:rsid w:val="00B6353F"/>
    <w:rsid w:val="00B95FB2"/>
    <w:rsid w:val="00BD367A"/>
    <w:rsid w:val="00D436AF"/>
    <w:rsid w:val="00D43869"/>
    <w:rsid w:val="00D75453"/>
    <w:rsid w:val="00D75BDA"/>
    <w:rsid w:val="00DA7C6F"/>
    <w:rsid w:val="00E01E92"/>
    <w:rsid w:val="00E02120"/>
    <w:rsid w:val="00E11C70"/>
    <w:rsid w:val="00E23E41"/>
    <w:rsid w:val="00E25AF3"/>
    <w:rsid w:val="00E761F7"/>
    <w:rsid w:val="00E96B67"/>
    <w:rsid w:val="00EB387D"/>
    <w:rsid w:val="00EC5862"/>
    <w:rsid w:val="00F27D83"/>
    <w:rsid w:val="00F30237"/>
    <w:rsid w:val="00F3456C"/>
    <w:rsid w:val="00F35FF7"/>
    <w:rsid w:val="00FC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A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0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03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0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03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158</Words>
  <Characters>905</Characters>
  <Application>Microsoft Office Word</Application>
  <DocSecurity>0</DocSecurity>
  <Lines>7</Lines>
  <Paragraphs>2</Paragraphs>
  <ScaleCrop>false</ScaleCrop>
  <Company>PHBJMU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Mxl mu</dc:creator>
  <cp:keywords/>
  <dc:description/>
  <cp:lastModifiedBy>xxzhx-010</cp:lastModifiedBy>
  <cp:revision>33</cp:revision>
  <dcterms:created xsi:type="dcterms:W3CDTF">2018-03-12T00:03:00Z</dcterms:created>
  <dcterms:modified xsi:type="dcterms:W3CDTF">2019-11-04T07:24:00Z</dcterms:modified>
</cp:coreProperties>
</file>