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5FB" w:rsidRPr="00D2252F" w:rsidRDefault="00C20412" w:rsidP="00C20412">
      <w:pPr>
        <w:jc w:val="center"/>
        <w:rPr>
          <w:b/>
          <w:bCs/>
          <w:sz w:val="36"/>
          <w:szCs w:val="36"/>
        </w:rPr>
      </w:pPr>
      <w:r w:rsidRPr="00D2252F">
        <w:rPr>
          <w:rFonts w:hint="eastAsia"/>
          <w:b/>
          <w:bCs/>
          <w:sz w:val="36"/>
          <w:szCs w:val="36"/>
        </w:rPr>
        <w:t>裂隙灯显微镜</w:t>
      </w:r>
      <w:r w:rsidR="00893018" w:rsidRPr="00D2252F">
        <w:rPr>
          <w:rFonts w:hint="eastAsia"/>
          <w:b/>
          <w:bCs/>
          <w:sz w:val="36"/>
          <w:szCs w:val="36"/>
        </w:rPr>
        <w:t>技术参数</w:t>
      </w:r>
    </w:p>
    <w:p w:rsidR="009825FB" w:rsidRPr="00D2252F" w:rsidRDefault="009825FB" w:rsidP="00D2252F">
      <w:pPr>
        <w:rPr>
          <w:sz w:val="32"/>
          <w:szCs w:val="32"/>
        </w:rPr>
      </w:pPr>
    </w:p>
    <w:p w:rsidR="00893018" w:rsidRPr="00D2252F" w:rsidRDefault="00D2252F" w:rsidP="00893018">
      <w:pPr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1</w:t>
      </w:r>
      <w:r w:rsidRPr="00D2252F">
        <w:rPr>
          <w:sz w:val="32"/>
          <w:szCs w:val="32"/>
        </w:rPr>
        <w:t>.</w:t>
      </w:r>
      <w:r w:rsidR="00893018" w:rsidRPr="00D2252F">
        <w:rPr>
          <w:rFonts w:hint="eastAsia"/>
          <w:sz w:val="32"/>
          <w:szCs w:val="32"/>
        </w:rPr>
        <w:t>显微镜</w:t>
      </w:r>
    </w:p>
    <w:p w:rsidR="00D2252F" w:rsidRDefault="00893018" w:rsidP="00D2252F">
      <w:pPr>
        <w:pStyle w:val="a5"/>
        <w:numPr>
          <w:ilvl w:val="1"/>
          <w:numId w:val="9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类型：伽利略汇聚式</w:t>
      </w:r>
    </w:p>
    <w:p w:rsidR="00D2252F" w:rsidRDefault="00893018" w:rsidP="00893018">
      <w:pPr>
        <w:pStyle w:val="a5"/>
        <w:numPr>
          <w:ilvl w:val="1"/>
          <w:numId w:val="9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放大选择：鼓式变倍旋钮、</w:t>
      </w:r>
      <w:r w:rsidRPr="00D2252F">
        <w:rPr>
          <w:rFonts w:hint="eastAsia"/>
          <w:sz w:val="32"/>
          <w:szCs w:val="32"/>
        </w:rPr>
        <w:t>3</w:t>
      </w:r>
      <w:r w:rsidRPr="00D2252F">
        <w:rPr>
          <w:rFonts w:hint="eastAsia"/>
          <w:sz w:val="32"/>
          <w:szCs w:val="32"/>
        </w:rPr>
        <w:t>种放大倍数</w:t>
      </w:r>
    </w:p>
    <w:p w:rsidR="00D2252F" w:rsidRDefault="00893018" w:rsidP="00893018">
      <w:pPr>
        <w:pStyle w:val="a5"/>
        <w:numPr>
          <w:ilvl w:val="1"/>
          <w:numId w:val="9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放大倍率：</w:t>
      </w:r>
      <w:r w:rsidRPr="00D2252F">
        <w:rPr>
          <w:rFonts w:hint="eastAsia"/>
          <w:sz w:val="32"/>
          <w:szCs w:val="32"/>
        </w:rPr>
        <w:t>10x</w:t>
      </w:r>
      <w:r w:rsidRPr="00D2252F">
        <w:rPr>
          <w:sz w:val="32"/>
          <w:szCs w:val="32"/>
        </w:rPr>
        <w:t>,</w:t>
      </w:r>
      <w:r w:rsidRPr="00D2252F">
        <w:rPr>
          <w:rFonts w:hint="eastAsia"/>
          <w:sz w:val="32"/>
          <w:szCs w:val="32"/>
        </w:rPr>
        <w:t>16x,25x</w:t>
      </w:r>
    </w:p>
    <w:p w:rsidR="00D2252F" w:rsidRDefault="00893018" w:rsidP="00893018">
      <w:pPr>
        <w:pStyle w:val="a5"/>
        <w:numPr>
          <w:ilvl w:val="1"/>
          <w:numId w:val="9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目镜：</w:t>
      </w:r>
      <w:r w:rsidRPr="00D2252F">
        <w:rPr>
          <w:rFonts w:hint="eastAsia"/>
          <w:sz w:val="32"/>
          <w:szCs w:val="32"/>
        </w:rPr>
        <w:t>12.5x</w:t>
      </w:r>
    </w:p>
    <w:p w:rsidR="00D2252F" w:rsidRDefault="00893018" w:rsidP="00893018">
      <w:pPr>
        <w:pStyle w:val="a5"/>
        <w:numPr>
          <w:ilvl w:val="1"/>
          <w:numId w:val="9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屈光补偿调节：</w:t>
      </w:r>
      <w:r w:rsidRPr="00D2252F">
        <w:rPr>
          <w:rFonts w:hint="eastAsia"/>
          <w:sz w:val="32"/>
          <w:szCs w:val="32"/>
        </w:rPr>
        <w:t>-5D~ +3D</w:t>
      </w:r>
    </w:p>
    <w:p w:rsidR="00893018" w:rsidRPr="00D2252F" w:rsidRDefault="00893018" w:rsidP="00893018">
      <w:pPr>
        <w:pStyle w:val="a5"/>
        <w:numPr>
          <w:ilvl w:val="1"/>
          <w:numId w:val="9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总放大倍率（视野）：</w:t>
      </w:r>
      <w:r w:rsidRPr="00D2252F">
        <w:rPr>
          <w:rFonts w:hint="eastAsia"/>
          <w:sz w:val="32"/>
          <w:szCs w:val="32"/>
        </w:rPr>
        <w:t>10x(</w:t>
      </w:r>
      <w:r w:rsidRPr="00D2252F">
        <w:rPr>
          <w:rFonts w:hint="eastAsia"/>
          <w:sz w:val="32"/>
          <w:szCs w:val="32"/>
        </w:rPr>
        <w:t>Φ</w:t>
      </w:r>
      <w:r w:rsidRPr="00D2252F">
        <w:rPr>
          <w:rFonts w:hint="eastAsia"/>
          <w:sz w:val="32"/>
          <w:szCs w:val="32"/>
        </w:rPr>
        <w:t>22.5mm)</w:t>
      </w:r>
      <w:r w:rsidR="008847FC" w:rsidRPr="00D2252F">
        <w:rPr>
          <w:rFonts w:hint="eastAsia"/>
          <w:sz w:val="32"/>
          <w:szCs w:val="32"/>
        </w:rPr>
        <w:t xml:space="preserve"> 15.98x(</w:t>
      </w:r>
      <w:r w:rsidR="008847FC" w:rsidRPr="00D2252F">
        <w:rPr>
          <w:rFonts w:hint="eastAsia"/>
          <w:sz w:val="32"/>
          <w:szCs w:val="32"/>
        </w:rPr>
        <w:t>Φ</w:t>
      </w:r>
      <w:r w:rsidR="008847FC" w:rsidRPr="00D2252F">
        <w:rPr>
          <w:rFonts w:hint="eastAsia"/>
          <w:sz w:val="32"/>
          <w:szCs w:val="32"/>
        </w:rPr>
        <w:t>14.1mm) 25.53x(</w:t>
      </w:r>
      <w:r w:rsidR="008847FC" w:rsidRPr="00D2252F">
        <w:rPr>
          <w:rFonts w:hint="eastAsia"/>
          <w:sz w:val="32"/>
          <w:szCs w:val="32"/>
        </w:rPr>
        <w:t>Φ</w:t>
      </w:r>
      <w:r w:rsidR="008847FC" w:rsidRPr="00D2252F">
        <w:rPr>
          <w:rFonts w:hint="eastAsia"/>
          <w:sz w:val="32"/>
          <w:szCs w:val="32"/>
        </w:rPr>
        <w:t>8.8mm)</w:t>
      </w:r>
    </w:p>
    <w:p w:rsidR="009825FB" w:rsidRPr="00D2252F" w:rsidRDefault="009825FB" w:rsidP="00893018">
      <w:pPr>
        <w:rPr>
          <w:sz w:val="32"/>
          <w:szCs w:val="32"/>
        </w:rPr>
      </w:pPr>
    </w:p>
    <w:p w:rsidR="008847FC" w:rsidRPr="00D2252F" w:rsidRDefault="00D2252F" w:rsidP="00893018">
      <w:pPr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2</w:t>
      </w:r>
      <w:r w:rsidRPr="00D2252F">
        <w:rPr>
          <w:sz w:val="32"/>
          <w:szCs w:val="32"/>
        </w:rPr>
        <w:t>.</w:t>
      </w:r>
      <w:r w:rsidR="008847FC" w:rsidRPr="00D2252F">
        <w:rPr>
          <w:rFonts w:hint="eastAsia"/>
          <w:sz w:val="32"/>
          <w:szCs w:val="32"/>
        </w:rPr>
        <w:t>照明</w:t>
      </w:r>
    </w:p>
    <w:p w:rsidR="00D2252F" w:rsidRDefault="00C20412" w:rsidP="00D2252F">
      <w:pPr>
        <w:pStyle w:val="a5"/>
        <w:numPr>
          <w:ilvl w:val="1"/>
          <w:numId w:val="16"/>
        </w:numPr>
        <w:ind w:left="0" w:firstLineChars="0" w:firstLine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*</w:t>
      </w:r>
      <w:r w:rsidR="008847FC" w:rsidRPr="00D2252F">
        <w:rPr>
          <w:rFonts w:hint="eastAsia"/>
          <w:sz w:val="32"/>
          <w:szCs w:val="32"/>
        </w:rPr>
        <w:t>裂隙宽度：</w:t>
      </w:r>
      <w:r w:rsidR="008847FC" w:rsidRPr="00D2252F">
        <w:rPr>
          <w:rFonts w:hint="eastAsia"/>
          <w:sz w:val="32"/>
          <w:szCs w:val="32"/>
        </w:rPr>
        <w:t>0~14mm</w:t>
      </w:r>
      <w:r w:rsidR="008847FC" w:rsidRPr="00D2252F">
        <w:rPr>
          <w:rFonts w:hint="eastAsia"/>
          <w:sz w:val="32"/>
          <w:szCs w:val="32"/>
        </w:rPr>
        <w:t>连续变化</w:t>
      </w:r>
    </w:p>
    <w:p w:rsidR="00D2252F" w:rsidRDefault="00C20412" w:rsidP="00D2252F">
      <w:pPr>
        <w:pStyle w:val="a5"/>
        <w:numPr>
          <w:ilvl w:val="1"/>
          <w:numId w:val="16"/>
        </w:numPr>
        <w:ind w:left="0" w:firstLineChars="0" w:firstLine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*</w:t>
      </w:r>
      <w:r w:rsidR="008847FC" w:rsidRPr="00D2252F">
        <w:rPr>
          <w:rFonts w:hint="eastAsia"/>
          <w:sz w:val="32"/>
          <w:szCs w:val="32"/>
        </w:rPr>
        <w:t>裂隙长度：</w:t>
      </w:r>
      <w:r w:rsidR="008847FC" w:rsidRPr="00D2252F">
        <w:rPr>
          <w:rFonts w:hint="eastAsia"/>
          <w:sz w:val="32"/>
          <w:szCs w:val="32"/>
        </w:rPr>
        <w:t>1~14mm</w:t>
      </w:r>
      <w:r w:rsidR="008847FC" w:rsidRPr="00D2252F">
        <w:rPr>
          <w:rFonts w:hint="eastAsia"/>
          <w:sz w:val="32"/>
          <w:szCs w:val="32"/>
        </w:rPr>
        <w:t>连续变化</w:t>
      </w:r>
    </w:p>
    <w:p w:rsidR="00D2252F" w:rsidRDefault="008847FC" w:rsidP="008847FC">
      <w:pPr>
        <w:pStyle w:val="a5"/>
        <w:numPr>
          <w:ilvl w:val="1"/>
          <w:numId w:val="16"/>
        </w:numPr>
        <w:ind w:left="0" w:firstLineChars="0" w:firstLine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光圈：</w:t>
      </w:r>
      <w:r w:rsidRPr="00D2252F">
        <w:rPr>
          <w:rFonts w:hint="eastAsia"/>
          <w:sz w:val="32"/>
          <w:szCs w:val="32"/>
        </w:rPr>
        <w:t>1~14mm</w:t>
      </w:r>
      <w:r w:rsidRPr="00D2252F">
        <w:rPr>
          <w:rFonts w:hint="eastAsia"/>
          <w:sz w:val="32"/>
          <w:szCs w:val="32"/>
        </w:rPr>
        <w:t>连续变化</w:t>
      </w:r>
    </w:p>
    <w:p w:rsidR="00D2252F" w:rsidRDefault="008847FC" w:rsidP="008847FC">
      <w:pPr>
        <w:pStyle w:val="a5"/>
        <w:numPr>
          <w:ilvl w:val="1"/>
          <w:numId w:val="16"/>
        </w:numPr>
        <w:ind w:left="0" w:firstLineChars="0" w:firstLine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裂隙角度：</w:t>
      </w:r>
      <w:r w:rsidRPr="00D2252F">
        <w:rPr>
          <w:rFonts w:hint="eastAsia"/>
          <w:sz w:val="32"/>
          <w:szCs w:val="32"/>
        </w:rPr>
        <w:t>0</w:t>
      </w:r>
      <w:r w:rsidRPr="00D2252F">
        <w:rPr>
          <w:rFonts w:hint="eastAsia"/>
          <w:sz w:val="32"/>
          <w:szCs w:val="32"/>
        </w:rPr>
        <w:t>°</w:t>
      </w:r>
      <w:r w:rsidRPr="00D2252F">
        <w:rPr>
          <w:rFonts w:hint="eastAsia"/>
          <w:sz w:val="32"/>
          <w:szCs w:val="32"/>
        </w:rPr>
        <w:t>~180</w:t>
      </w:r>
      <w:r w:rsidRPr="00D2252F">
        <w:rPr>
          <w:rFonts w:hint="eastAsia"/>
          <w:sz w:val="32"/>
          <w:szCs w:val="32"/>
        </w:rPr>
        <w:t>°</w:t>
      </w:r>
    </w:p>
    <w:p w:rsidR="00D2252F" w:rsidRDefault="008847FC" w:rsidP="00C20412">
      <w:pPr>
        <w:pStyle w:val="a5"/>
        <w:numPr>
          <w:ilvl w:val="1"/>
          <w:numId w:val="16"/>
        </w:numPr>
        <w:ind w:left="0" w:firstLineChars="0" w:firstLine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滤光片：蓝色、无赤光</w:t>
      </w:r>
    </w:p>
    <w:p w:rsidR="00D2252F" w:rsidRDefault="00C20412" w:rsidP="008847FC">
      <w:pPr>
        <w:pStyle w:val="a5"/>
        <w:numPr>
          <w:ilvl w:val="1"/>
          <w:numId w:val="16"/>
        </w:numPr>
        <w:ind w:left="0" w:firstLineChars="0" w:firstLine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*</w:t>
      </w:r>
      <w:r w:rsidR="008847FC" w:rsidRPr="00D2252F">
        <w:rPr>
          <w:rFonts w:hint="eastAsia"/>
          <w:sz w:val="32"/>
          <w:szCs w:val="32"/>
        </w:rPr>
        <w:t>光源：</w:t>
      </w:r>
      <w:r w:rsidR="008847FC" w:rsidRPr="00D2252F">
        <w:rPr>
          <w:rFonts w:hint="eastAsia"/>
          <w:sz w:val="32"/>
          <w:szCs w:val="32"/>
        </w:rPr>
        <w:t>LED</w:t>
      </w:r>
    </w:p>
    <w:p w:rsidR="008847FC" w:rsidRPr="00D2252F" w:rsidRDefault="008847FC" w:rsidP="008847FC">
      <w:pPr>
        <w:pStyle w:val="a5"/>
        <w:numPr>
          <w:ilvl w:val="1"/>
          <w:numId w:val="16"/>
        </w:numPr>
        <w:ind w:left="0" w:firstLineChars="0" w:firstLine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电源功率：</w:t>
      </w:r>
      <w:r w:rsidRPr="00D2252F">
        <w:rPr>
          <w:rFonts w:hint="eastAsia"/>
          <w:sz w:val="32"/>
          <w:szCs w:val="32"/>
        </w:rPr>
        <w:t>40VA</w:t>
      </w:r>
      <w:r w:rsidR="00D2252F">
        <w:rPr>
          <w:sz w:val="32"/>
          <w:szCs w:val="32"/>
        </w:rPr>
        <w:t xml:space="preserve"> </w:t>
      </w:r>
      <w:r w:rsidRPr="00D2252F">
        <w:rPr>
          <w:rFonts w:hint="eastAsia"/>
          <w:sz w:val="32"/>
          <w:szCs w:val="32"/>
        </w:rPr>
        <w:t>输入</w:t>
      </w:r>
      <w:r w:rsidRPr="00D2252F">
        <w:rPr>
          <w:rFonts w:hint="eastAsia"/>
          <w:sz w:val="32"/>
          <w:szCs w:val="32"/>
        </w:rPr>
        <w:t>(</w:t>
      </w:r>
      <w:r w:rsidRPr="00D2252F">
        <w:rPr>
          <w:rFonts w:hint="eastAsia"/>
          <w:sz w:val="32"/>
          <w:szCs w:val="32"/>
        </w:rPr>
        <w:t>初始</w:t>
      </w:r>
      <w:r w:rsidRPr="00D2252F">
        <w:rPr>
          <w:rFonts w:hint="eastAsia"/>
          <w:sz w:val="32"/>
          <w:szCs w:val="32"/>
        </w:rPr>
        <w:t>)</w:t>
      </w:r>
      <w:r w:rsidRPr="00D2252F">
        <w:rPr>
          <w:rFonts w:hint="eastAsia"/>
          <w:sz w:val="32"/>
          <w:szCs w:val="32"/>
        </w:rPr>
        <w:t>：</w:t>
      </w:r>
      <w:r w:rsidRPr="00D2252F">
        <w:rPr>
          <w:rFonts w:hint="eastAsia"/>
          <w:sz w:val="32"/>
          <w:szCs w:val="32"/>
        </w:rPr>
        <w:t>AC100-240V 50-60HZ</w:t>
      </w:r>
    </w:p>
    <w:p w:rsidR="009825FB" w:rsidRDefault="00C676D7" w:rsidP="008847F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数量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>一台</w:t>
      </w:r>
    </w:p>
    <w:p w:rsidR="00C676D7" w:rsidRPr="00D2252F" w:rsidRDefault="00C676D7" w:rsidP="008847F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预算</w:t>
      </w:r>
      <w:r>
        <w:rPr>
          <w:rFonts w:hint="eastAsia"/>
          <w:sz w:val="32"/>
          <w:szCs w:val="32"/>
        </w:rPr>
        <w:t>85000.00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人民币</w:t>
      </w:r>
    </w:p>
    <w:p w:rsidR="00D2252F" w:rsidRPr="00D2252F" w:rsidRDefault="00D2252F" w:rsidP="00D2252F">
      <w:pPr>
        <w:rPr>
          <w:sz w:val="32"/>
          <w:szCs w:val="32"/>
        </w:rPr>
      </w:pPr>
      <w:r w:rsidRPr="00D2252F">
        <w:rPr>
          <w:sz w:val="32"/>
          <w:szCs w:val="32"/>
        </w:rPr>
        <w:br w:type="page"/>
      </w:r>
    </w:p>
    <w:p w:rsidR="00D2252F" w:rsidRPr="00D2252F" w:rsidRDefault="00D2252F" w:rsidP="00D2252F">
      <w:pPr>
        <w:jc w:val="center"/>
        <w:rPr>
          <w:b/>
          <w:bCs/>
          <w:sz w:val="36"/>
          <w:szCs w:val="36"/>
        </w:rPr>
      </w:pPr>
      <w:r w:rsidRPr="00CA51B0">
        <w:rPr>
          <w:rFonts w:hint="eastAsia"/>
          <w:b/>
          <w:bCs/>
          <w:sz w:val="36"/>
          <w:szCs w:val="36"/>
        </w:rPr>
        <w:lastRenderedPageBreak/>
        <w:t>非接触眼压计参数</w:t>
      </w:r>
      <w:r>
        <w:rPr>
          <w:sz w:val="32"/>
          <w:szCs w:val="32"/>
        </w:rPr>
        <w:t xml:space="preserve"> </w:t>
      </w:r>
    </w:p>
    <w:p w:rsidR="00D2252F" w:rsidRDefault="00D2252F" w:rsidP="00D2252F">
      <w:pPr>
        <w:pStyle w:val="a5"/>
        <w:numPr>
          <w:ilvl w:val="0"/>
          <w:numId w:val="5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检查类型</w:t>
      </w:r>
      <w:r w:rsidRPr="00D2252F">
        <w:rPr>
          <w:rFonts w:hint="eastAsia"/>
          <w:sz w:val="32"/>
          <w:szCs w:val="32"/>
        </w:rPr>
        <w:t xml:space="preserve">   </w:t>
      </w:r>
      <w:r w:rsidRPr="00D2252F">
        <w:rPr>
          <w:rFonts w:hint="eastAsia"/>
          <w:sz w:val="32"/>
          <w:szCs w:val="32"/>
        </w:rPr>
        <w:t>气动</w:t>
      </w:r>
    </w:p>
    <w:p w:rsidR="00D2252F" w:rsidRDefault="00D2252F" w:rsidP="00D2252F">
      <w:pPr>
        <w:pStyle w:val="a5"/>
        <w:numPr>
          <w:ilvl w:val="0"/>
          <w:numId w:val="5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工作距离</w:t>
      </w:r>
      <w:r w:rsidRPr="00D2252F">
        <w:rPr>
          <w:rFonts w:hint="eastAsia"/>
          <w:sz w:val="32"/>
          <w:szCs w:val="32"/>
        </w:rPr>
        <w:t xml:space="preserve">   11mm</w:t>
      </w:r>
    </w:p>
    <w:p w:rsidR="00D2252F" w:rsidRPr="00D2252F" w:rsidRDefault="006C7F0E" w:rsidP="00D2252F">
      <w:pPr>
        <w:pStyle w:val="a5"/>
        <w:numPr>
          <w:ilvl w:val="0"/>
          <w:numId w:val="5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*</w:t>
      </w:r>
      <w:r w:rsidR="00D2252F" w:rsidRPr="00D2252F">
        <w:rPr>
          <w:rFonts w:hint="eastAsia"/>
          <w:sz w:val="32"/>
          <w:szCs w:val="32"/>
        </w:rPr>
        <w:t>检查范围</w:t>
      </w:r>
      <w:r w:rsidR="00D2252F" w:rsidRPr="00D2252F">
        <w:rPr>
          <w:rFonts w:hint="eastAsia"/>
          <w:sz w:val="32"/>
          <w:szCs w:val="32"/>
        </w:rPr>
        <w:t xml:space="preserve">   0-60mm/Hg</w:t>
      </w:r>
    </w:p>
    <w:p w:rsidR="00D2252F" w:rsidRPr="007A5786" w:rsidRDefault="00D2252F" w:rsidP="00D2252F">
      <w:pPr>
        <w:rPr>
          <w:sz w:val="32"/>
          <w:szCs w:val="32"/>
        </w:rPr>
      </w:pPr>
      <w:r w:rsidRPr="007A5786">
        <w:rPr>
          <w:rFonts w:hint="eastAsia"/>
          <w:sz w:val="32"/>
          <w:szCs w:val="32"/>
        </w:rPr>
        <w:t xml:space="preserve">           </w:t>
      </w:r>
      <w:r>
        <w:rPr>
          <w:sz w:val="32"/>
          <w:szCs w:val="32"/>
        </w:rPr>
        <w:t xml:space="preserve">  </w:t>
      </w:r>
      <w:r w:rsidRPr="007A5786">
        <w:rPr>
          <w:rFonts w:hint="eastAsia"/>
          <w:sz w:val="32"/>
          <w:szCs w:val="32"/>
        </w:rPr>
        <w:t>0-30mm/Hg  25-60mm/Hg</w:t>
      </w:r>
      <w:r w:rsidRPr="007A5786">
        <w:rPr>
          <w:rFonts w:hint="eastAsia"/>
          <w:sz w:val="32"/>
          <w:szCs w:val="32"/>
        </w:rPr>
        <w:t>自动切换</w:t>
      </w:r>
    </w:p>
    <w:p w:rsidR="00D2252F" w:rsidRPr="007A5786" w:rsidRDefault="00D2252F" w:rsidP="00D2252F">
      <w:pPr>
        <w:pStyle w:val="a5"/>
        <w:numPr>
          <w:ilvl w:val="0"/>
          <w:numId w:val="5"/>
        </w:numPr>
        <w:ind w:firstLineChars="0"/>
        <w:rPr>
          <w:sz w:val="32"/>
          <w:szCs w:val="32"/>
        </w:rPr>
      </w:pPr>
      <w:r w:rsidRPr="007A5786">
        <w:rPr>
          <w:rFonts w:hint="eastAsia"/>
          <w:sz w:val="32"/>
          <w:szCs w:val="32"/>
        </w:rPr>
        <w:t>补偿范围</w:t>
      </w:r>
      <w:r w:rsidRPr="007A5786">
        <w:rPr>
          <w:rFonts w:hint="eastAsia"/>
          <w:sz w:val="32"/>
          <w:szCs w:val="32"/>
        </w:rPr>
        <w:t xml:space="preserve">   0-99.9mm/Hg</w:t>
      </w:r>
    </w:p>
    <w:p w:rsidR="00D2252F" w:rsidRDefault="006C7F0E" w:rsidP="00D2252F">
      <w:pPr>
        <w:pStyle w:val="a5"/>
        <w:numPr>
          <w:ilvl w:val="0"/>
          <w:numId w:val="5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*</w:t>
      </w:r>
      <w:r w:rsidR="00D2252F" w:rsidRPr="007A5786">
        <w:rPr>
          <w:rFonts w:hint="eastAsia"/>
          <w:sz w:val="32"/>
          <w:szCs w:val="32"/>
        </w:rPr>
        <w:t>测量精度</w:t>
      </w:r>
      <w:r w:rsidR="00D2252F" w:rsidRPr="007A5786">
        <w:rPr>
          <w:rFonts w:hint="eastAsia"/>
          <w:sz w:val="32"/>
          <w:szCs w:val="32"/>
        </w:rPr>
        <w:t xml:space="preserve">   0.1mm/Hg</w:t>
      </w:r>
    </w:p>
    <w:p w:rsidR="00D2252F" w:rsidRDefault="00D2252F" w:rsidP="00D2252F">
      <w:pPr>
        <w:pStyle w:val="a5"/>
        <w:numPr>
          <w:ilvl w:val="0"/>
          <w:numId w:val="5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观察范围</w:t>
      </w:r>
      <w:r w:rsidRPr="00D2252F">
        <w:rPr>
          <w:rFonts w:hint="eastAsia"/>
          <w:sz w:val="32"/>
          <w:szCs w:val="32"/>
        </w:rPr>
        <w:t xml:space="preserve">   13.2X10mm</w:t>
      </w:r>
      <w:r w:rsidRPr="00D2252F">
        <w:rPr>
          <w:rFonts w:hint="eastAsia"/>
          <w:sz w:val="32"/>
          <w:szCs w:val="32"/>
        </w:rPr>
        <w:t>或更大</w:t>
      </w:r>
    </w:p>
    <w:p w:rsidR="00D2252F" w:rsidRPr="00D2252F" w:rsidRDefault="00D2252F" w:rsidP="00D2252F">
      <w:pPr>
        <w:pStyle w:val="a5"/>
        <w:numPr>
          <w:ilvl w:val="0"/>
          <w:numId w:val="5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移动范围</w:t>
      </w:r>
      <w:r w:rsidRPr="00D2252F">
        <w:rPr>
          <w:rFonts w:hint="eastAsia"/>
          <w:sz w:val="32"/>
          <w:szCs w:val="32"/>
        </w:rPr>
        <w:t xml:space="preserve">   </w:t>
      </w:r>
      <w:r w:rsidRPr="00D2252F">
        <w:rPr>
          <w:rFonts w:hint="eastAsia"/>
          <w:sz w:val="32"/>
          <w:szCs w:val="32"/>
        </w:rPr>
        <w:t>前后</w:t>
      </w:r>
      <w:r w:rsidRPr="00D2252F">
        <w:rPr>
          <w:rFonts w:hint="eastAsia"/>
          <w:sz w:val="32"/>
          <w:szCs w:val="32"/>
        </w:rPr>
        <w:t xml:space="preserve"> 40mm</w:t>
      </w:r>
    </w:p>
    <w:p w:rsidR="00D2252F" w:rsidRPr="007A5786" w:rsidRDefault="00D2252F" w:rsidP="00D2252F">
      <w:pPr>
        <w:rPr>
          <w:sz w:val="32"/>
          <w:szCs w:val="32"/>
        </w:rPr>
      </w:pPr>
      <w:r w:rsidRPr="007A5786">
        <w:rPr>
          <w:rFonts w:hint="eastAsia"/>
          <w:sz w:val="32"/>
          <w:szCs w:val="32"/>
        </w:rPr>
        <w:t xml:space="preserve">           </w:t>
      </w:r>
      <w:r>
        <w:rPr>
          <w:sz w:val="32"/>
          <w:szCs w:val="32"/>
        </w:rPr>
        <w:t xml:space="preserve">  </w:t>
      </w:r>
      <w:r w:rsidRPr="007A5786">
        <w:rPr>
          <w:rFonts w:hint="eastAsia"/>
          <w:sz w:val="32"/>
          <w:szCs w:val="32"/>
        </w:rPr>
        <w:t>左右</w:t>
      </w:r>
      <w:r w:rsidRPr="007A5786">
        <w:rPr>
          <w:rFonts w:hint="eastAsia"/>
          <w:sz w:val="32"/>
          <w:szCs w:val="32"/>
        </w:rPr>
        <w:t xml:space="preserve"> 90mm</w:t>
      </w:r>
    </w:p>
    <w:p w:rsidR="00D2252F" w:rsidRPr="007A5786" w:rsidRDefault="00D2252F" w:rsidP="00D2252F">
      <w:pPr>
        <w:rPr>
          <w:sz w:val="32"/>
          <w:szCs w:val="32"/>
        </w:rPr>
      </w:pPr>
      <w:r w:rsidRPr="007A5786">
        <w:rPr>
          <w:rFonts w:hint="eastAsia"/>
          <w:sz w:val="32"/>
          <w:szCs w:val="32"/>
        </w:rPr>
        <w:t xml:space="preserve">           </w:t>
      </w:r>
      <w:r>
        <w:rPr>
          <w:sz w:val="32"/>
          <w:szCs w:val="32"/>
        </w:rPr>
        <w:t xml:space="preserve">  </w:t>
      </w:r>
      <w:r w:rsidRPr="007A5786">
        <w:rPr>
          <w:rFonts w:hint="eastAsia"/>
          <w:sz w:val="32"/>
          <w:szCs w:val="32"/>
        </w:rPr>
        <w:t>上下</w:t>
      </w:r>
      <w:r w:rsidRPr="007A5786">
        <w:rPr>
          <w:rFonts w:hint="eastAsia"/>
          <w:sz w:val="32"/>
          <w:szCs w:val="32"/>
        </w:rPr>
        <w:t xml:space="preserve"> 30mm</w:t>
      </w:r>
    </w:p>
    <w:p w:rsidR="00D2252F" w:rsidRPr="007A5786" w:rsidRDefault="00D2252F" w:rsidP="00D2252F">
      <w:pPr>
        <w:rPr>
          <w:sz w:val="32"/>
          <w:szCs w:val="32"/>
        </w:rPr>
      </w:pPr>
      <w:r w:rsidRPr="007A5786">
        <w:rPr>
          <w:rFonts w:hint="eastAsia"/>
          <w:sz w:val="32"/>
          <w:szCs w:val="32"/>
        </w:rPr>
        <w:t xml:space="preserve">           </w:t>
      </w:r>
      <w:r>
        <w:rPr>
          <w:sz w:val="32"/>
          <w:szCs w:val="32"/>
        </w:rPr>
        <w:t xml:space="preserve">  </w:t>
      </w:r>
      <w:r w:rsidRPr="007A5786">
        <w:rPr>
          <w:rFonts w:hint="eastAsia"/>
          <w:sz w:val="32"/>
          <w:szCs w:val="32"/>
        </w:rPr>
        <w:t>自动下巴额</w:t>
      </w:r>
      <w:r w:rsidRPr="007A5786">
        <w:rPr>
          <w:rFonts w:hint="eastAsia"/>
          <w:sz w:val="32"/>
          <w:szCs w:val="32"/>
        </w:rPr>
        <w:t xml:space="preserve"> 60mm</w:t>
      </w:r>
    </w:p>
    <w:p w:rsidR="00D2252F" w:rsidRDefault="00D2252F" w:rsidP="00D2252F">
      <w:pPr>
        <w:pStyle w:val="a5"/>
        <w:numPr>
          <w:ilvl w:val="0"/>
          <w:numId w:val="5"/>
        </w:numPr>
        <w:ind w:firstLineChars="0"/>
        <w:rPr>
          <w:sz w:val="32"/>
          <w:szCs w:val="32"/>
        </w:rPr>
      </w:pPr>
      <w:r w:rsidRPr="007A5786">
        <w:rPr>
          <w:rFonts w:hint="eastAsia"/>
          <w:sz w:val="32"/>
          <w:szCs w:val="32"/>
        </w:rPr>
        <w:t>打印</w:t>
      </w:r>
      <w:r w:rsidRPr="007A5786">
        <w:rPr>
          <w:rFonts w:hint="eastAsia"/>
          <w:sz w:val="32"/>
          <w:szCs w:val="32"/>
        </w:rPr>
        <w:t xml:space="preserve">       </w:t>
      </w:r>
      <w:r w:rsidRPr="007A5786">
        <w:rPr>
          <w:rFonts w:hint="eastAsia"/>
          <w:sz w:val="32"/>
          <w:szCs w:val="32"/>
        </w:rPr>
        <w:t>热敏打印</w:t>
      </w:r>
      <w:r w:rsidRPr="007A5786">
        <w:rPr>
          <w:rFonts w:hint="eastAsia"/>
          <w:sz w:val="32"/>
          <w:szCs w:val="32"/>
        </w:rPr>
        <w:t xml:space="preserve"> </w:t>
      </w:r>
      <w:r w:rsidRPr="007A5786">
        <w:rPr>
          <w:rFonts w:hint="eastAsia"/>
          <w:sz w:val="32"/>
          <w:szCs w:val="32"/>
        </w:rPr>
        <w:t>自动切纸</w:t>
      </w:r>
      <w:r w:rsidRPr="007A5786">
        <w:rPr>
          <w:rFonts w:hint="eastAsia"/>
          <w:sz w:val="32"/>
          <w:szCs w:val="32"/>
        </w:rPr>
        <w:t xml:space="preserve">  </w:t>
      </w:r>
      <w:r w:rsidRPr="007A5786">
        <w:rPr>
          <w:rFonts w:hint="eastAsia"/>
          <w:sz w:val="32"/>
          <w:szCs w:val="32"/>
        </w:rPr>
        <w:t>纸宽</w:t>
      </w:r>
      <w:r w:rsidRPr="007A5786">
        <w:rPr>
          <w:rFonts w:hint="eastAsia"/>
          <w:sz w:val="32"/>
          <w:szCs w:val="32"/>
        </w:rPr>
        <w:t>58mm</w:t>
      </w:r>
    </w:p>
    <w:p w:rsidR="00D2252F" w:rsidRDefault="00D2252F" w:rsidP="00D2252F">
      <w:pPr>
        <w:pStyle w:val="a5"/>
        <w:numPr>
          <w:ilvl w:val="0"/>
          <w:numId w:val="5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数据接口</w:t>
      </w:r>
      <w:r w:rsidRPr="00D2252F">
        <w:rPr>
          <w:rFonts w:hint="eastAsia"/>
          <w:sz w:val="32"/>
          <w:szCs w:val="32"/>
        </w:rPr>
        <w:t xml:space="preserve">   USB </w:t>
      </w:r>
      <w:r w:rsidRPr="00D2252F">
        <w:rPr>
          <w:rFonts w:hint="eastAsia"/>
          <w:sz w:val="32"/>
          <w:szCs w:val="32"/>
        </w:rPr>
        <w:t>；</w:t>
      </w:r>
      <w:r w:rsidRPr="00D2252F">
        <w:rPr>
          <w:rFonts w:hint="eastAsia"/>
          <w:sz w:val="32"/>
          <w:szCs w:val="32"/>
        </w:rPr>
        <w:t xml:space="preserve">RS-232C </w:t>
      </w:r>
      <w:r w:rsidRPr="00D2252F">
        <w:rPr>
          <w:rFonts w:hint="eastAsia"/>
          <w:sz w:val="32"/>
          <w:szCs w:val="32"/>
        </w:rPr>
        <w:t>；</w:t>
      </w:r>
      <w:r w:rsidRPr="00D2252F">
        <w:rPr>
          <w:rFonts w:hint="eastAsia"/>
          <w:sz w:val="32"/>
          <w:szCs w:val="32"/>
        </w:rPr>
        <w:t>LAN(</w:t>
      </w:r>
      <w:r w:rsidRPr="00D2252F">
        <w:rPr>
          <w:rFonts w:hint="eastAsia"/>
          <w:sz w:val="32"/>
          <w:szCs w:val="32"/>
        </w:rPr>
        <w:t>具备</w:t>
      </w:r>
      <w:r w:rsidRPr="00D2252F">
        <w:rPr>
          <w:rFonts w:hint="eastAsia"/>
          <w:sz w:val="32"/>
          <w:szCs w:val="32"/>
        </w:rPr>
        <w:t>DICOM</w:t>
      </w:r>
      <w:r w:rsidRPr="00D2252F">
        <w:rPr>
          <w:rFonts w:hint="eastAsia"/>
          <w:sz w:val="32"/>
          <w:szCs w:val="32"/>
        </w:rPr>
        <w:t>接口</w:t>
      </w:r>
      <w:r w:rsidRPr="00D2252F">
        <w:rPr>
          <w:rFonts w:hint="eastAsia"/>
          <w:sz w:val="32"/>
          <w:szCs w:val="32"/>
        </w:rPr>
        <w:t xml:space="preserve">) </w:t>
      </w:r>
    </w:p>
    <w:p w:rsidR="00D2252F" w:rsidRDefault="00D2252F" w:rsidP="00D2252F">
      <w:pPr>
        <w:pStyle w:val="a5"/>
        <w:numPr>
          <w:ilvl w:val="0"/>
          <w:numId w:val="5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显示器</w:t>
      </w:r>
      <w:r w:rsidRPr="00D2252F">
        <w:rPr>
          <w:rFonts w:hint="eastAsia"/>
          <w:sz w:val="32"/>
          <w:szCs w:val="32"/>
        </w:rPr>
        <w:t xml:space="preserve">     5.7</w:t>
      </w:r>
      <w:r w:rsidRPr="00D2252F">
        <w:rPr>
          <w:rFonts w:hint="eastAsia"/>
          <w:sz w:val="32"/>
          <w:szCs w:val="32"/>
        </w:rPr>
        <w:t>英寸（</w:t>
      </w:r>
      <w:r w:rsidRPr="00D2252F">
        <w:rPr>
          <w:rFonts w:hint="eastAsia"/>
          <w:sz w:val="32"/>
          <w:szCs w:val="32"/>
        </w:rPr>
        <w:t>14.5cm</w:t>
      </w:r>
      <w:r w:rsidRPr="00D2252F">
        <w:rPr>
          <w:rFonts w:hint="eastAsia"/>
          <w:sz w:val="32"/>
          <w:szCs w:val="32"/>
        </w:rPr>
        <w:t>）；彩色液晶屏；可倾斜</w:t>
      </w:r>
    </w:p>
    <w:p w:rsidR="00D2252F" w:rsidRDefault="00D2252F" w:rsidP="00D2252F">
      <w:pPr>
        <w:pStyle w:val="a5"/>
        <w:numPr>
          <w:ilvl w:val="0"/>
          <w:numId w:val="5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显示时限</w:t>
      </w:r>
      <w:r w:rsidRPr="00D2252F">
        <w:rPr>
          <w:rFonts w:hint="eastAsia"/>
          <w:sz w:val="32"/>
          <w:szCs w:val="32"/>
        </w:rPr>
        <w:t xml:space="preserve">   5'/10'/15'/</w:t>
      </w:r>
      <w:r w:rsidRPr="00D2252F">
        <w:rPr>
          <w:rFonts w:hint="eastAsia"/>
          <w:sz w:val="32"/>
          <w:szCs w:val="32"/>
        </w:rPr>
        <w:t>关闭</w:t>
      </w:r>
      <w:r w:rsidRPr="00D2252F">
        <w:rPr>
          <w:rFonts w:hint="eastAsia"/>
          <w:sz w:val="32"/>
          <w:szCs w:val="32"/>
        </w:rPr>
        <w:t xml:space="preserve">  4</w:t>
      </w:r>
      <w:r w:rsidRPr="00D2252F">
        <w:rPr>
          <w:rFonts w:hint="eastAsia"/>
          <w:sz w:val="32"/>
          <w:szCs w:val="32"/>
        </w:rPr>
        <w:t>档</w:t>
      </w:r>
    </w:p>
    <w:p w:rsidR="00D2252F" w:rsidRPr="00D2252F" w:rsidRDefault="00D2252F" w:rsidP="00D2252F">
      <w:pPr>
        <w:pStyle w:val="a5"/>
        <w:numPr>
          <w:ilvl w:val="0"/>
          <w:numId w:val="5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电力供应</w:t>
      </w:r>
      <w:r w:rsidRPr="00D2252F">
        <w:rPr>
          <w:rFonts w:hint="eastAsia"/>
          <w:sz w:val="32"/>
          <w:szCs w:val="32"/>
        </w:rPr>
        <w:t xml:space="preserve">  100-240V; 50/60Hz ;0.4-0.8A</w:t>
      </w:r>
    </w:p>
    <w:p w:rsidR="00C676D7" w:rsidRPr="009C6F1D" w:rsidRDefault="00C676D7" w:rsidP="009C6F1D">
      <w:pPr>
        <w:pStyle w:val="a5"/>
        <w:numPr>
          <w:ilvl w:val="0"/>
          <w:numId w:val="5"/>
        </w:numPr>
        <w:ind w:firstLineChars="0"/>
        <w:rPr>
          <w:sz w:val="32"/>
          <w:szCs w:val="32"/>
        </w:rPr>
      </w:pPr>
      <w:r w:rsidRPr="009C6F1D">
        <w:rPr>
          <w:rFonts w:hint="eastAsia"/>
          <w:sz w:val="32"/>
          <w:szCs w:val="32"/>
        </w:rPr>
        <w:t>数量</w:t>
      </w:r>
      <w:r w:rsidRPr="009C6F1D">
        <w:rPr>
          <w:sz w:val="32"/>
          <w:szCs w:val="32"/>
        </w:rPr>
        <w:t>：一台</w:t>
      </w:r>
    </w:p>
    <w:p w:rsidR="00C676D7" w:rsidRPr="009C6F1D" w:rsidRDefault="00C676D7" w:rsidP="009C6F1D">
      <w:pPr>
        <w:pStyle w:val="a5"/>
        <w:numPr>
          <w:ilvl w:val="0"/>
          <w:numId w:val="5"/>
        </w:numPr>
        <w:ind w:firstLineChars="0"/>
        <w:rPr>
          <w:sz w:val="32"/>
          <w:szCs w:val="32"/>
        </w:rPr>
      </w:pPr>
      <w:r w:rsidRPr="009C6F1D">
        <w:rPr>
          <w:rFonts w:hint="eastAsia"/>
          <w:sz w:val="32"/>
          <w:szCs w:val="32"/>
        </w:rPr>
        <w:t>预算</w:t>
      </w:r>
      <w:r w:rsidRPr="009C6F1D">
        <w:rPr>
          <w:sz w:val="32"/>
          <w:szCs w:val="32"/>
        </w:rPr>
        <w:t>：</w:t>
      </w:r>
      <w:r w:rsidRPr="009C6F1D">
        <w:rPr>
          <w:rFonts w:hint="eastAsia"/>
          <w:sz w:val="32"/>
          <w:szCs w:val="32"/>
        </w:rPr>
        <w:t>155000.00</w:t>
      </w:r>
      <w:r w:rsidRPr="009C6F1D">
        <w:rPr>
          <w:rFonts w:hint="eastAsia"/>
          <w:sz w:val="32"/>
          <w:szCs w:val="32"/>
        </w:rPr>
        <w:t>元</w:t>
      </w:r>
      <w:r w:rsidRPr="009C6F1D">
        <w:rPr>
          <w:sz w:val="32"/>
          <w:szCs w:val="32"/>
        </w:rPr>
        <w:t>人民币</w:t>
      </w:r>
    </w:p>
    <w:p w:rsidR="00C676D7" w:rsidRDefault="00C676D7" w:rsidP="00C676D7">
      <w:pPr>
        <w:widowControl/>
        <w:rPr>
          <w:rFonts w:asciiTheme="majorEastAsia" w:eastAsiaTheme="majorEastAsia" w:hAnsiTheme="majorEastAsia"/>
          <w:sz w:val="24"/>
          <w:szCs w:val="24"/>
        </w:rPr>
      </w:pPr>
    </w:p>
    <w:p w:rsidR="00CA608F" w:rsidRDefault="00CA608F" w:rsidP="00C676D7">
      <w:pPr>
        <w:widowControl/>
        <w:rPr>
          <w:rFonts w:asciiTheme="majorEastAsia" w:eastAsiaTheme="majorEastAsia" w:hAnsiTheme="majorEastAsia"/>
          <w:sz w:val="24"/>
          <w:szCs w:val="24"/>
        </w:rPr>
      </w:pPr>
    </w:p>
    <w:p w:rsidR="00CA608F" w:rsidRDefault="00CA608F" w:rsidP="00C676D7">
      <w:pPr>
        <w:widowControl/>
        <w:rPr>
          <w:rFonts w:asciiTheme="majorEastAsia" w:eastAsiaTheme="majorEastAsia" w:hAnsiTheme="majorEastAsia" w:hint="eastAsia"/>
          <w:sz w:val="24"/>
          <w:szCs w:val="24"/>
        </w:rPr>
      </w:pPr>
      <w:bookmarkStart w:id="0" w:name="_GoBack"/>
      <w:bookmarkEnd w:id="0"/>
    </w:p>
    <w:p w:rsidR="00C676D7" w:rsidRPr="00C676D7" w:rsidRDefault="00C676D7" w:rsidP="00C676D7">
      <w:pPr>
        <w:widowControl/>
        <w:rPr>
          <w:rFonts w:asciiTheme="majorEastAsia" w:eastAsiaTheme="majorEastAsia" w:hAnsiTheme="majorEastAsia" w:hint="eastAsia"/>
          <w:sz w:val="24"/>
          <w:szCs w:val="24"/>
        </w:rPr>
      </w:pPr>
    </w:p>
    <w:p w:rsidR="00C676D7" w:rsidRDefault="00C676D7">
      <w:pPr>
        <w:widowControl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6C7F0E" w:rsidRPr="006C7F0E" w:rsidRDefault="006C7F0E" w:rsidP="006C7F0E">
      <w:pPr>
        <w:jc w:val="center"/>
        <w:rPr>
          <w:b/>
          <w:bCs/>
          <w:sz w:val="36"/>
          <w:szCs w:val="36"/>
        </w:rPr>
      </w:pPr>
      <w:r w:rsidRPr="006C7F0E">
        <w:rPr>
          <w:rFonts w:hint="eastAsia"/>
          <w:b/>
          <w:bCs/>
          <w:sz w:val="36"/>
          <w:szCs w:val="36"/>
        </w:rPr>
        <w:lastRenderedPageBreak/>
        <w:t>压平眼压计</w:t>
      </w:r>
      <w:r w:rsidRPr="00D2252F">
        <w:rPr>
          <w:rFonts w:hint="eastAsia"/>
          <w:b/>
          <w:bCs/>
          <w:sz w:val="36"/>
          <w:szCs w:val="36"/>
        </w:rPr>
        <w:t>技术参数</w:t>
      </w:r>
    </w:p>
    <w:p w:rsidR="006C7F0E" w:rsidRDefault="006C7F0E" w:rsidP="006C7F0E">
      <w:pPr>
        <w:pStyle w:val="a5"/>
        <w:numPr>
          <w:ilvl w:val="0"/>
          <w:numId w:val="22"/>
        </w:numPr>
        <w:ind w:firstLineChars="0"/>
        <w:rPr>
          <w:sz w:val="32"/>
          <w:szCs w:val="32"/>
        </w:rPr>
      </w:pPr>
      <w:r w:rsidRPr="006C7F0E">
        <w:rPr>
          <w:rFonts w:hint="eastAsia"/>
          <w:sz w:val="32"/>
          <w:szCs w:val="32"/>
        </w:rPr>
        <w:t>测量力的来源</w:t>
      </w:r>
      <w:r>
        <w:rPr>
          <w:rFonts w:hint="eastAsia"/>
          <w:sz w:val="32"/>
          <w:szCs w:val="32"/>
        </w:rPr>
        <w:t>：</w:t>
      </w:r>
      <w:r w:rsidRPr="006C7F0E">
        <w:rPr>
          <w:rFonts w:hint="eastAsia"/>
          <w:sz w:val="32"/>
          <w:szCs w:val="32"/>
        </w:rPr>
        <w:t xml:space="preserve"> </w:t>
      </w:r>
      <w:r w:rsidRPr="006C7F0E">
        <w:rPr>
          <w:rFonts w:hint="eastAsia"/>
          <w:sz w:val="32"/>
          <w:szCs w:val="32"/>
        </w:rPr>
        <w:t>由杠杆效果重量产生</w:t>
      </w:r>
    </w:p>
    <w:p w:rsidR="006C7F0E" w:rsidRDefault="006C7F0E" w:rsidP="006C7F0E">
      <w:pPr>
        <w:pStyle w:val="a5"/>
        <w:numPr>
          <w:ilvl w:val="0"/>
          <w:numId w:val="22"/>
        </w:numPr>
        <w:ind w:firstLineChars="0"/>
        <w:rPr>
          <w:sz w:val="32"/>
          <w:szCs w:val="32"/>
        </w:rPr>
      </w:pPr>
      <w:r w:rsidRPr="006C7F0E">
        <w:rPr>
          <w:rFonts w:hint="eastAsia"/>
          <w:sz w:val="32"/>
          <w:szCs w:val="32"/>
        </w:rPr>
        <w:t>安装</w:t>
      </w:r>
      <w:bookmarkStart w:id="1" w:name="OLE_LINK1"/>
      <w:bookmarkStart w:id="2" w:name="OLE_LINK2"/>
      <w:r>
        <w:rPr>
          <w:rFonts w:hint="eastAsia"/>
          <w:sz w:val="32"/>
          <w:szCs w:val="32"/>
        </w:rPr>
        <w:t>：</w:t>
      </w:r>
      <w:r w:rsidRPr="006C7F0E">
        <w:rPr>
          <w:rFonts w:hint="eastAsia"/>
          <w:sz w:val="32"/>
          <w:szCs w:val="32"/>
        </w:rPr>
        <w:t>可以插入显微镜和照明系统</w:t>
      </w:r>
      <w:bookmarkEnd w:id="1"/>
      <w:bookmarkEnd w:id="2"/>
      <w:r w:rsidRPr="006C7F0E">
        <w:rPr>
          <w:rFonts w:hint="eastAsia"/>
          <w:sz w:val="32"/>
          <w:szCs w:val="32"/>
        </w:rPr>
        <w:t>单元中的底座悬臂钉上</w:t>
      </w:r>
      <w:r w:rsidRPr="006C7F0E">
        <w:rPr>
          <w:rFonts w:hint="eastAsia"/>
          <w:sz w:val="32"/>
          <w:szCs w:val="32"/>
        </w:rPr>
        <w:t xml:space="preserve">     </w:t>
      </w:r>
    </w:p>
    <w:p w:rsidR="006C7F0E" w:rsidRDefault="006C7F0E" w:rsidP="006C7F0E">
      <w:pPr>
        <w:pStyle w:val="a5"/>
        <w:numPr>
          <w:ilvl w:val="0"/>
          <w:numId w:val="22"/>
        </w:numPr>
        <w:ind w:firstLineChars="0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*</w:t>
      </w:r>
      <w:r w:rsidRPr="006C7F0E">
        <w:rPr>
          <w:rFonts w:hint="eastAsia"/>
          <w:sz w:val="32"/>
          <w:szCs w:val="32"/>
        </w:rPr>
        <w:t>测量范围</w:t>
      </w:r>
      <w:r>
        <w:rPr>
          <w:rFonts w:hint="eastAsia"/>
          <w:sz w:val="32"/>
          <w:szCs w:val="32"/>
        </w:rPr>
        <w:t>：</w:t>
      </w:r>
      <w:r w:rsidRPr="006C7F0E">
        <w:rPr>
          <w:rFonts w:hint="eastAsia"/>
          <w:sz w:val="32"/>
          <w:szCs w:val="32"/>
        </w:rPr>
        <w:t>0-80 mmHg</w:t>
      </w:r>
    </w:p>
    <w:p w:rsidR="006C7F0E" w:rsidRDefault="006C7F0E" w:rsidP="006C7F0E">
      <w:pPr>
        <w:pStyle w:val="a5"/>
        <w:numPr>
          <w:ilvl w:val="0"/>
          <w:numId w:val="22"/>
        </w:numPr>
        <w:ind w:firstLineChars="0"/>
        <w:rPr>
          <w:sz w:val="32"/>
          <w:szCs w:val="32"/>
        </w:rPr>
      </w:pPr>
      <w:r w:rsidRPr="006C7F0E">
        <w:rPr>
          <w:rFonts w:hint="eastAsia"/>
          <w:sz w:val="32"/>
          <w:szCs w:val="32"/>
        </w:rPr>
        <w:t>测量允差</w:t>
      </w:r>
      <w:r>
        <w:rPr>
          <w:rFonts w:hint="eastAsia"/>
          <w:sz w:val="32"/>
          <w:szCs w:val="32"/>
        </w:rPr>
        <w:t>：</w:t>
      </w:r>
      <w:r w:rsidRPr="006C7F0E">
        <w:rPr>
          <w:rFonts w:hint="eastAsia"/>
          <w:sz w:val="32"/>
          <w:szCs w:val="32"/>
        </w:rPr>
        <w:t>标准允差</w:t>
      </w:r>
    </w:p>
    <w:p w:rsidR="006C7F0E" w:rsidRDefault="006C7F0E" w:rsidP="006C7F0E">
      <w:pPr>
        <w:pStyle w:val="a5"/>
        <w:numPr>
          <w:ilvl w:val="0"/>
          <w:numId w:val="22"/>
        </w:numPr>
        <w:ind w:firstLineChars="0"/>
        <w:jc w:val="left"/>
        <w:rPr>
          <w:sz w:val="32"/>
          <w:szCs w:val="32"/>
        </w:rPr>
      </w:pPr>
      <w:r w:rsidRPr="00D2252F">
        <w:rPr>
          <w:rFonts w:hint="eastAsia"/>
          <w:sz w:val="32"/>
          <w:szCs w:val="32"/>
        </w:rPr>
        <w:t>*</w:t>
      </w:r>
      <w:r w:rsidRPr="006C7F0E">
        <w:rPr>
          <w:rFonts w:hint="eastAsia"/>
          <w:sz w:val="32"/>
          <w:szCs w:val="32"/>
        </w:rPr>
        <w:t>传递到测量棱镜上的力量的范</w:t>
      </w:r>
      <w:r>
        <w:rPr>
          <w:rFonts w:hint="eastAsia"/>
          <w:sz w:val="32"/>
          <w:szCs w:val="32"/>
        </w:rPr>
        <w:t>：</w:t>
      </w:r>
      <w:r w:rsidRPr="006C7F0E">
        <w:rPr>
          <w:rFonts w:hint="eastAsia"/>
          <w:sz w:val="32"/>
          <w:szCs w:val="32"/>
        </w:rPr>
        <w:t>0.49mN</w:t>
      </w:r>
      <w:r w:rsidRPr="006C7F0E">
        <w:rPr>
          <w:rFonts w:hint="eastAsia"/>
          <w:sz w:val="32"/>
          <w:szCs w:val="32"/>
        </w:rPr>
        <w:t>≤</w:t>
      </w:r>
      <w:r w:rsidRPr="006C7F0E">
        <w:rPr>
          <w:rFonts w:hint="eastAsia"/>
          <w:sz w:val="32"/>
          <w:szCs w:val="32"/>
        </w:rPr>
        <w:t>3S</w:t>
      </w:r>
      <w:r w:rsidRPr="006C7F0E">
        <w:rPr>
          <w:rFonts w:hint="eastAsia"/>
          <w:sz w:val="32"/>
          <w:szCs w:val="32"/>
        </w:rPr>
        <w:t>≤额定值的</w:t>
      </w:r>
      <w:r w:rsidRPr="006C7F0E">
        <w:rPr>
          <w:rFonts w:hint="eastAsia"/>
          <w:sz w:val="32"/>
          <w:szCs w:val="32"/>
        </w:rPr>
        <w:t>1.5%</w:t>
      </w:r>
    </w:p>
    <w:p w:rsidR="006C7F0E" w:rsidRDefault="006C7F0E" w:rsidP="006C7F0E">
      <w:pPr>
        <w:pStyle w:val="a5"/>
        <w:numPr>
          <w:ilvl w:val="0"/>
          <w:numId w:val="22"/>
        </w:numPr>
        <w:ind w:firstLineChars="0"/>
        <w:jc w:val="left"/>
        <w:rPr>
          <w:sz w:val="32"/>
          <w:szCs w:val="32"/>
        </w:rPr>
      </w:pPr>
      <w:r w:rsidRPr="006C7F0E">
        <w:rPr>
          <w:rFonts w:hint="eastAsia"/>
          <w:sz w:val="32"/>
          <w:szCs w:val="32"/>
        </w:rPr>
        <w:t>操作温度</w:t>
      </w:r>
      <w:r>
        <w:rPr>
          <w:rFonts w:hint="eastAsia"/>
          <w:sz w:val="32"/>
          <w:szCs w:val="32"/>
        </w:rPr>
        <w:t>：</w:t>
      </w:r>
      <w:r w:rsidRPr="006C7F0E">
        <w:rPr>
          <w:rFonts w:hint="eastAsia"/>
          <w:sz w:val="32"/>
          <w:szCs w:val="32"/>
        </w:rPr>
        <w:t>15</w:t>
      </w:r>
      <w:r w:rsidRPr="006C7F0E">
        <w:rPr>
          <w:rFonts w:hint="eastAsia"/>
          <w:sz w:val="32"/>
          <w:szCs w:val="32"/>
        </w:rPr>
        <w:t>º</w:t>
      </w:r>
      <w:r w:rsidRPr="006C7F0E">
        <w:rPr>
          <w:rFonts w:hint="eastAsia"/>
          <w:sz w:val="32"/>
          <w:szCs w:val="32"/>
        </w:rPr>
        <w:t>C</w:t>
      </w:r>
      <w:r w:rsidRPr="006C7F0E">
        <w:rPr>
          <w:rFonts w:hint="eastAsia"/>
          <w:sz w:val="32"/>
          <w:szCs w:val="32"/>
        </w:rPr>
        <w:t>至</w:t>
      </w:r>
      <w:r w:rsidRPr="006C7F0E">
        <w:rPr>
          <w:rFonts w:hint="eastAsia"/>
          <w:sz w:val="32"/>
          <w:szCs w:val="32"/>
        </w:rPr>
        <w:t>30</w:t>
      </w:r>
      <w:r w:rsidRPr="006C7F0E">
        <w:rPr>
          <w:rFonts w:hint="eastAsia"/>
          <w:sz w:val="32"/>
          <w:szCs w:val="32"/>
        </w:rPr>
        <w:t>º</w:t>
      </w:r>
      <w:r w:rsidRPr="006C7F0E">
        <w:rPr>
          <w:rFonts w:hint="eastAsia"/>
          <w:sz w:val="32"/>
          <w:szCs w:val="32"/>
        </w:rPr>
        <w:t>C</w:t>
      </w:r>
    </w:p>
    <w:p w:rsidR="006C7F0E" w:rsidRDefault="006C7F0E" w:rsidP="006C7F0E">
      <w:pPr>
        <w:pStyle w:val="a5"/>
        <w:numPr>
          <w:ilvl w:val="0"/>
          <w:numId w:val="22"/>
        </w:numPr>
        <w:ind w:firstLineChars="0"/>
        <w:jc w:val="left"/>
        <w:rPr>
          <w:sz w:val="32"/>
          <w:szCs w:val="32"/>
        </w:rPr>
      </w:pPr>
      <w:r w:rsidRPr="006C7F0E">
        <w:rPr>
          <w:rFonts w:hint="eastAsia"/>
          <w:sz w:val="32"/>
          <w:szCs w:val="32"/>
        </w:rPr>
        <w:t>反向跨度</w:t>
      </w:r>
      <w:r>
        <w:rPr>
          <w:rFonts w:hint="eastAsia"/>
          <w:sz w:val="32"/>
          <w:szCs w:val="32"/>
        </w:rPr>
        <w:t>：</w:t>
      </w:r>
      <w:r w:rsidRPr="006C7F0E">
        <w:rPr>
          <w:rFonts w:hint="eastAsia"/>
          <w:sz w:val="32"/>
          <w:szCs w:val="32"/>
        </w:rPr>
        <w:t>≤</w:t>
      </w:r>
      <w:r w:rsidRPr="006C7F0E">
        <w:rPr>
          <w:rFonts w:hint="eastAsia"/>
          <w:sz w:val="32"/>
          <w:szCs w:val="32"/>
        </w:rPr>
        <w:t>0.49mN</w:t>
      </w:r>
    </w:p>
    <w:p w:rsidR="008847FC" w:rsidRPr="009C6F1D" w:rsidRDefault="00C676D7" w:rsidP="009C6F1D">
      <w:pPr>
        <w:pStyle w:val="a5"/>
        <w:numPr>
          <w:ilvl w:val="0"/>
          <w:numId w:val="22"/>
        </w:numPr>
        <w:ind w:firstLineChars="0"/>
        <w:jc w:val="left"/>
        <w:rPr>
          <w:sz w:val="32"/>
          <w:szCs w:val="32"/>
        </w:rPr>
      </w:pPr>
      <w:r w:rsidRPr="009C6F1D">
        <w:rPr>
          <w:rFonts w:hint="eastAsia"/>
          <w:sz w:val="32"/>
          <w:szCs w:val="32"/>
        </w:rPr>
        <w:t>数量</w:t>
      </w:r>
      <w:r w:rsidRPr="009C6F1D">
        <w:rPr>
          <w:sz w:val="32"/>
          <w:szCs w:val="32"/>
        </w:rPr>
        <w:t>：一台</w:t>
      </w:r>
    </w:p>
    <w:p w:rsidR="00C676D7" w:rsidRPr="009C6F1D" w:rsidRDefault="00C676D7" w:rsidP="009C6F1D">
      <w:pPr>
        <w:pStyle w:val="a5"/>
        <w:numPr>
          <w:ilvl w:val="0"/>
          <w:numId w:val="22"/>
        </w:numPr>
        <w:ind w:firstLineChars="0"/>
        <w:jc w:val="left"/>
        <w:rPr>
          <w:rFonts w:hint="eastAsia"/>
          <w:sz w:val="32"/>
          <w:szCs w:val="32"/>
        </w:rPr>
      </w:pPr>
      <w:r w:rsidRPr="009C6F1D">
        <w:rPr>
          <w:rFonts w:hint="eastAsia"/>
          <w:sz w:val="32"/>
          <w:szCs w:val="32"/>
        </w:rPr>
        <w:t>预算</w:t>
      </w:r>
      <w:r w:rsidRPr="009C6F1D">
        <w:rPr>
          <w:sz w:val="32"/>
          <w:szCs w:val="32"/>
        </w:rPr>
        <w:t>：</w:t>
      </w:r>
      <w:r w:rsidRPr="009C6F1D">
        <w:rPr>
          <w:rFonts w:hint="eastAsia"/>
          <w:sz w:val="32"/>
          <w:szCs w:val="32"/>
        </w:rPr>
        <w:t>100000.00</w:t>
      </w:r>
      <w:r w:rsidRPr="009C6F1D">
        <w:rPr>
          <w:rFonts w:hint="eastAsia"/>
          <w:sz w:val="32"/>
          <w:szCs w:val="32"/>
        </w:rPr>
        <w:t>元</w:t>
      </w:r>
      <w:r w:rsidRPr="009C6F1D">
        <w:rPr>
          <w:sz w:val="32"/>
          <w:szCs w:val="32"/>
        </w:rPr>
        <w:t>人民币</w:t>
      </w:r>
    </w:p>
    <w:sectPr w:rsidR="00C676D7" w:rsidRPr="009C6F1D" w:rsidSect="005F0B90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F63" w:rsidRDefault="00835F63" w:rsidP="00893018">
      <w:r>
        <w:separator/>
      </w:r>
    </w:p>
  </w:endnote>
  <w:endnote w:type="continuationSeparator" w:id="0">
    <w:p w:rsidR="00835F63" w:rsidRDefault="00835F63" w:rsidP="0089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F63" w:rsidRDefault="00835F63" w:rsidP="00893018">
      <w:r>
        <w:separator/>
      </w:r>
    </w:p>
  </w:footnote>
  <w:footnote w:type="continuationSeparator" w:id="0">
    <w:p w:rsidR="00835F63" w:rsidRDefault="00835F63" w:rsidP="00893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53932"/>
    <w:multiLevelType w:val="hybridMultilevel"/>
    <w:tmpl w:val="D250F62C"/>
    <w:lvl w:ilvl="0" w:tplc="2E26D8D6">
      <w:start w:val="1"/>
      <w:numFmt w:val="none"/>
      <w:lvlText w:val="1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8854E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18702BE1"/>
    <w:multiLevelType w:val="multilevel"/>
    <w:tmpl w:val="9BC0AB4A"/>
    <w:lvl w:ilvl="0">
      <w:start w:val="2"/>
      <w:numFmt w:val="decimal"/>
      <w:lvlText w:val="%1.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199364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>
    <w:nsid w:val="244E066E"/>
    <w:multiLevelType w:val="multilevel"/>
    <w:tmpl w:val="D2663730"/>
    <w:lvl w:ilvl="0">
      <w:start w:val="1"/>
      <w:numFmt w:val="none"/>
      <w:lvlText w:val="1.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86F4658"/>
    <w:multiLevelType w:val="multilevel"/>
    <w:tmpl w:val="9BC0AB4A"/>
    <w:lvl w:ilvl="0">
      <w:start w:val="2"/>
      <w:numFmt w:val="decimal"/>
      <w:lvlText w:val="%1.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>
    <w:nsid w:val="39E554FF"/>
    <w:multiLevelType w:val="multilevel"/>
    <w:tmpl w:val="F938A00C"/>
    <w:lvl w:ilvl="0">
      <w:start w:val="2"/>
      <w:numFmt w:val="decimal"/>
      <w:lvlText w:val="%1.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>
    <w:nsid w:val="3A2438CC"/>
    <w:multiLevelType w:val="multilevel"/>
    <w:tmpl w:val="9BC0AB4A"/>
    <w:lvl w:ilvl="0">
      <w:start w:val="2"/>
      <w:numFmt w:val="decimal"/>
      <w:lvlText w:val="%1.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8">
    <w:nsid w:val="46A84E7B"/>
    <w:multiLevelType w:val="multilevel"/>
    <w:tmpl w:val="E73ECB3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9">
    <w:nsid w:val="47AB26D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4A346E70"/>
    <w:multiLevelType w:val="multilevel"/>
    <w:tmpl w:val="F938A00C"/>
    <w:lvl w:ilvl="0">
      <w:start w:val="2"/>
      <w:numFmt w:val="decimal"/>
      <w:lvlText w:val="%1.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1">
    <w:nsid w:val="4A6A0D6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>
    <w:nsid w:val="51A333B1"/>
    <w:multiLevelType w:val="multilevel"/>
    <w:tmpl w:val="221CEB2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3">
    <w:nsid w:val="60B37A87"/>
    <w:multiLevelType w:val="multilevel"/>
    <w:tmpl w:val="9FC83512"/>
    <w:lvl w:ilvl="0">
      <w:start w:val="1"/>
      <w:numFmt w:val="none"/>
      <w:lvlText w:val="2.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4">
    <w:nsid w:val="60D22541"/>
    <w:multiLevelType w:val="multilevel"/>
    <w:tmpl w:val="A37C5F80"/>
    <w:lvl w:ilvl="0">
      <w:start w:val="1"/>
      <w:numFmt w:val="none"/>
      <w:lvlText w:val="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3B55C10"/>
    <w:multiLevelType w:val="multilevel"/>
    <w:tmpl w:val="E73ECB3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6">
    <w:nsid w:val="641A03B3"/>
    <w:multiLevelType w:val="multilevel"/>
    <w:tmpl w:val="17B6166E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7">
    <w:nsid w:val="665F12D7"/>
    <w:multiLevelType w:val="hybridMultilevel"/>
    <w:tmpl w:val="A37C5F80"/>
    <w:lvl w:ilvl="0" w:tplc="7B7265FE">
      <w:start w:val="1"/>
      <w:numFmt w:val="none"/>
      <w:lvlText w:val="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A1213E1"/>
    <w:multiLevelType w:val="multilevel"/>
    <w:tmpl w:val="AE4657A4"/>
    <w:lvl w:ilvl="0">
      <w:start w:val="1"/>
      <w:numFmt w:val="none"/>
      <w:lvlText w:val="1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2B30AB9"/>
    <w:multiLevelType w:val="multilevel"/>
    <w:tmpl w:val="93E2B790"/>
    <w:lvl w:ilvl="0">
      <w:start w:val="2"/>
      <w:numFmt w:val="decimal"/>
      <w:lvlText w:val="%1.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0">
    <w:nsid w:val="74C90F97"/>
    <w:multiLevelType w:val="multilevel"/>
    <w:tmpl w:val="ED66289A"/>
    <w:lvl w:ilvl="0">
      <w:start w:val="2"/>
      <w:numFmt w:val="decimal"/>
      <w:lvlText w:val="%12.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1">
    <w:nsid w:val="7C511033"/>
    <w:multiLevelType w:val="multilevel"/>
    <w:tmpl w:val="767287B4"/>
    <w:lvl w:ilvl="0">
      <w:start w:val="1"/>
      <w:numFmt w:val="none"/>
      <w:lvlText w:val="2.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17"/>
  </w:num>
  <w:num w:numId="2">
    <w:abstractNumId w:val="4"/>
  </w:num>
  <w:num w:numId="3">
    <w:abstractNumId w:val="14"/>
  </w:num>
  <w:num w:numId="4">
    <w:abstractNumId w:val="0"/>
  </w:num>
  <w:num w:numId="5">
    <w:abstractNumId w:val="9"/>
  </w:num>
  <w:num w:numId="6">
    <w:abstractNumId w:val="18"/>
  </w:num>
  <w:num w:numId="7">
    <w:abstractNumId w:val="1"/>
  </w:num>
  <w:num w:numId="8">
    <w:abstractNumId w:val="11"/>
  </w:num>
  <w:num w:numId="9">
    <w:abstractNumId w:val="15"/>
  </w:num>
  <w:num w:numId="10">
    <w:abstractNumId w:val="8"/>
  </w:num>
  <w:num w:numId="11">
    <w:abstractNumId w:val="12"/>
  </w:num>
  <w:num w:numId="12">
    <w:abstractNumId w:val="7"/>
  </w:num>
  <w:num w:numId="13">
    <w:abstractNumId w:val="13"/>
  </w:num>
  <w:num w:numId="14">
    <w:abstractNumId w:val="19"/>
  </w:num>
  <w:num w:numId="15">
    <w:abstractNumId w:val="2"/>
  </w:num>
  <w:num w:numId="16">
    <w:abstractNumId w:val="16"/>
  </w:num>
  <w:num w:numId="17">
    <w:abstractNumId w:val="5"/>
  </w:num>
  <w:num w:numId="18">
    <w:abstractNumId w:val="10"/>
  </w:num>
  <w:num w:numId="19">
    <w:abstractNumId w:val="6"/>
  </w:num>
  <w:num w:numId="20">
    <w:abstractNumId w:val="21"/>
  </w:num>
  <w:num w:numId="21">
    <w:abstractNumId w:val="2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018"/>
    <w:rsid w:val="00105671"/>
    <w:rsid w:val="003A3B28"/>
    <w:rsid w:val="005F0B90"/>
    <w:rsid w:val="006C7F0E"/>
    <w:rsid w:val="00835F63"/>
    <w:rsid w:val="008847FC"/>
    <w:rsid w:val="00893018"/>
    <w:rsid w:val="008C0CE1"/>
    <w:rsid w:val="009154D3"/>
    <w:rsid w:val="00934A05"/>
    <w:rsid w:val="009825FB"/>
    <w:rsid w:val="009C6F1D"/>
    <w:rsid w:val="00C0307E"/>
    <w:rsid w:val="00C20412"/>
    <w:rsid w:val="00C676D7"/>
    <w:rsid w:val="00CA608F"/>
    <w:rsid w:val="00CE5AB9"/>
    <w:rsid w:val="00D2252F"/>
    <w:rsid w:val="00FD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1CB365-A5C2-8B41-9F4C-2C86D737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A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30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30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30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3018"/>
    <w:rPr>
      <w:sz w:val="18"/>
      <w:szCs w:val="18"/>
    </w:rPr>
  </w:style>
  <w:style w:type="paragraph" w:styleId="a5">
    <w:name w:val="List Paragraph"/>
    <w:basedOn w:val="a"/>
    <w:uiPriority w:val="34"/>
    <w:qFormat/>
    <w:rsid w:val="00D225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129</Words>
  <Characters>738</Characters>
  <Application>Microsoft Office Word</Application>
  <DocSecurity>0</DocSecurity>
  <Lines>6</Lines>
  <Paragraphs>1</Paragraphs>
  <ScaleCrop>false</ScaleCrop>
  <Company>微软中国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谢晓添</cp:lastModifiedBy>
  <cp:revision>10</cp:revision>
  <cp:lastPrinted>2013-10-30T01:21:00Z</cp:lastPrinted>
  <dcterms:created xsi:type="dcterms:W3CDTF">2013-03-28T03:21:00Z</dcterms:created>
  <dcterms:modified xsi:type="dcterms:W3CDTF">2019-05-09T07:14:00Z</dcterms:modified>
</cp:coreProperties>
</file>